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9EF37" w14:textId="77777777" w:rsidR="00F470EA" w:rsidRPr="00010CB9" w:rsidRDefault="00F470EA" w:rsidP="00F470EA">
      <w:pPr>
        <w:pStyle w:val="Piedepgina"/>
        <w:tabs>
          <w:tab w:val="clear" w:pos="4252"/>
          <w:tab w:val="clear" w:pos="8504"/>
          <w:tab w:val="left" w:pos="-709"/>
          <w:tab w:val="left" w:pos="8505"/>
        </w:tabs>
        <w:rPr>
          <w:sz w:val="24"/>
          <w:szCs w:val="24"/>
        </w:rPr>
      </w:pPr>
    </w:p>
    <w:p w14:paraId="434AFF6D" w14:textId="77777777" w:rsidR="00F470EA" w:rsidRPr="00010CB9" w:rsidRDefault="00F470EA" w:rsidP="00F470EA">
      <w:pPr>
        <w:pStyle w:val="Piedepgina"/>
        <w:tabs>
          <w:tab w:val="clear" w:pos="4252"/>
          <w:tab w:val="clear" w:pos="8504"/>
          <w:tab w:val="left" w:pos="-709"/>
          <w:tab w:val="left" w:pos="8505"/>
        </w:tabs>
        <w:rPr>
          <w:sz w:val="24"/>
          <w:szCs w:val="24"/>
        </w:rPr>
      </w:pPr>
    </w:p>
    <w:p w14:paraId="2F35C866" w14:textId="77777777" w:rsidR="00F470EA" w:rsidRPr="00010CB9" w:rsidRDefault="00F470EA" w:rsidP="00F470EA">
      <w:pPr>
        <w:pStyle w:val="Piedepgina"/>
        <w:tabs>
          <w:tab w:val="clear" w:pos="4252"/>
          <w:tab w:val="clear" w:pos="8504"/>
          <w:tab w:val="left" w:pos="-709"/>
          <w:tab w:val="left" w:pos="8505"/>
        </w:tabs>
        <w:rPr>
          <w:sz w:val="24"/>
          <w:szCs w:val="24"/>
        </w:rPr>
      </w:pPr>
    </w:p>
    <w:p w14:paraId="3D55B5B1" w14:textId="77777777" w:rsidR="00F470EA" w:rsidRPr="00010CB9" w:rsidRDefault="00F470EA" w:rsidP="00F470EA">
      <w:pPr>
        <w:pStyle w:val="Piedepgina"/>
        <w:tabs>
          <w:tab w:val="clear" w:pos="4252"/>
          <w:tab w:val="clear" w:pos="8504"/>
          <w:tab w:val="left" w:pos="-709"/>
          <w:tab w:val="left" w:pos="8505"/>
        </w:tabs>
        <w:rPr>
          <w:sz w:val="24"/>
          <w:szCs w:val="24"/>
        </w:rPr>
      </w:pPr>
    </w:p>
    <w:p w14:paraId="1C280977" w14:textId="77777777" w:rsidR="00F470EA" w:rsidRPr="00010CB9" w:rsidRDefault="00F470EA" w:rsidP="00F470EA">
      <w:pPr>
        <w:pStyle w:val="Piedepgina"/>
        <w:tabs>
          <w:tab w:val="clear" w:pos="4252"/>
          <w:tab w:val="clear" w:pos="8504"/>
          <w:tab w:val="left" w:pos="-709"/>
          <w:tab w:val="left" w:pos="8505"/>
        </w:tabs>
        <w:rPr>
          <w:sz w:val="24"/>
          <w:szCs w:val="24"/>
        </w:rPr>
      </w:pPr>
    </w:p>
    <w:p w14:paraId="46FFDC9E" w14:textId="77777777" w:rsidR="00F470EA" w:rsidRPr="00010CB9" w:rsidRDefault="00F470EA" w:rsidP="00F470EA">
      <w:pPr>
        <w:pStyle w:val="Piedepgina"/>
        <w:tabs>
          <w:tab w:val="clear" w:pos="4252"/>
          <w:tab w:val="clear" w:pos="8504"/>
          <w:tab w:val="left" w:pos="-709"/>
          <w:tab w:val="left" w:pos="8505"/>
        </w:tabs>
        <w:rPr>
          <w:sz w:val="24"/>
          <w:szCs w:val="24"/>
        </w:rPr>
      </w:pPr>
    </w:p>
    <w:p w14:paraId="60BF70B0" w14:textId="77777777" w:rsidR="00F470EA" w:rsidRPr="00010CB9" w:rsidRDefault="00F470EA" w:rsidP="00F470EA">
      <w:pPr>
        <w:pStyle w:val="Piedepgina"/>
        <w:tabs>
          <w:tab w:val="clear" w:pos="4252"/>
          <w:tab w:val="clear" w:pos="8504"/>
          <w:tab w:val="left" w:pos="-709"/>
          <w:tab w:val="left" w:pos="8505"/>
        </w:tabs>
        <w:rPr>
          <w:sz w:val="24"/>
          <w:szCs w:val="24"/>
        </w:rPr>
      </w:pPr>
    </w:p>
    <w:p w14:paraId="2B53013B" w14:textId="77777777" w:rsidR="00F470EA" w:rsidRPr="00010CB9" w:rsidRDefault="00F470EA" w:rsidP="00F470EA">
      <w:pPr>
        <w:pStyle w:val="Piedepgina"/>
        <w:tabs>
          <w:tab w:val="clear" w:pos="4252"/>
          <w:tab w:val="clear" w:pos="8504"/>
          <w:tab w:val="left" w:pos="-709"/>
          <w:tab w:val="left" w:pos="8505"/>
        </w:tabs>
        <w:rPr>
          <w:sz w:val="24"/>
          <w:szCs w:val="24"/>
        </w:rPr>
      </w:pPr>
    </w:p>
    <w:p w14:paraId="2A63007D" w14:textId="77777777" w:rsidR="00F470EA" w:rsidRPr="00010CB9" w:rsidRDefault="00F470EA" w:rsidP="00F470EA">
      <w:pPr>
        <w:tabs>
          <w:tab w:val="left" w:pos="-709"/>
          <w:tab w:val="left" w:pos="8505"/>
        </w:tabs>
        <w:spacing w:before="60" w:after="60"/>
        <w:jc w:val="center"/>
        <w:rPr>
          <w:rFonts w:cs="Arial"/>
          <w:b/>
          <w:sz w:val="24"/>
          <w:szCs w:val="24"/>
        </w:rPr>
      </w:pPr>
    </w:p>
    <w:p w14:paraId="33167CE6" w14:textId="77777777" w:rsidR="0091572C" w:rsidRDefault="0091572C" w:rsidP="0091572C">
      <w:pPr>
        <w:spacing w:before="200" w:line="240" w:lineRule="auto"/>
        <w:jc w:val="center"/>
        <w:rPr>
          <w:color w:val="FFFFFF"/>
          <w:sz w:val="40"/>
          <w:szCs w:val="40"/>
        </w:rPr>
      </w:pPr>
    </w:p>
    <w:p w14:paraId="00C253F5" w14:textId="77777777" w:rsidR="0091572C" w:rsidRPr="002A0121" w:rsidRDefault="0091572C" w:rsidP="0091572C">
      <w:pPr>
        <w:shd w:val="clear" w:color="auto" w:fill="8DB3E2"/>
        <w:spacing w:before="200" w:line="240" w:lineRule="auto"/>
        <w:jc w:val="center"/>
        <w:rPr>
          <w:color w:val="FFFFFF"/>
          <w:sz w:val="40"/>
          <w:szCs w:val="40"/>
        </w:rPr>
      </w:pPr>
      <w:r w:rsidRPr="002A0121">
        <w:rPr>
          <w:color w:val="FFFFFF"/>
          <w:sz w:val="40"/>
          <w:szCs w:val="40"/>
        </w:rPr>
        <w:t>PRO</w:t>
      </w:r>
      <w:r>
        <w:rPr>
          <w:color w:val="FFFFFF"/>
          <w:sz w:val="40"/>
          <w:szCs w:val="40"/>
        </w:rPr>
        <w:t>GRAMACIÓN DIDÁCTICA</w:t>
      </w:r>
    </w:p>
    <w:p w14:paraId="3A1B8DA9" w14:textId="77777777" w:rsidR="0091572C" w:rsidRPr="002A0121" w:rsidRDefault="0091572C" w:rsidP="0091572C">
      <w:pPr>
        <w:shd w:val="clear" w:color="auto" w:fill="8DB3E2"/>
        <w:spacing w:before="200" w:line="240" w:lineRule="auto"/>
        <w:jc w:val="center"/>
        <w:rPr>
          <w:color w:val="FFFFFF"/>
          <w:sz w:val="40"/>
          <w:szCs w:val="40"/>
        </w:rPr>
      </w:pPr>
      <w:r w:rsidRPr="002A0121">
        <w:rPr>
          <w:color w:val="FFFFFF"/>
          <w:sz w:val="40"/>
          <w:szCs w:val="40"/>
        </w:rPr>
        <w:t>Y</w:t>
      </w:r>
    </w:p>
    <w:p w14:paraId="4E1653F4" w14:textId="77777777" w:rsidR="0091572C" w:rsidRPr="002A0121" w:rsidRDefault="0091572C" w:rsidP="0091572C">
      <w:pPr>
        <w:shd w:val="clear" w:color="auto" w:fill="8DB3E2"/>
        <w:spacing w:before="200" w:line="240" w:lineRule="auto"/>
        <w:jc w:val="center"/>
        <w:rPr>
          <w:color w:val="FFFFFF"/>
          <w:sz w:val="40"/>
          <w:szCs w:val="40"/>
        </w:rPr>
      </w:pPr>
      <w:r w:rsidRPr="002A0121">
        <w:rPr>
          <w:color w:val="FFFFFF"/>
          <w:sz w:val="40"/>
          <w:szCs w:val="40"/>
        </w:rPr>
        <w:t>PROGRAMACIÓN DE AULA</w:t>
      </w:r>
      <w:r>
        <w:rPr>
          <w:color w:val="FFFFFF"/>
          <w:sz w:val="40"/>
          <w:szCs w:val="40"/>
        </w:rPr>
        <w:t xml:space="preserve"> DE LA ASIGNATURA TRONCAL</w:t>
      </w:r>
    </w:p>
    <w:p w14:paraId="499F887D" w14:textId="77777777" w:rsidR="0091572C" w:rsidRDefault="0091572C" w:rsidP="0091572C">
      <w:pPr>
        <w:shd w:val="clear" w:color="auto" w:fill="8DB3E2"/>
        <w:spacing w:before="200" w:line="240" w:lineRule="auto"/>
        <w:jc w:val="center"/>
        <w:rPr>
          <w:b/>
          <w:color w:val="FFFFFF"/>
          <w:sz w:val="40"/>
          <w:szCs w:val="40"/>
        </w:rPr>
      </w:pPr>
      <w:r>
        <w:rPr>
          <w:b/>
          <w:color w:val="FFFFFF"/>
          <w:sz w:val="40"/>
          <w:szCs w:val="40"/>
        </w:rPr>
        <w:t>LENGUA CASTELLANA Y LITERATURA</w:t>
      </w:r>
    </w:p>
    <w:p w14:paraId="0843FCE1" w14:textId="68BD2163" w:rsidR="0091572C" w:rsidRPr="002A0121" w:rsidRDefault="00171785" w:rsidP="0091572C">
      <w:pPr>
        <w:shd w:val="clear" w:color="auto" w:fill="8DB3E2"/>
        <w:spacing w:before="200" w:line="240" w:lineRule="auto"/>
        <w:jc w:val="center"/>
        <w:rPr>
          <w:color w:val="FFFFFF"/>
          <w:sz w:val="40"/>
          <w:szCs w:val="40"/>
        </w:rPr>
      </w:pPr>
      <w:r>
        <w:rPr>
          <w:color w:val="FFFFFF"/>
          <w:sz w:val="40"/>
          <w:szCs w:val="40"/>
        </w:rPr>
        <w:t xml:space="preserve">Segundo </w:t>
      </w:r>
      <w:r w:rsidR="0091572C">
        <w:rPr>
          <w:color w:val="FFFFFF"/>
          <w:sz w:val="40"/>
          <w:szCs w:val="40"/>
        </w:rPr>
        <w:t>de ESO</w:t>
      </w:r>
    </w:p>
    <w:p w14:paraId="3348F292" w14:textId="77777777" w:rsidR="00F470EA" w:rsidRPr="00010CB9" w:rsidRDefault="00F470EA" w:rsidP="00F470EA">
      <w:pPr>
        <w:tabs>
          <w:tab w:val="left" w:pos="-709"/>
          <w:tab w:val="left" w:pos="8505"/>
        </w:tabs>
        <w:spacing w:before="60" w:after="60"/>
        <w:jc w:val="center"/>
        <w:rPr>
          <w:rFonts w:cs="Arial"/>
          <w:b/>
          <w:sz w:val="24"/>
          <w:szCs w:val="24"/>
        </w:rPr>
      </w:pPr>
    </w:p>
    <w:p w14:paraId="108E92AC" w14:textId="77777777" w:rsidR="00F470EA" w:rsidRPr="00010CB9" w:rsidRDefault="00F470EA" w:rsidP="00F470EA">
      <w:pPr>
        <w:tabs>
          <w:tab w:val="left" w:pos="-709"/>
          <w:tab w:val="left" w:pos="8505"/>
        </w:tabs>
        <w:spacing w:before="60" w:after="60"/>
        <w:rPr>
          <w:rFonts w:cs="Arial"/>
          <w:b/>
          <w:sz w:val="24"/>
          <w:szCs w:val="24"/>
        </w:rPr>
      </w:pPr>
    </w:p>
    <w:p w14:paraId="489D9CD6" w14:textId="77777777" w:rsidR="00F470EA" w:rsidRPr="00010CB9" w:rsidRDefault="00F470EA" w:rsidP="00F470EA">
      <w:pPr>
        <w:tabs>
          <w:tab w:val="left" w:pos="-709"/>
          <w:tab w:val="left" w:pos="8505"/>
        </w:tabs>
        <w:spacing w:before="60" w:after="60"/>
        <w:rPr>
          <w:rFonts w:cs="Arial"/>
          <w:b/>
          <w:sz w:val="24"/>
          <w:szCs w:val="24"/>
        </w:rPr>
      </w:pPr>
    </w:p>
    <w:p w14:paraId="61969B1A" w14:textId="77777777" w:rsidR="00F470EA" w:rsidRPr="00010CB9" w:rsidRDefault="00F470EA" w:rsidP="00F470EA">
      <w:pPr>
        <w:tabs>
          <w:tab w:val="left" w:pos="-709"/>
          <w:tab w:val="left" w:pos="8505"/>
        </w:tabs>
        <w:spacing w:before="60" w:after="60"/>
        <w:rPr>
          <w:rFonts w:cs="Arial"/>
          <w:b/>
          <w:sz w:val="24"/>
          <w:szCs w:val="24"/>
        </w:rPr>
      </w:pPr>
    </w:p>
    <w:p w14:paraId="69C91AB8" w14:textId="77777777" w:rsidR="00F470EA" w:rsidRPr="00010CB9" w:rsidRDefault="00F470EA" w:rsidP="00F470EA">
      <w:pPr>
        <w:tabs>
          <w:tab w:val="left" w:pos="-709"/>
          <w:tab w:val="left" w:pos="8505"/>
        </w:tabs>
        <w:spacing w:before="60" w:after="60"/>
        <w:rPr>
          <w:rFonts w:cs="Arial"/>
          <w:b/>
          <w:sz w:val="24"/>
          <w:szCs w:val="24"/>
        </w:rPr>
      </w:pPr>
    </w:p>
    <w:p w14:paraId="631302B9" w14:textId="77777777" w:rsidR="00F470EA" w:rsidRPr="00010CB9" w:rsidRDefault="00F470EA" w:rsidP="00F470EA">
      <w:pPr>
        <w:tabs>
          <w:tab w:val="left" w:pos="-709"/>
          <w:tab w:val="left" w:pos="8505"/>
        </w:tabs>
        <w:spacing w:before="60" w:after="60"/>
        <w:rPr>
          <w:rFonts w:cs="Arial"/>
          <w:b/>
          <w:sz w:val="24"/>
          <w:szCs w:val="24"/>
        </w:rPr>
      </w:pPr>
    </w:p>
    <w:p w14:paraId="6B5C530A" w14:textId="77777777" w:rsidR="00F470EA" w:rsidRPr="00010CB9" w:rsidRDefault="00F470EA" w:rsidP="00F470EA">
      <w:pPr>
        <w:tabs>
          <w:tab w:val="left" w:pos="-709"/>
          <w:tab w:val="left" w:pos="8505"/>
        </w:tabs>
        <w:spacing w:before="60" w:after="60"/>
        <w:rPr>
          <w:rFonts w:cs="Arial"/>
          <w:b/>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CD4FBB" w14:paraId="6DA38B07" w14:textId="77777777" w:rsidTr="00A76617">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63812CE0" w14:textId="77777777" w:rsidR="00CD4FBB" w:rsidRDefault="00CD4FBB" w:rsidP="00A76617">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14:paraId="4FEA8CAF" w14:textId="77777777" w:rsidR="00F470EA" w:rsidRPr="00010CB9" w:rsidRDefault="00F470EA" w:rsidP="00F470EA">
      <w:pPr>
        <w:tabs>
          <w:tab w:val="left" w:pos="-709"/>
          <w:tab w:val="left" w:pos="8505"/>
        </w:tabs>
        <w:spacing w:before="60" w:after="60"/>
        <w:rPr>
          <w:rFonts w:cs="Arial"/>
          <w:b/>
          <w:sz w:val="24"/>
          <w:szCs w:val="24"/>
        </w:rPr>
      </w:pPr>
    </w:p>
    <w:p w14:paraId="7423FEB2" w14:textId="77777777" w:rsidR="00F470EA" w:rsidRPr="00010CB9" w:rsidRDefault="00F470EA" w:rsidP="00F470EA">
      <w:pPr>
        <w:tabs>
          <w:tab w:val="left" w:pos="-709"/>
          <w:tab w:val="left" w:pos="8505"/>
        </w:tabs>
        <w:spacing w:before="60" w:after="60"/>
        <w:rPr>
          <w:rFonts w:cs="Arial"/>
          <w:b/>
          <w:sz w:val="24"/>
          <w:szCs w:val="24"/>
        </w:rPr>
      </w:pPr>
    </w:p>
    <w:p w14:paraId="1FFF2AF3" w14:textId="77777777" w:rsidR="00F470EA" w:rsidRPr="00010CB9" w:rsidRDefault="00F470EA" w:rsidP="00F470EA">
      <w:pPr>
        <w:tabs>
          <w:tab w:val="left" w:pos="-709"/>
          <w:tab w:val="left" w:pos="8505"/>
        </w:tabs>
        <w:spacing w:before="60" w:after="60"/>
        <w:rPr>
          <w:rFonts w:cs="Arial"/>
          <w:b/>
          <w:sz w:val="24"/>
          <w:szCs w:val="24"/>
        </w:rPr>
      </w:pPr>
    </w:p>
    <w:p w14:paraId="1B1F61C7" w14:textId="77777777" w:rsidR="00F470EA" w:rsidRPr="00010CB9" w:rsidRDefault="00F470EA" w:rsidP="00F470EA">
      <w:pPr>
        <w:tabs>
          <w:tab w:val="left" w:pos="-709"/>
          <w:tab w:val="left" w:pos="8505"/>
        </w:tabs>
        <w:spacing w:before="60" w:after="60"/>
        <w:rPr>
          <w:rFonts w:cs="Arial"/>
          <w:b/>
          <w:sz w:val="24"/>
          <w:szCs w:val="24"/>
        </w:rPr>
      </w:pPr>
    </w:p>
    <w:p w14:paraId="1DF6DD4C" w14:textId="77777777" w:rsidR="00F470EA" w:rsidRPr="00010CB9" w:rsidRDefault="00F470EA" w:rsidP="00F470EA">
      <w:pPr>
        <w:tabs>
          <w:tab w:val="left" w:pos="-709"/>
          <w:tab w:val="left" w:pos="8505"/>
        </w:tabs>
        <w:spacing w:before="60" w:after="60"/>
        <w:rPr>
          <w:rFonts w:cs="Arial"/>
          <w:b/>
          <w:sz w:val="24"/>
          <w:szCs w:val="24"/>
        </w:rPr>
      </w:pPr>
    </w:p>
    <w:p w14:paraId="22946376" w14:textId="77777777" w:rsidR="00F470EA" w:rsidRPr="00010CB9" w:rsidRDefault="00F470EA" w:rsidP="00F470EA">
      <w:pPr>
        <w:tabs>
          <w:tab w:val="left" w:pos="-709"/>
          <w:tab w:val="left" w:pos="8505"/>
        </w:tabs>
        <w:spacing w:before="60" w:after="60"/>
        <w:rPr>
          <w:rFonts w:cs="Arial"/>
          <w:b/>
          <w:sz w:val="24"/>
          <w:szCs w:val="24"/>
        </w:rPr>
      </w:pPr>
    </w:p>
    <w:p w14:paraId="31B857D8" w14:textId="77777777" w:rsidR="00F470EA" w:rsidRPr="00010CB9" w:rsidRDefault="00F470EA" w:rsidP="00F470EA">
      <w:pPr>
        <w:tabs>
          <w:tab w:val="left" w:pos="-709"/>
          <w:tab w:val="left" w:pos="8505"/>
        </w:tabs>
        <w:spacing w:before="60" w:after="60"/>
        <w:rPr>
          <w:rFonts w:cs="Arial"/>
          <w:b/>
          <w:sz w:val="24"/>
          <w:szCs w:val="24"/>
        </w:rPr>
      </w:pPr>
    </w:p>
    <w:p w14:paraId="080ED93B" w14:textId="77777777" w:rsidR="00F470EA" w:rsidRDefault="00F470EA" w:rsidP="00F470EA">
      <w:pPr>
        <w:tabs>
          <w:tab w:val="left" w:pos="-709"/>
          <w:tab w:val="left" w:pos="8505"/>
        </w:tabs>
        <w:spacing w:before="60" w:after="60"/>
        <w:jc w:val="center"/>
        <w:rPr>
          <w:rFonts w:cs="Arial"/>
          <w:b/>
          <w:sz w:val="24"/>
          <w:szCs w:val="24"/>
        </w:rPr>
      </w:pPr>
    </w:p>
    <w:p w14:paraId="3CB06528" w14:textId="77777777" w:rsidR="00A072FD" w:rsidRDefault="00A072FD" w:rsidP="00F470EA">
      <w:pPr>
        <w:tabs>
          <w:tab w:val="left" w:pos="-709"/>
          <w:tab w:val="left" w:pos="8505"/>
        </w:tabs>
        <w:spacing w:before="60" w:after="60"/>
        <w:jc w:val="center"/>
        <w:rPr>
          <w:rFonts w:cs="Arial"/>
          <w:b/>
          <w:sz w:val="24"/>
          <w:szCs w:val="24"/>
        </w:rPr>
      </w:pPr>
    </w:p>
    <w:p w14:paraId="56257643" w14:textId="77777777" w:rsidR="00F470EA" w:rsidRDefault="00F470EA" w:rsidP="00F470EA">
      <w:pPr>
        <w:tabs>
          <w:tab w:val="left" w:pos="-709"/>
          <w:tab w:val="left" w:pos="8505"/>
        </w:tabs>
        <w:rPr>
          <w:b/>
          <w:sz w:val="24"/>
          <w:szCs w:val="24"/>
        </w:rPr>
        <w:sectPr w:rsidR="00F470EA" w:rsidSect="00CD0806">
          <w:headerReference w:type="default" r:id="rId8"/>
          <w:footerReference w:type="default" r:id="rId9"/>
          <w:footerReference w:type="first" r:id="rId10"/>
          <w:pgSz w:w="11906" w:h="16838" w:code="9"/>
          <w:pgMar w:top="1440" w:right="1077" w:bottom="1440" w:left="1077" w:header="624" w:footer="567" w:gutter="0"/>
          <w:cols w:space="708"/>
          <w:titlePg/>
          <w:docGrid w:linePitch="360"/>
        </w:sectPr>
      </w:pPr>
    </w:p>
    <w:p w14:paraId="7636D429" w14:textId="77777777" w:rsidR="00BF32D4" w:rsidRDefault="00BF32D4" w:rsidP="00BF32D4">
      <w:pPr>
        <w:tabs>
          <w:tab w:val="left" w:pos="-709"/>
          <w:tab w:val="left" w:pos="8505"/>
        </w:tabs>
        <w:ind w:right="-29"/>
        <w:jc w:val="center"/>
        <w:rPr>
          <w:b/>
          <w:sz w:val="24"/>
          <w:szCs w:val="24"/>
        </w:rPr>
      </w:pPr>
    </w:p>
    <w:p w14:paraId="30761159" w14:textId="77777777" w:rsidR="00BF32D4" w:rsidRDefault="00BF32D4" w:rsidP="00BF32D4">
      <w:pPr>
        <w:tabs>
          <w:tab w:val="left" w:pos="-709"/>
          <w:tab w:val="left" w:pos="8505"/>
        </w:tabs>
        <w:ind w:right="-29"/>
        <w:jc w:val="center"/>
        <w:rPr>
          <w:b/>
          <w:sz w:val="24"/>
          <w:szCs w:val="24"/>
        </w:rPr>
      </w:pPr>
      <w:r w:rsidRPr="00010CB9">
        <w:rPr>
          <w:b/>
          <w:sz w:val="24"/>
          <w:szCs w:val="24"/>
        </w:rPr>
        <w:t>Índice</w:t>
      </w:r>
    </w:p>
    <w:p w14:paraId="7AFBDEBE" w14:textId="107301B4" w:rsidR="000512CE" w:rsidRDefault="00FA3CA2">
      <w:pPr>
        <w:pStyle w:val="TDC1"/>
        <w:tabs>
          <w:tab w:val="right" w:leader="dot" w:pos="9545"/>
        </w:tabs>
        <w:rPr>
          <w:rFonts w:asciiTheme="minorHAnsi" w:eastAsiaTheme="minorEastAsia" w:hAnsiTheme="minorHAnsi" w:cstheme="minorBidi"/>
          <w:noProof/>
          <w:lang w:eastAsia="es-ES"/>
        </w:rPr>
      </w:pPr>
      <w:r>
        <w:rPr>
          <w:sz w:val="24"/>
          <w:szCs w:val="24"/>
        </w:rPr>
        <w:fldChar w:fldCharType="begin"/>
      </w:r>
      <w:r>
        <w:rPr>
          <w:sz w:val="24"/>
          <w:szCs w:val="24"/>
        </w:rPr>
        <w:instrText xml:space="preserve"> TOC \o "4-4" \h \z \t "PROGRAMACIÓN-Epígrafe;1" </w:instrText>
      </w:r>
      <w:r>
        <w:rPr>
          <w:sz w:val="24"/>
          <w:szCs w:val="24"/>
        </w:rPr>
        <w:fldChar w:fldCharType="separate"/>
      </w:r>
      <w:hyperlink w:anchor="_Toc50022280" w:history="1">
        <w:r w:rsidR="000512CE" w:rsidRPr="003800DF">
          <w:rPr>
            <w:rStyle w:val="Hipervnculo"/>
            <w:noProof/>
            <w:lang w:eastAsia="es-ES"/>
          </w:rPr>
          <w:t>1. INTRODUCCIÓN</w:t>
        </w:r>
        <w:r w:rsidR="000512CE">
          <w:rPr>
            <w:noProof/>
            <w:webHidden/>
          </w:rPr>
          <w:tab/>
        </w:r>
        <w:r w:rsidR="000512CE">
          <w:rPr>
            <w:noProof/>
            <w:webHidden/>
          </w:rPr>
          <w:fldChar w:fldCharType="begin"/>
        </w:r>
        <w:r w:rsidR="000512CE">
          <w:rPr>
            <w:noProof/>
            <w:webHidden/>
          </w:rPr>
          <w:instrText xml:space="preserve"> PAGEREF _Toc50022280 \h </w:instrText>
        </w:r>
        <w:r w:rsidR="000512CE">
          <w:rPr>
            <w:noProof/>
            <w:webHidden/>
          </w:rPr>
        </w:r>
        <w:r w:rsidR="000512CE">
          <w:rPr>
            <w:noProof/>
            <w:webHidden/>
          </w:rPr>
          <w:fldChar w:fldCharType="separate"/>
        </w:r>
        <w:r w:rsidR="000512CE">
          <w:rPr>
            <w:noProof/>
            <w:webHidden/>
          </w:rPr>
          <w:t>4</w:t>
        </w:r>
        <w:r w:rsidR="000512CE">
          <w:rPr>
            <w:noProof/>
            <w:webHidden/>
          </w:rPr>
          <w:fldChar w:fldCharType="end"/>
        </w:r>
      </w:hyperlink>
    </w:p>
    <w:p w14:paraId="2B9D2991" w14:textId="04B097DB" w:rsidR="000512CE" w:rsidRDefault="00362F43">
      <w:pPr>
        <w:pStyle w:val="TDC1"/>
        <w:tabs>
          <w:tab w:val="right" w:leader="dot" w:pos="9545"/>
        </w:tabs>
        <w:rPr>
          <w:rFonts w:asciiTheme="minorHAnsi" w:eastAsiaTheme="minorEastAsia" w:hAnsiTheme="minorHAnsi" w:cstheme="minorBidi"/>
          <w:noProof/>
          <w:lang w:eastAsia="es-ES"/>
        </w:rPr>
      </w:pPr>
      <w:hyperlink w:anchor="_Toc50022281" w:history="1">
        <w:r w:rsidR="000512CE" w:rsidRPr="003800DF">
          <w:rPr>
            <w:rStyle w:val="Hipervnculo"/>
            <w:noProof/>
          </w:rPr>
          <w:t>2. MARCO LEGISLATIVO</w:t>
        </w:r>
        <w:r w:rsidR="000512CE">
          <w:rPr>
            <w:noProof/>
            <w:webHidden/>
          </w:rPr>
          <w:tab/>
        </w:r>
        <w:r w:rsidR="000512CE">
          <w:rPr>
            <w:noProof/>
            <w:webHidden/>
          </w:rPr>
          <w:fldChar w:fldCharType="begin"/>
        </w:r>
        <w:r w:rsidR="000512CE">
          <w:rPr>
            <w:noProof/>
            <w:webHidden/>
          </w:rPr>
          <w:instrText xml:space="preserve"> PAGEREF _Toc50022281 \h </w:instrText>
        </w:r>
        <w:r w:rsidR="000512CE">
          <w:rPr>
            <w:noProof/>
            <w:webHidden/>
          </w:rPr>
        </w:r>
        <w:r w:rsidR="000512CE">
          <w:rPr>
            <w:noProof/>
            <w:webHidden/>
          </w:rPr>
          <w:fldChar w:fldCharType="separate"/>
        </w:r>
        <w:r w:rsidR="000512CE">
          <w:rPr>
            <w:noProof/>
            <w:webHidden/>
          </w:rPr>
          <w:t>5</w:t>
        </w:r>
        <w:r w:rsidR="000512CE">
          <w:rPr>
            <w:noProof/>
            <w:webHidden/>
          </w:rPr>
          <w:fldChar w:fldCharType="end"/>
        </w:r>
      </w:hyperlink>
    </w:p>
    <w:p w14:paraId="475073F8" w14:textId="3F81E6E0" w:rsidR="000512CE" w:rsidRDefault="00362F43">
      <w:pPr>
        <w:pStyle w:val="TDC1"/>
        <w:tabs>
          <w:tab w:val="right" w:leader="dot" w:pos="9545"/>
        </w:tabs>
        <w:rPr>
          <w:rFonts w:asciiTheme="minorHAnsi" w:eastAsiaTheme="minorEastAsia" w:hAnsiTheme="minorHAnsi" w:cstheme="minorBidi"/>
          <w:noProof/>
          <w:lang w:eastAsia="es-ES"/>
        </w:rPr>
      </w:pPr>
      <w:hyperlink w:anchor="_Toc50022282" w:history="1">
        <w:r w:rsidR="000512CE" w:rsidRPr="003800DF">
          <w:rPr>
            <w:rStyle w:val="Hipervnculo"/>
            <w:noProof/>
            <w:lang w:eastAsia="es-ES"/>
          </w:rPr>
          <w:t>3. EL ALUMNADO DE LA ESO: CRITERIOS PSICOLÓGICO-PEDAGÓGICOS</w:t>
        </w:r>
        <w:r w:rsidR="000512CE">
          <w:rPr>
            <w:noProof/>
            <w:webHidden/>
          </w:rPr>
          <w:tab/>
        </w:r>
        <w:r w:rsidR="000512CE">
          <w:rPr>
            <w:noProof/>
            <w:webHidden/>
          </w:rPr>
          <w:fldChar w:fldCharType="begin"/>
        </w:r>
        <w:r w:rsidR="000512CE">
          <w:rPr>
            <w:noProof/>
            <w:webHidden/>
          </w:rPr>
          <w:instrText xml:space="preserve"> PAGEREF _Toc50022282 \h </w:instrText>
        </w:r>
        <w:r w:rsidR="000512CE">
          <w:rPr>
            <w:noProof/>
            <w:webHidden/>
          </w:rPr>
        </w:r>
        <w:r w:rsidR="000512CE">
          <w:rPr>
            <w:noProof/>
            <w:webHidden/>
          </w:rPr>
          <w:fldChar w:fldCharType="separate"/>
        </w:r>
        <w:r w:rsidR="000512CE">
          <w:rPr>
            <w:noProof/>
            <w:webHidden/>
          </w:rPr>
          <w:t>6</w:t>
        </w:r>
        <w:r w:rsidR="000512CE">
          <w:rPr>
            <w:noProof/>
            <w:webHidden/>
          </w:rPr>
          <w:fldChar w:fldCharType="end"/>
        </w:r>
      </w:hyperlink>
    </w:p>
    <w:p w14:paraId="747DD831" w14:textId="49C71D72" w:rsidR="000512CE" w:rsidRDefault="00362F43">
      <w:pPr>
        <w:pStyle w:val="TDC1"/>
        <w:tabs>
          <w:tab w:val="right" w:leader="dot" w:pos="9545"/>
        </w:tabs>
        <w:rPr>
          <w:rFonts w:asciiTheme="minorHAnsi" w:eastAsiaTheme="minorEastAsia" w:hAnsiTheme="minorHAnsi" w:cstheme="minorBidi"/>
          <w:noProof/>
          <w:lang w:eastAsia="es-ES"/>
        </w:rPr>
      </w:pPr>
      <w:hyperlink w:anchor="_Toc50022283" w:history="1">
        <w:r w:rsidR="000512CE" w:rsidRPr="003800DF">
          <w:rPr>
            <w:rStyle w:val="Hipervnculo"/>
            <w:noProof/>
            <w:lang w:eastAsia="es-ES"/>
          </w:rPr>
          <w:t>4. EL NUEVO PARADIGMA EDUCATIVO: LAS COMPETENCIAS CLAVE</w:t>
        </w:r>
        <w:r w:rsidR="000512CE">
          <w:rPr>
            <w:noProof/>
            <w:webHidden/>
          </w:rPr>
          <w:tab/>
        </w:r>
        <w:r w:rsidR="000512CE">
          <w:rPr>
            <w:noProof/>
            <w:webHidden/>
          </w:rPr>
          <w:fldChar w:fldCharType="begin"/>
        </w:r>
        <w:r w:rsidR="000512CE">
          <w:rPr>
            <w:noProof/>
            <w:webHidden/>
          </w:rPr>
          <w:instrText xml:space="preserve"> PAGEREF _Toc50022283 \h </w:instrText>
        </w:r>
        <w:r w:rsidR="000512CE">
          <w:rPr>
            <w:noProof/>
            <w:webHidden/>
          </w:rPr>
        </w:r>
        <w:r w:rsidR="000512CE">
          <w:rPr>
            <w:noProof/>
            <w:webHidden/>
          </w:rPr>
          <w:fldChar w:fldCharType="separate"/>
        </w:r>
        <w:r w:rsidR="000512CE">
          <w:rPr>
            <w:noProof/>
            <w:webHidden/>
          </w:rPr>
          <w:t>8</w:t>
        </w:r>
        <w:r w:rsidR="000512CE">
          <w:rPr>
            <w:noProof/>
            <w:webHidden/>
          </w:rPr>
          <w:fldChar w:fldCharType="end"/>
        </w:r>
      </w:hyperlink>
    </w:p>
    <w:p w14:paraId="1ADBCD9C" w14:textId="5C8E7FD5" w:rsidR="000512CE" w:rsidRDefault="00362F43">
      <w:pPr>
        <w:pStyle w:val="TDC4"/>
        <w:tabs>
          <w:tab w:val="right" w:leader="dot" w:pos="9545"/>
        </w:tabs>
        <w:rPr>
          <w:rFonts w:asciiTheme="minorHAnsi" w:eastAsiaTheme="minorEastAsia" w:hAnsiTheme="minorHAnsi" w:cstheme="minorBidi"/>
          <w:noProof/>
          <w:lang w:eastAsia="es-ES"/>
        </w:rPr>
      </w:pPr>
      <w:hyperlink w:anchor="_Toc50022284" w:history="1">
        <w:r w:rsidR="000512CE" w:rsidRPr="003800DF">
          <w:rPr>
            <w:rStyle w:val="Hipervnculo"/>
            <w:noProof/>
          </w:rPr>
          <w:t>4.1. DEFINICIÓN DEL CONCEPTO DE COMPETENCIA</w:t>
        </w:r>
        <w:r w:rsidR="000512CE">
          <w:rPr>
            <w:noProof/>
            <w:webHidden/>
          </w:rPr>
          <w:tab/>
        </w:r>
        <w:r w:rsidR="000512CE">
          <w:rPr>
            <w:noProof/>
            <w:webHidden/>
          </w:rPr>
          <w:fldChar w:fldCharType="begin"/>
        </w:r>
        <w:r w:rsidR="000512CE">
          <w:rPr>
            <w:noProof/>
            <w:webHidden/>
          </w:rPr>
          <w:instrText xml:space="preserve"> PAGEREF _Toc50022284 \h </w:instrText>
        </w:r>
        <w:r w:rsidR="000512CE">
          <w:rPr>
            <w:noProof/>
            <w:webHidden/>
          </w:rPr>
        </w:r>
        <w:r w:rsidR="000512CE">
          <w:rPr>
            <w:noProof/>
            <w:webHidden/>
          </w:rPr>
          <w:fldChar w:fldCharType="separate"/>
        </w:r>
        <w:r w:rsidR="000512CE">
          <w:rPr>
            <w:noProof/>
            <w:webHidden/>
          </w:rPr>
          <w:t>9</w:t>
        </w:r>
        <w:r w:rsidR="000512CE">
          <w:rPr>
            <w:noProof/>
            <w:webHidden/>
          </w:rPr>
          <w:fldChar w:fldCharType="end"/>
        </w:r>
      </w:hyperlink>
    </w:p>
    <w:p w14:paraId="7D6B8C3F" w14:textId="33C38993" w:rsidR="000512CE" w:rsidRDefault="00362F43">
      <w:pPr>
        <w:pStyle w:val="TDC4"/>
        <w:tabs>
          <w:tab w:val="right" w:leader="dot" w:pos="9545"/>
        </w:tabs>
        <w:rPr>
          <w:rFonts w:asciiTheme="minorHAnsi" w:eastAsiaTheme="minorEastAsia" w:hAnsiTheme="minorHAnsi" w:cstheme="minorBidi"/>
          <w:noProof/>
          <w:lang w:eastAsia="es-ES"/>
        </w:rPr>
      </w:pPr>
      <w:hyperlink w:anchor="_Toc50022285" w:history="1">
        <w:r w:rsidR="000512CE" w:rsidRPr="003800DF">
          <w:rPr>
            <w:rStyle w:val="Hipervnculo"/>
            <w:noProof/>
          </w:rPr>
          <w:t>4.2. RASGOS CARACTERÍSTICOS DE LAS COMPETENCIAS</w:t>
        </w:r>
        <w:r w:rsidR="000512CE">
          <w:rPr>
            <w:noProof/>
            <w:webHidden/>
          </w:rPr>
          <w:tab/>
        </w:r>
        <w:r w:rsidR="000512CE">
          <w:rPr>
            <w:noProof/>
            <w:webHidden/>
          </w:rPr>
          <w:fldChar w:fldCharType="begin"/>
        </w:r>
        <w:r w:rsidR="000512CE">
          <w:rPr>
            <w:noProof/>
            <w:webHidden/>
          </w:rPr>
          <w:instrText xml:space="preserve"> PAGEREF _Toc50022285 \h </w:instrText>
        </w:r>
        <w:r w:rsidR="000512CE">
          <w:rPr>
            <w:noProof/>
            <w:webHidden/>
          </w:rPr>
        </w:r>
        <w:r w:rsidR="000512CE">
          <w:rPr>
            <w:noProof/>
            <w:webHidden/>
          </w:rPr>
          <w:fldChar w:fldCharType="separate"/>
        </w:r>
        <w:r w:rsidR="000512CE">
          <w:rPr>
            <w:noProof/>
            <w:webHidden/>
          </w:rPr>
          <w:t>9</w:t>
        </w:r>
        <w:r w:rsidR="000512CE">
          <w:rPr>
            <w:noProof/>
            <w:webHidden/>
          </w:rPr>
          <w:fldChar w:fldCharType="end"/>
        </w:r>
      </w:hyperlink>
    </w:p>
    <w:p w14:paraId="21F03E08" w14:textId="7104C095" w:rsidR="000512CE" w:rsidRDefault="00362F43">
      <w:pPr>
        <w:pStyle w:val="TDC4"/>
        <w:tabs>
          <w:tab w:val="right" w:leader="dot" w:pos="9545"/>
        </w:tabs>
        <w:rPr>
          <w:rFonts w:asciiTheme="minorHAnsi" w:eastAsiaTheme="minorEastAsia" w:hAnsiTheme="minorHAnsi" w:cstheme="minorBidi"/>
          <w:noProof/>
          <w:lang w:eastAsia="es-ES"/>
        </w:rPr>
      </w:pPr>
      <w:hyperlink w:anchor="_Toc50022286" w:history="1">
        <w:r w:rsidR="000512CE" w:rsidRPr="003800DF">
          <w:rPr>
            <w:rStyle w:val="Hipervnculo"/>
            <w:noProof/>
          </w:rPr>
          <w:t>4.3. LA ENSEÑANZA Y EL APRENDIZAJE DE LAS COMPETENCIAS CLAVE</w:t>
        </w:r>
        <w:r w:rsidR="000512CE">
          <w:rPr>
            <w:noProof/>
            <w:webHidden/>
          </w:rPr>
          <w:tab/>
        </w:r>
        <w:r w:rsidR="000512CE">
          <w:rPr>
            <w:noProof/>
            <w:webHidden/>
          </w:rPr>
          <w:fldChar w:fldCharType="begin"/>
        </w:r>
        <w:r w:rsidR="000512CE">
          <w:rPr>
            <w:noProof/>
            <w:webHidden/>
          </w:rPr>
          <w:instrText xml:space="preserve"> PAGEREF _Toc50022286 \h </w:instrText>
        </w:r>
        <w:r w:rsidR="000512CE">
          <w:rPr>
            <w:noProof/>
            <w:webHidden/>
          </w:rPr>
        </w:r>
        <w:r w:rsidR="000512CE">
          <w:rPr>
            <w:noProof/>
            <w:webHidden/>
          </w:rPr>
          <w:fldChar w:fldCharType="separate"/>
        </w:r>
        <w:r w:rsidR="000512CE">
          <w:rPr>
            <w:noProof/>
            <w:webHidden/>
          </w:rPr>
          <w:t>10</w:t>
        </w:r>
        <w:r w:rsidR="000512CE">
          <w:rPr>
            <w:noProof/>
            <w:webHidden/>
          </w:rPr>
          <w:fldChar w:fldCharType="end"/>
        </w:r>
      </w:hyperlink>
    </w:p>
    <w:p w14:paraId="1888772D" w14:textId="5E6C8B48" w:rsidR="000512CE" w:rsidRDefault="00362F43">
      <w:pPr>
        <w:pStyle w:val="TDC1"/>
        <w:tabs>
          <w:tab w:val="right" w:leader="dot" w:pos="9545"/>
        </w:tabs>
        <w:rPr>
          <w:rFonts w:asciiTheme="minorHAnsi" w:eastAsiaTheme="minorEastAsia" w:hAnsiTheme="minorHAnsi" w:cstheme="minorBidi"/>
          <w:noProof/>
          <w:lang w:eastAsia="es-ES"/>
        </w:rPr>
      </w:pPr>
      <w:hyperlink w:anchor="_Toc50022287" w:history="1">
        <w:r w:rsidR="000512CE" w:rsidRPr="003800DF">
          <w:rPr>
            <w:rStyle w:val="Hipervnculo"/>
            <w:noProof/>
            <w:lang w:eastAsia="es-ES"/>
          </w:rPr>
          <w:t>5. LAS COMPETENCIAS EN EL SISTEMA EDUCATIVO</w:t>
        </w:r>
        <w:r w:rsidR="000512CE">
          <w:rPr>
            <w:noProof/>
            <w:webHidden/>
          </w:rPr>
          <w:tab/>
        </w:r>
        <w:r w:rsidR="000512CE">
          <w:rPr>
            <w:noProof/>
            <w:webHidden/>
          </w:rPr>
          <w:fldChar w:fldCharType="begin"/>
        </w:r>
        <w:r w:rsidR="000512CE">
          <w:rPr>
            <w:noProof/>
            <w:webHidden/>
          </w:rPr>
          <w:instrText xml:space="preserve"> PAGEREF _Toc50022287 \h </w:instrText>
        </w:r>
        <w:r w:rsidR="000512CE">
          <w:rPr>
            <w:noProof/>
            <w:webHidden/>
          </w:rPr>
        </w:r>
        <w:r w:rsidR="000512CE">
          <w:rPr>
            <w:noProof/>
            <w:webHidden/>
          </w:rPr>
          <w:fldChar w:fldCharType="separate"/>
        </w:r>
        <w:r w:rsidR="000512CE">
          <w:rPr>
            <w:noProof/>
            <w:webHidden/>
          </w:rPr>
          <w:t>12</w:t>
        </w:r>
        <w:r w:rsidR="000512CE">
          <w:rPr>
            <w:noProof/>
            <w:webHidden/>
          </w:rPr>
          <w:fldChar w:fldCharType="end"/>
        </w:r>
      </w:hyperlink>
    </w:p>
    <w:p w14:paraId="4650AAA7" w14:textId="28523A5D" w:rsidR="000512CE" w:rsidRDefault="00362F43">
      <w:pPr>
        <w:pStyle w:val="TDC1"/>
        <w:tabs>
          <w:tab w:val="right" w:leader="dot" w:pos="9545"/>
        </w:tabs>
        <w:rPr>
          <w:rFonts w:asciiTheme="minorHAnsi" w:eastAsiaTheme="minorEastAsia" w:hAnsiTheme="minorHAnsi" w:cstheme="minorBidi"/>
          <w:noProof/>
          <w:lang w:eastAsia="es-ES"/>
        </w:rPr>
      </w:pPr>
      <w:hyperlink w:anchor="_Toc50022288" w:history="1">
        <w:r w:rsidR="000512CE" w:rsidRPr="003800DF">
          <w:rPr>
            <w:rStyle w:val="Hipervnculo"/>
            <w:noProof/>
            <w:lang w:eastAsia="es-ES"/>
          </w:rPr>
          <w:t>6. DESCRIPCIÓN DE LAS SIETE COMPETENCIAS DEFINIDAS EN LA LOMCE</w:t>
        </w:r>
        <w:r w:rsidR="000512CE">
          <w:rPr>
            <w:noProof/>
            <w:webHidden/>
          </w:rPr>
          <w:tab/>
        </w:r>
        <w:r w:rsidR="000512CE">
          <w:rPr>
            <w:noProof/>
            <w:webHidden/>
          </w:rPr>
          <w:fldChar w:fldCharType="begin"/>
        </w:r>
        <w:r w:rsidR="000512CE">
          <w:rPr>
            <w:noProof/>
            <w:webHidden/>
          </w:rPr>
          <w:instrText xml:space="preserve"> PAGEREF _Toc50022288 \h </w:instrText>
        </w:r>
        <w:r w:rsidR="000512CE">
          <w:rPr>
            <w:noProof/>
            <w:webHidden/>
          </w:rPr>
        </w:r>
        <w:r w:rsidR="000512CE">
          <w:rPr>
            <w:noProof/>
            <w:webHidden/>
          </w:rPr>
          <w:fldChar w:fldCharType="separate"/>
        </w:r>
        <w:r w:rsidR="000512CE">
          <w:rPr>
            <w:noProof/>
            <w:webHidden/>
          </w:rPr>
          <w:t>14</w:t>
        </w:r>
        <w:r w:rsidR="000512CE">
          <w:rPr>
            <w:noProof/>
            <w:webHidden/>
          </w:rPr>
          <w:fldChar w:fldCharType="end"/>
        </w:r>
      </w:hyperlink>
    </w:p>
    <w:p w14:paraId="1FAF9014" w14:textId="7E23497F" w:rsidR="000512CE" w:rsidRDefault="00362F43">
      <w:pPr>
        <w:pStyle w:val="TDC4"/>
        <w:tabs>
          <w:tab w:val="right" w:leader="dot" w:pos="9545"/>
        </w:tabs>
        <w:rPr>
          <w:rFonts w:asciiTheme="minorHAnsi" w:eastAsiaTheme="minorEastAsia" w:hAnsiTheme="minorHAnsi" w:cstheme="minorBidi"/>
          <w:noProof/>
          <w:lang w:eastAsia="es-ES"/>
        </w:rPr>
      </w:pPr>
      <w:hyperlink w:anchor="_Toc50022289" w:history="1">
        <w:r w:rsidR="000512CE" w:rsidRPr="003800DF">
          <w:rPr>
            <w:rStyle w:val="Hipervnculo"/>
            <w:noProof/>
            <w:lang w:eastAsia="es-ES"/>
          </w:rPr>
          <w:t>6.1. COMUNICACIÓN LINGÜÍSTICA</w:t>
        </w:r>
        <w:r w:rsidR="000512CE">
          <w:rPr>
            <w:noProof/>
            <w:webHidden/>
          </w:rPr>
          <w:tab/>
        </w:r>
        <w:r w:rsidR="000512CE">
          <w:rPr>
            <w:noProof/>
            <w:webHidden/>
          </w:rPr>
          <w:fldChar w:fldCharType="begin"/>
        </w:r>
        <w:r w:rsidR="000512CE">
          <w:rPr>
            <w:noProof/>
            <w:webHidden/>
          </w:rPr>
          <w:instrText xml:space="preserve"> PAGEREF _Toc50022289 \h </w:instrText>
        </w:r>
        <w:r w:rsidR="000512CE">
          <w:rPr>
            <w:noProof/>
            <w:webHidden/>
          </w:rPr>
        </w:r>
        <w:r w:rsidR="000512CE">
          <w:rPr>
            <w:noProof/>
            <w:webHidden/>
          </w:rPr>
          <w:fldChar w:fldCharType="separate"/>
        </w:r>
        <w:r w:rsidR="000512CE">
          <w:rPr>
            <w:noProof/>
            <w:webHidden/>
          </w:rPr>
          <w:t>14</w:t>
        </w:r>
        <w:r w:rsidR="000512CE">
          <w:rPr>
            <w:noProof/>
            <w:webHidden/>
          </w:rPr>
          <w:fldChar w:fldCharType="end"/>
        </w:r>
      </w:hyperlink>
    </w:p>
    <w:p w14:paraId="2D3706B7" w14:textId="0077FA28" w:rsidR="000512CE" w:rsidRDefault="00362F43">
      <w:pPr>
        <w:pStyle w:val="TDC4"/>
        <w:tabs>
          <w:tab w:val="right" w:leader="dot" w:pos="9545"/>
        </w:tabs>
        <w:rPr>
          <w:rFonts w:asciiTheme="minorHAnsi" w:eastAsiaTheme="minorEastAsia" w:hAnsiTheme="minorHAnsi" w:cstheme="minorBidi"/>
          <w:noProof/>
          <w:lang w:eastAsia="es-ES"/>
        </w:rPr>
      </w:pPr>
      <w:hyperlink w:anchor="_Toc50022290" w:history="1">
        <w:r w:rsidR="000512CE" w:rsidRPr="003800DF">
          <w:rPr>
            <w:rStyle w:val="Hipervnculo"/>
            <w:noProof/>
            <w:lang w:eastAsia="es-ES"/>
          </w:rPr>
          <w:t>6.2. COMPETENCIA MATEMÁTICA Y COMPETENCIAS BÁSICAS EN CIENCIA Y TECNOLOGÍA</w:t>
        </w:r>
        <w:r w:rsidR="000512CE">
          <w:rPr>
            <w:noProof/>
            <w:webHidden/>
          </w:rPr>
          <w:tab/>
        </w:r>
        <w:r w:rsidR="000512CE">
          <w:rPr>
            <w:noProof/>
            <w:webHidden/>
          </w:rPr>
          <w:fldChar w:fldCharType="begin"/>
        </w:r>
        <w:r w:rsidR="000512CE">
          <w:rPr>
            <w:noProof/>
            <w:webHidden/>
          </w:rPr>
          <w:instrText xml:space="preserve"> PAGEREF _Toc50022290 \h </w:instrText>
        </w:r>
        <w:r w:rsidR="000512CE">
          <w:rPr>
            <w:noProof/>
            <w:webHidden/>
          </w:rPr>
        </w:r>
        <w:r w:rsidR="000512CE">
          <w:rPr>
            <w:noProof/>
            <w:webHidden/>
          </w:rPr>
          <w:fldChar w:fldCharType="separate"/>
        </w:r>
        <w:r w:rsidR="000512CE">
          <w:rPr>
            <w:noProof/>
            <w:webHidden/>
          </w:rPr>
          <w:t>15</w:t>
        </w:r>
        <w:r w:rsidR="000512CE">
          <w:rPr>
            <w:noProof/>
            <w:webHidden/>
          </w:rPr>
          <w:fldChar w:fldCharType="end"/>
        </w:r>
      </w:hyperlink>
    </w:p>
    <w:p w14:paraId="33095DD8" w14:textId="717B4718" w:rsidR="000512CE" w:rsidRDefault="00362F43">
      <w:pPr>
        <w:pStyle w:val="TDC4"/>
        <w:tabs>
          <w:tab w:val="right" w:leader="dot" w:pos="9545"/>
        </w:tabs>
        <w:rPr>
          <w:rFonts w:asciiTheme="minorHAnsi" w:eastAsiaTheme="minorEastAsia" w:hAnsiTheme="minorHAnsi" w:cstheme="minorBidi"/>
          <w:noProof/>
          <w:lang w:eastAsia="es-ES"/>
        </w:rPr>
      </w:pPr>
      <w:hyperlink w:anchor="_Toc50022291" w:history="1">
        <w:r w:rsidR="000512CE" w:rsidRPr="003800DF">
          <w:rPr>
            <w:rStyle w:val="Hipervnculo"/>
            <w:noProof/>
            <w:lang w:eastAsia="es-ES"/>
          </w:rPr>
          <w:t>6.3. COMPETENCIA DIGITAL</w:t>
        </w:r>
        <w:r w:rsidR="000512CE">
          <w:rPr>
            <w:noProof/>
            <w:webHidden/>
          </w:rPr>
          <w:tab/>
        </w:r>
        <w:r w:rsidR="000512CE">
          <w:rPr>
            <w:noProof/>
            <w:webHidden/>
          </w:rPr>
          <w:fldChar w:fldCharType="begin"/>
        </w:r>
        <w:r w:rsidR="000512CE">
          <w:rPr>
            <w:noProof/>
            <w:webHidden/>
          </w:rPr>
          <w:instrText xml:space="preserve"> PAGEREF _Toc50022291 \h </w:instrText>
        </w:r>
        <w:r w:rsidR="000512CE">
          <w:rPr>
            <w:noProof/>
            <w:webHidden/>
          </w:rPr>
        </w:r>
        <w:r w:rsidR="000512CE">
          <w:rPr>
            <w:noProof/>
            <w:webHidden/>
          </w:rPr>
          <w:fldChar w:fldCharType="separate"/>
        </w:r>
        <w:r w:rsidR="000512CE">
          <w:rPr>
            <w:noProof/>
            <w:webHidden/>
          </w:rPr>
          <w:t>17</w:t>
        </w:r>
        <w:r w:rsidR="000512CE">
          <w:rPr>
            <w:noProof/>
            <w:webHidden/>
          </w:rPr>
          <w:fldChar w:fldCharType="end"/>
        </w:r>
      </w:hyperlink>
    </w:p>
    <w:p w14:paraId="0961E643" w14:textId="43643A55" w:rsidR="000512CE" w:rsidRDefault="00362F43">
      <w:pPr>
        <w:pStyle w:val="TDC4"/>
        <w:tabs>
          <w:tab w:val="right" w:leader="dot" w:pos="9545"/>
        </w:tabs>
        <w:rPr>
          <w:rFonts w:asciiTheme="minorHAnsi" w:eastAsiaTheme="minorEastAsia" w:hAnsiTheme="minorHAnsi" w:cstheme="minorBidi"/>
          <w:noProof/>
          <w:lang w:eastAsia="es-ES"/>
        </w:rPr>
      </w:pPr>
      <w:hyperlink w:anchor="_Toc50022292" w:history="1">
        <w:r w:rsidR="000512CE" w:rsidRPr="003800DF">
          <w:rPr>
            <w:rStyle w:val="Hipervnculo"/>
            <w:noProof/>
            <w:lang w:eastAsia="es-ES"/>
          </w:rPr>
          <w:t>6.4. APRENDER A APRENDER</w:t>
        </w:r>
        <w:r w:rsidR="000512CE">
          <w:rPr>
            <w:noProof/>
            <w:webHidden/>
          </w:rPr>
          <w:tab/>
        </w:r>
        <w:r w:rsidR="000512CE">
          <w:rPr>
            <w:noProof/>
            <w:webHidden/>
          </w:rPr>
          <w:fldChar w:fldCharType="begin"/>
        </w:r>
        <w:r w:rsidR="000512CE">
          <w:rPr>
            <w:noProof/>
            <w:webHidden/>
          </w:rPr>
          <w:instrText xml:space="preserve"> PAGEREF _Toc50022292 \h </w:instrText>
        </w:r>
        <w:r w:rsidR="000512CE">
          <w:rPr>
            <w:noProof/>
            <w:webHidden/>
          </w:rPr>
        </w:r>
        <w:r w:rsidR="000512CE">
          <w:rPr>
            <w:noProof/>
            <w:webHidden/>
          </w:rPr>
          <w:fldChar w:fldCharType="separate"/>
        </w:r>
        <w:r w:rsidR="000512CE">
          <w:rPr>
            <w:noProof/>
            <w:webHidden/>
          </w:rPr>
          <w:t>18</w:t>
        </w:r>
        <w:r w:rsidR="000512CE">
          <w:rPr>
            <w:noProof/>
            <w:webHidden/>
          </w:rPr>
          <w:fldChar w:fldCharType="end"/>
        </w:r>
      </w:hyperlink>
    </w:p>
    <w:p w14:paraId="0BCB5410" w14:textId="452B2526" w:rsidR="000512CE" w:rsidRDefault="00362F43">
      <w:pPr>
        <w:pStyle w:val="TDC4"/>
        <w:tabs>
          <w:tab w:val="right" w:leader="dot" w:pos="9545"/>
        </w:tabs>
        <w:rPr>
          <w:rFonts w:asciiTheme="minorHAnsi" w:eastAsiaTheme="minorEastAsia" w:hAnsiTheme="minorHAnsi" w:cstheme="minorBidi"/>
          <w:noProof/>
          <w:lang w:eastAsia="es-ES"/>
        </w:rPr>
      </w:pPr>
      <w:hyperlink w:anchor="_Toc50022293" w:history="1">
        <w:r w:rsidR="000512CE" w:rsidRPr="003800DF">
          <w:rPr>
            <w:rStyle w:val="Hipervnculo"/>
            <w:noProof/>
            <w:lang w:eastAsia="es-ES"/>
          </w:rPr>
          <w:t>6.5. COMPETENCIAS SOCIALES Y CÍVICAS</w:t>
        </w:r>
        <w:r w:rsidR="000512CE">
          <w:rPr>
            <w:noProof/>
            <w:webHidden/>
          </w:rPr>
          <w:tab/>
        </w:r>
        <w:r w:rsidR="000512CE">
          <w:rPr>
            <w:noProof/>
            <w:webHidden/>
          </w:rPr>
          <w:fldChar w:fldCharType="begin"/>
        </w:r>
        <w:r w:rsidR="000512CE">
          <w:rPr>
            <w:noProof/>
            <w:webHidden/>
          </w:rPr>
          <w:instrText xml:space="preserve"> PAGEREF _Toc50022293 \h </w:instrText>
        </w:r>
        <w:r w:rsidR="000512CE">
          <w:rPr>
            <w:noProof/>
            <w:webHidden/>
          </w:rPr>
        </w:r>
        <w:r w:rsidR="000512CE">
          <w:rPr>
            <w:noProof/>
            <w:webHidden/>
          </w:rPr>
          <w:fldChar w:fldCharType="separate"/>
        </w:r>
        <w:r w:rsidR="000512CE">
          <w:rPr>
            <w:noProof/>
            <w:webHidden/>
          </w:rPr>
          <w:t>20</w:t>
        </w:r>
        <w:r w:rsidR="000512CE">
          <w:rPr>
            <w:noProof/>
            <w:webHidden/>
          </w:rPr>
          <w:fldChar w:fldCharType="end"/>
        </w:r>
      </w:hyperlink>
    </w:p>
    <w:p w14:paraId="12649460" w14:textId="0CF1CCCB" w:rsidR="000512CE" w:rsidRDefault="00362F43">
      <w:pPr>
        <w:pStyle w:val="TDC4"/>
        <w:tabs>
          <w:tab w:val="right" w:leader="dot" w:pos="9545"/>
        </w:tabs>
        <w:rPr>
          <w:rFonts w:asciiTheme="minorHAnsi" w:eastAsiaTheme="minorEastAsia" w:hAnsiTheme="minorHAnsi" w:cstheme="minorBidi"/>
          <w:noProof/>
          <w:lang w:eastAsia="es-ES"/>
        </w:rPr>
      </w:pPr>
      <w:hyperlink w:anchor="_Toc50022294" w:history="1">
        <w:r w:rsidR="000512CE" w:rsidRPr="003800DF">
          <w:rPr>
            <w:rStyle w:val="Hipervnculo"/>
            <w:noProof/>
            <w:lang w:eastAsia="es-ES"/>
          </w:rPr>
          <w:t>6.6. SENTIDO DE INICIATIVA Y ESPÍRITU EMPRENDEDOR</w:t>
        </w:r>
        <w:r w:rsidR="000512CE">
          <w:rPr>
            <w:noProof/>
            <w:webHidden/>
          </w:rPr>
          <w:tab/>
        </w:r>
        <w:r w:rsidR="000512CE">
          <w:rPr>
            <w:noProof/>
            <w:webHidden/>
          </w:rPr>
          <w:fldChar w:fldCharType="begin"/>
        </w:r>
        <w:r w:rsidR="000512CE">
          <w:rPr>
            <w:noProof/>
            <w:webHidden/>
          </w:rPr>
          <w:instrText xml:space="preserve"> PAGEREF _Toc50022294 \h </w:instrText>
        </w:r>
        <w:r w:rsidR="000512CE">
          <w:rPr>
            <w:noProof/>
            <w:webHidden/>
          </w:rPr>
        </w:r>
        <w:r w:rsidR="000512CE">
          <w:rPr>
            <w:noProof/>
            <w:webHidden/>
          </w:rPr>
          <w:fldChar w:fldCharType="separate"/>
        </w:r>
        <w:r w:rsidR="000512CE">
          <w:rPr>
            <w:noProof/>
            <w:webHidden/>
          </w:rPr>
          <w:t>22</w:t>
        </w:r>
        <w:r w:rsidR="000512CE">
          <w:rPr>
            <w:noProof/>
            <w:webHidden/>
          </w:rPr>
          <w:fldChar w:fldCharType="end"/>
        </w:r>
      </w:hyperlink>
    </w:p>
    <w:p w14:paraId="379CE0F2" w14:textId="20A2675E" w:rsidR="000512CE" w:rsidRDefault="00362F43">
      <w:pPr>
        <w:pStyle w:val="TDC4"/>
        <w:tabs>
          <w:tab w:val="right" w:leader="dot" w:pos="9545"/>
        </w:tabs>
        <w:rPr>
          <w:rFonts w:asciiTheme="minorHAnsi" w:eastAsiaTheme="minorEastAsia" w:hAnsiTheme="minorHAnsi" w:cstheme="minorBidi"/>
          <w:noProof/>
          <w:lang w:eastAsia="es-ES"/>
        </w:rPr>
      </w:pPr>
      <w:hyperlink w:anchor="_Toc50022295" w:history="1">
        <w:r w:rsidR="000512CE" w:rsidRPr="003800DF">
          <w:rPr>
            <w:rStyle w:val="Hipervnculo"/>
            <w:noProof/>
            <w:lang w:eastAsia="es-ES"/>
          </w:rPr>
          <w:t>6.7. CONCIENCIA Y EXPRESIONES CULTURALES</w:t>
        </w:r>
        <w:r w:rsidR="000512CE">
          <w:rPr>
            <w:noProof/>
            <w:webHidden/>
          </w:rPr>
          <w:tab/>
        </w:r>
        <w:r w:rsidR="000512CE">
          <w:rPr>
            <w:noProof/>
            <w:webHidden/>
          </w:rPr>
          <w:fldChar w:fldCharType="begin"/>
        </w:r>
        <w:r w:rsidR="000512CE">
          <w:rPr>
            <w:noProof/>
            <w:webHidden/>
          </w:rPr>
          <w:instrText xml:space="preserve"> PAGEREF _Toc50022295 \h </w:instrText>
        </w:r>
        <w:r w:rsidR="000512CE">
          <w:rPr>
            <w:noProof/>
            <w:webHidden/>
          </w:rPr>
        </w:r>
        <w:r w:rsidR="000512CE">
          <w:rPr>
            <w:noProof/>
            <w:webHidden/>
          </w:rPr>
          <w:fldChar w:fldCharType="separate"/>
        </w:r>
        <w:r w:rsidR="000512CE">
          <w:rPr>
            <w:noProof/>
            <w:webHidden/>
          </w:rPr>
          <w:t>23</w:t>
        </w:r>
        <w:r w:rsidR="000512CE">
          <w:rPr>
            <w:noProof/>
            <w:webHidden/>
          </w:rPr>
          <w:fldChar w:fldCharType="end"/>
        </w:r>
      </w:hyperlink>
    </w:p>
    <w:p w14:paraId="186E74FD" w14:textId="637C33E6" w:rsidR="000512CE" w:rsidRDefault="00362F43">
      <w:pPr>
        <w:pStyle w:val="TDC1"/>
        <w:tabs>
          <w:tab w:val="right" w:leader="dot" w:pos="9545"/>
        </w:tabs>
        <w:rPr>
          <w:rFonts w:asciiTheme="minorHAnsi" w:eastAsiaTheme="minorEastAsia" w:hAnsiTheme="minorHAnsi" w:cstheme="minorBidi"/>
          <w:noProof/>
          <w:lang w:eastAsia="es-ES"/>
        </w:rPr>
      </w:pPr>
      <w:hyperlink w:anchor="_Toc50022296" w:history="1">
        <w:r w:rsidR="000512CE" w:rsidRPr="003800DF">
          <w:rPr>
            <w:rStyle w:val="Hipervnculo"/>
            <w:noProof/>
            <w:lang w:val="es-ES_tradnl" w:eastAsia="es-ES"/>
          </w:rPr>
          <w:t>7. CONSECUENCIAS DERIVADAS DEL ENFOQUE COMPETENCIAL</w:t>
        </w:r>
        <w:r w:rsidR="000512CE">
          <w:rPr>
            <w:noProof/>
            <w:webHidden/>
          </w:rPr>
          <w:tab/>
        </w:r>
        <w:r w:rsidR="000512CE">
          <w:rPr>
            <w:noProof/>
            <w:webHidden/>
          </w:rPr>
          <w:fldChar w:fldCharType="begin"/>
        </w:r>
        <w:r w:rsidR="000512CE">
          <w:rPr>
            <w:noProof/>
            <w:webHidden/>
          </w:rPr>
          <w:instrText xml:space="preserve"> PAGEREF _Toc50022296 \h </w:instrText>
        </w:r>
        <w:r w:rsidR="000512CE">
          <w:rPr>
            <w:noProof/>
            <w:webHidden/>
          </w:rPr>
        </w:r>
        <w:r w:rsidR="000512CE">
          <w:rPr>
            <w:noProof/>
            <w:webHidden/>
          </w:rPr>
          <w:fldChar w:fldCharType="separate"/>
        </w:r>
        <w:r w:rsidR="000512CE">
          <w:rPr>
            <w:noProof/>
            <w:webHidden/>
          </w:rPr>
          <w:t>25</w:t>
        </w:r>
        <w:r w:rsidR="000512CE">
          <w:rPr>
            <w:noProof/>
            <w:webHidden/>
          </w:rPr>
          <w:fldChar w:fldCharType="end"/>
        </w:r>
      </w:hyperlink>
    </w:p>
    <w:p w14:paraId="608AD5EA" w14:textId="39D0E450" w:rsidR="000512CE" w:rsidRDefault="00362F43">
      <w:pPr>
        <w:pStyle w:val="TDC1"/>
        <w:tabs>
          <w:tab w:val="right" w:leader="dot" w:pos="9545"/>
        </w:tabs>
        <w:rPr>
          <w:rFonts w:asciiTheme="minorHAnsi" w:eastAsiaTheme="minorEastAsia" w:hAnsiTheme="minorHAnsi" w:cstheme="minorBidi"/>
          <w:noProof/>
          <w:lang w:eastAsia="es-ES"/>
        </w:rPr>
      </w:pPr>
      <w:hyperlink w:anchor="_Toc50022297" w:history="1">
        <w:r w:rsidR="000512CE" w:rsidRPr="003800DF">
          <w:rPr>
            <w:rStyle w:val="Hipervnculo"/>
            <w:noProof/>
            <w:lang w:eastAsia="es-ES"/>
          </w:rPr>
          <w:t>8. LA ENSEÑANZA DE LA LENGUA Y LA LITERATURA</w:t>
        </w:r>
        <w:r w:rsidR="000512CE">
          <w:rPr>
            <w:noProof/>
            <w:webHidden/>
          </w:rPr>
          <w:tab/>
        </w:r>
        <w:r w:rsidR="000512CE">
          <w:rPr>
            <w:noProof/>
            <w:webHidden/>
          </w:rPr>
          <w:fldChar w:fldCharType="begin"/>
        </w:r>
        <w:r w:rsidR="000512CE">
          <w:rPr>
            <w:noProof/>
            <w:webHidden/>
          </w:rPr>
          <w:instrText xml:space="preserve"> PAGEREF _Toc50022297 \h </w:instrText>
        </w:r>
        <w:r w:rsidR="000512CE">
          <w:rPr>
            <w:noProof/>
            <w:webHidden/>
          </w:rPr>
        </w:r>
        <w:r w:rsidR="000512CE">
          <w:rPr>
            <w:noProof/>
            <w:webHidden/>
          </w:rPr>
          <w:fldChar w:fldCharType="separate"/>
        </w:r>
        <w:r w:rsidR="000512CE">
          <w:rPr>
            <w:noProof/>
            <w:webHidden/>
          </w:rPr>
          <w:t>27</w:t>
        </w:r>
        <w:r w:rsidR="000512CE">
          <w:rPr>
            <w:noProof/>
            <w:webHidden/>
          </w:rPr>
          <w:fldChar w:fldCharType="end"/>
        </w:r>
      </w:hyperlink>
    </w:p>
    <w:p w14:paraId="493D6133" w14:textId="673F0B55" w:rsidR="000512CE" w:rsidRDefault="00362F43">
      <w:pPr>
        <w:pStyle w:val="TDC1"/>
        <w:tabs>
          <w:tab w:val="right" w:leader="dot" w:pos="9545"/>
        </w:tabs>
        <w:rPr>
          <w:rFonts w:asciiTheme="minorHAnsi" w:eastAsiaTheme="minorEastAsia" w:hAnsiTheme="minorHAnsi" w:cstheme="minorBidi"/>
          <w:noProof/>
          <w:lang w:eastAsia="es-ES"/>
        </w:rPr>
      </w:pPr>
      <w:hyperlink w:anchor="_Toc50022298" w:history="1">
        <w:r w:rsidR="000512CE" w:rsidRPr="003800DF">
          <w:rPr>
            <w:rStyle w:val="Hipervnculo"/>
            <w:noProof/>
            <w:lang w:eastAsia="es-ES"/>
          </w:rPr>
          <w:t>9. UN NUEVO ENFOQUE METODOLÓGICO</w:t>
        </w:r>
        <w:r w:rsidR="000512CE">
          <w:rPr>
            <w:noProof/>
            <w:webHidden/>
          </w:rPr>
          <w:tab/>
        </w:r>
        <w:r w:rsidR="000512CE">
          <w:rPr>
            <w:noProof/>
            <w:webHidden/>
          </w:rPr>
          <w:fldChar w:fldCharType="begin"/>
        </w:r>
        <w:r w:rsidR="000512CE">
          <w:rPr>
            <w:noProof/>
            <w:webHidden/>
          </w:rPr>
          <w:instrText xml:space="preserve"> PAGEREF _Toc50022298 \h </w:instrText>
        </w:r>
        <w:r w:rsidR="000512CE">
          <w:rPr>
            <w:noProof/>
            <w:webHidden/>
          </w:rPr>
        </w:r>
        <w:r w:rsidR="000512CE">
          <w:rPr>
            <w:noProof/>
            <w:webHidden/>
          </w:rPr>
          <w:fldChar w:fldCharType="separate"/>
        </w:r>
        <w:r w:rsidR="000512CE">
          <w:rPr>
            <w:noProof/>
            <w:webHidden/>
          </w:rPr>
          <w:t>31</w:t>
        </w:r>
        <w:r w:rsidR="000512CE">
          <w:rPr>
            <w:noProof/>
            <w:webHidden/>
          </w:rPr>
          <w:fldChar w:fldCharType="end"/>
        </w:r>
      </w:hyperlink>
    </w:p>
    <w:p w14:paraId="52C6D0A5" w14:textId="2F86F58F" w:rsidR="000512CE" w:rsidRDefault="00362F43">
      <w:pPr>
        <w:pStyle w:val="TDC1"/>
        <w:tabs>
          <w:tab w:val="right" w:leader="dot" w:pos="9545"/>
        </w:tabs>
        <w:rPr>
          <w:rFonts w:asciiTheme="minorHAnsi" w:eastAsiaTheme="minorEastAsia" w:hAnsiTheme="minorHAnsi" w:cstheme="minorBidi"/>
          <w:noProof/>
          <w:lang w:eastAsia="es-ES"/>
        </w:rPr>
      </w:pPr>
      <w:hyperlink w:anchor="_Toc50022299" w:history="1">
        <w:r w:rsidR="000512CE" w:rsidRPr="003800DF">
          <w:rPr>
            <w:rStyle w:val="Hipervnculo"/>
            <w:noProof/>
            <w:lang w:eastAsia="es-ES"/>
          </w:rPr>
          <w:t>10. LA IMPORTANCIA DE LA TAREA EN UNA EDUCACIÓN POR COMPETENCIAS</w:t>
        </w:r>
        <w:r w:rsidR="000512CE">
          <w:rPr>
            <w:noProof/>
            <w:webHidden/>
          </w:rPr>
          <w:tab/>
        </w:r>
        <w:r w:rsidR="000512CE">
          <w:rPr>
            <w:noProof/>
            <w:webHidden/>
          </w:rPr>
          <w:fldChar w:fldCharType="begin"/>
        </w:r>
        <w:r w:rsidR="000512CE">
          <w:rPr>
            <w:noProof/>
            <w:webHidden/>
          </w:rPr>
          <w:instrText xml:space="preserve"> PAGEREF _Toc50022299 \h </w:instrText>
        </w:r>
        <w:r w:rsidR="000512CE">
          <w:rPr>
            <w:noProof/>
            <w:webHidden/>
          </w:rPr>
        </w:r>
        <w:r w:rsidR="000512CE">
          <w:rPr>
            <w:noProof/>
            <w:webHidden/>
          </w:rPr>
          <w:fldChar w:fldCharType="separate"/>
        </w:r>
        <w:r w:rsidR="000512CE">
          <w:rPr>
            <w:noProof/>
            <w:webHidden/>
          </w:rPr>
          <w:t>33</w:t>
        </w:r>
        <w:r w:rsidR="000512CE">
          <w:rPr>
            <w:noProof/>
            <w:webHidden/>
          </w:rPr>
          <w:fldChar w:fldCharType="end"/>
        </w:r>
      </w:hyperlink>
    </w:p>
    <w:p w14:paraId="303F3218" w14:textId="32A1F43E" w:rsidR="000512CE" w:rsidRDefault="00362F43">
      <w:pPr>
        <w:pStyle w:val="TDC1"/>
        <w:tabs>
          <w:tab w:val="right" w:leader="dot" w:pos="9545"/>
        </w:tabs>
        <w:rPr>
          <w:rFonts w:asciiTheme="minorHAnsi" w:eastAsiaTheme="minorEastAsia" w:hAnsiTheme="minorHAnsi" w:cstheme="minorBidi"/>
          <w:noProof/>
          <w:lang w:eastAsia="es-ES"/>
        </w:rPr>
      </w:pPr>
      <w:hyperlink w:anchor="_Toc50022300" w:history="1">
        <w:r w:rsidR="000512CE" w:rsidRPr="003800DF">
          <w:rPr>
            <w:rStyle w:val="Hipervnculo"/>
            <w:noProof/>
            <w:lang w:eastAsia="es-ES"/>
          </w:rPr>
          <w:t>11. LA EVALUACIÓN EN LA ENSEÑANZA COMPETENCIAL</w:t>
        </w:r>
        <w:r w:rsidR="000512CE">
          <w:rPr>
            <w:noProof/>
            <w:webHidden/>
          </w:rPr>
          <w:tab/>
        </w:r>
        <w:r w:rsidR="000512CE">
          <w:rPr>
            <w:noProof/>
            <w:webHidden/>
          </w:rPr>
          <w:fldChar w:fldCharType="begin"/>
        </w:r>
        <w:r w:rsidR="000512CE">
          <w:rPr>
            <w:noProof/>
            <w:webHidden/>
          </w:rPr>
          <w:instrText xml:space="preserve"> PAGEREF _Toc50022300 \h </w:instrText>
        </w:r>
        <w:r w:rsidR="000512CE">
          <w:rPr>
            <w:noProof/>
            <w:webHidden/>
          </w:rPr>
        </w:r>
        <w:r w:rsidR="000512CE">
          <w:rPr>
            <w:noProof/>
            <w:webHidden/>
          </w:rPr>
          <w:fldChar w:fldCharType="separate"/>
        </w:r>
        <w:r w:rsidR="000512CE">
          <w:rPr>
            <w:noProof/>
            <w:webHidden/>
          </w:rPr>
          <w:t>34</w:t>
        </w:r>
        <w:r w:rsidR="000512CE">
          <w:rPr>
            <w:noProof/>
            <w:webHidden/>
          </w:rPr>
          <w:fldChar w:fldCharType="end"/>
        </w:r>
      </w:hyperlink>
    </w:p>
    <w:p w14:paraId="037188A2" w14:textId="125DAD9D" w:rsidR="000512CE" w:rsidRDefault="00362F43">
      <w:pPr>
        <w:pStyle w:val="TDC1"/>
        <w:tabs>
          <w:tab w:val="right" w:leader="dot" w:pos="9545"/>
        </w:tabs>
        <w:rPr>
          <w:rFonts w:asciiTheme="minorHAnsi" w:eastAsiaTheme="minorEastAsia" w:hAnsiTheme="minorHAnsi" w:cstheme="minorBidi"/>
          <w:noProof/>
          <w:lang w:eastAsia="es-ES"/>
        </w:rPr>
      </w:pPr>
      <w:hyperlink w:anchor="_Toc50022301" w:history="1">
        <w:r w:rsidR="000512CE" w:rsidRPr="003800DF">
          <w:rPr>
            <w:rStyle w:val="Hipervnculo"/>
            <w:noProof/>
            <w:lang w:eastAsia="es-ES"/>
          </w:rPr>
          <w:t>12. RÚBRICAS DE VALORACIÓN</w:t>
        </w:r>
        <w:r w:rsidR="000512CE">
          <w:rPr>
            <w:noProof/>
            <w:webHidden/>
          </w:rPr>
          <w:tab/>
        </w:r>
        <w:r w:rsidR="000512CE">
          <w:rPr>
            <w:noProof/>
            <w:webHidden/>
          </w:rPr>
          <w:fldChar w:fldCharType="begin"/>
        </w:r>
        <w:r w:rsidR="000512CE">
          <w:rPr>
            <w:noProof/>
            <w:webHidden/>
          </w:rPr>
          <w:instrText xml:space="preserve"> PAGEREF _Toc50022301 \h </w:instrText>
        </w:r>
        <w:r w:rsidR="000512CE">
          <w:rPr>
            <w:noProof/>
            <w:webHidden/>
          </w:rPr>
        </w:r>
        <w:r w:rsidR="000512CE">
          <w:rPr>
            <w:noProof/>
            <w:webHidden/>
          </w:rPr>
          <w:fldChar w:fldCharType="separate"/>
        </w:r>
        <w:r w:rsidR="000512CE">
          <w:rPr>
            <w:noProof/>
            <w:webHidden/>
          </w:rPr>
          <w:t>37</w:t>
        </w:r>
        <w:r w:rsidR="000512CE">
          <w:rPr>
            <w:noProof/>
            <w:webHidden/>
          </w:rPr>
          <w:fldChar w:fldCharType="end"/>
        </w:r>
      </w:hyperlink>
    </w:p>
    <w:p w14:paraId="35934E06" w14:textId="782509EE" w:rsidR="000512CE" w:rsidRDefault="00362F43">
      <w:pPr>
        <w:pStyle w:val="TDC4"/>
        <w:tabs>
          <w:tab w:val="right" w:leader="dot" w:pos="9545"/>
        </w:tabs>
        <w:rPr>
          <w:rFonts w:asciiTheme="minorHAnsi" w:eastAsiaTheme="minorEastAsia" w:hAnsiTheme="minorHAnsi" w:cstheme="minorBidi"/>
          <w:noProof/>
          <w:lang w:eastAsia="es-ES"/>
        </w:rPr>
      </w:pPr>
      <w:hyperlink w:anchor="_Toc50022302" w:history="1">
        <w:r w:rsidR="000512CE" w:rsidRPr="003800DF">
          <w:rPr>
            <w:rStyle w:val="Hipervnculo"/>
            <w:noProof/>
            <w:lang w:eastAsia="es-ES"/>
          </w:rPr>
          <w:t>12. 1. EJEMPLOS DE DISTINTOS TIPOS DE RÚBRICAS</w:t>
        </w:r>
        <w:r w:rsidR="000512CE">
          <w:rPr>
            <w:noProof/>
            <w:webHidden/>
          </w:rPr>
          <w:tab/>
        </w:r>
        <w:r w:rsidR="000512CE">
          <w:rPr>
            <w:noProof/>
            <w:webHidden/>
          </w:rPr>
          <w:fldChar w:fldCharType="begin"/>
        </w:r>
        <w:r w:rsidR="000512CE">
          <w:rPr>
            <w:noProof/>
            <w:webHidden/>
          </w:rPr>
          <w:instrText xml:space="preserve"> PAGEREF _Toc50022302 \h </w:instrText>
        </w:r>
        <w:r w:rsidR="000512CE">
          <w:rPr>
            <w:noProof/>
            <w:webHidden/>
          </w:rPr>
        </w:r>
        <w:r w:rsidR="000512CE">
          <w:rPr>
            <w:noProof/>
            <w:webHidden/>
          </w:rPr>
          <w:fldChar w:fldCharType="separate"/>
        </w:r>
        <w:r w:rsidR="000512CE">
          <w:rPr>
            <w:noProof/>
            <w:webHidden/>
          </w:rPr>
          <w:t>38</w:t>
        </w:r>
        <w:r w:rsidR="000512CE">
          <w:rPr>
            <w:noProof/>
            <w:webHidden/>
          </w:rPr>
          <w:fldChar w:fldCharType="end"/>
        </w:r>
      </w:hyperlink>
    </w:p>
    <w:p w14:paraId="6F25053B" w14:textId="5557D425" w:rsidR="000512CE" w:rsidRDefault="00362F43">
      <w:pPr>
        <w:pStyle w:val="TDC1"/>
        <w:tabs>
          <w:tab w:val="right" w:leader="dot" w:pos="9545"/>
        </w:tabs>
        <w:rPr>
          <w:rFonts w:asciiTheme="minorHAnsi" w:eastAsiaTheme="minorEastAsia" w:hAnsiTheme="minorHAnsi" w:cstheme="minorBidi"/>
          <w:noProof/>
          <w:lang w:eastAsia="es-ES"/>
        </w:rPr>
      </w:pPr>
      <w:hyperlink w:anchor="_Toc50022303" w:history="1">
        <w:r w:rsidR="000512CE" w:rsidRPr="003800DF">
          <w:rPr>
            <w:rStyle w:val="Hipervnculo"/>
            <w:noProof/>
            <w:lang w:eastAsia="es-ES"/>
          </w:rPr>
          <w:t>13. MATERIALIZACIÓN DE LOS DIVERSOS ELEMENTOS DEL NUEVO ENFOQUE CURRICULAR EN NUESTRO LIBRO</w:t>
        </w:r>
        <w:r w:rsidR="000512CE">
          <w:rPr>
            <w:noProof/>
            <w:webHidden/>
          </w:rPr>
          <w:tab/>
        </w:r>
        <w:r w:rsidR="000512CE">
          <w:rPr>
            <w:noProof/>
            <w:webHidden/>
          </w:rPr>
          <w:fldChar w:fldCharType="begin"/>
        </w:r>
        <w:r w:rsidR="000512CE">
          <w:rPr>
            <w:noProof/>
            <w:webHidden/>
          </w:rPr>
          <w:instrText xml:space="preserve"> PAGEREF _Toc50022303 \h </w:instrText>
        </w:r>
        <w:r w:rsidR="000512CE">
          <w:rPr>
            <w:noProof/>
            <w:webHidden/>
          </w:rPr>
        </w:r>
        <w:r w:rsidR="000512CE">
          <w:rPr>
            <w:noProof/>
            <w:webHidden/>
          </w:rPr>
          <w:fldChar w:fldCharType="separate"/>
        </w:r>
        <w:r w:rsidR="000512CE">
          <w:rPr>
            <w:noProof/>
            <w:webHidden/>
          </w:rPr>
          <w:t>44</w:t>
        </w:r>
        <w:r w:rsidR="000512CE">
          <w:rPr>
            <w:noProof/>
            <w:webHidden/>
          </w:rPr>
          <w:fldChar w:fldCharType="end"/>
        </w:r>
      </w:hyperlink>
    </w:p>
    <w:p w14:paraId="7A46AC74" w14:textId="3A65C057" w:rsidR="000512CE" w:rsidRDefault="00362F43">
      <w:pPr>
        <w:pStyle w:val="TDC1"/>
        <w:tabs>
          <w:tab w:val="right" w:leader="dot" w:pos="9545"/>
        </w:tabs>
        <w:rPr>
          <w:rFonts w:asciiTheme="minorHAnsi" w:eastAsiaTheme="minorEastAsia" w:hAnsiTheme="minorHAnsi" w:cstheme="minorBidi"/>
          <w:noProof/>
          <w:lang w:eastAsia="es-ES"/>
        </w:rPr>
      </w:pPr>
      <w:hyperlink w:anchor="_Toc50022304" w:history="1">
        <w:r w:rsidR="000512CE" w:rsidRPr="003800DF">
          <w:rPr>
            <w:rStyle w:val="Hipervnculo"/>
            <w:noProof/>
            <w:lang w:eastAsia="es-ES"/>
          </w:rPr>
          <w:t>14. PROGRAMACIÓN DIDÁCTICA</w:t>
        </w:r>
        <w:r w:rsidR="000512CE">
          <w:rPr>
            <w:noProof/>
            <w:webHidden/>
          </w:rPr>
          <w:tab/>
        </w:r>
        <w:r w:rsidR="000512CE">
          <w:rPr>
            <w:noProof/>
            <w:webHidden/>
          </w:rPr>
          <w:fldChar w:fldCharType="begin"/>
        </w:r>
        <w:r w:rsidR="000512CE">
          <w:rPr>
            <w:noProof/>
            <w:webHidden/>
          </w:rPr>
          <w:instrText xml:space="preserve"> PAGEREF _Toc50022304 \h </w:instrText>
        </w:r>
        <w:r w:rsidR="000512CE">
          <w:rPr>
            <w:noProof/>
            <w:webHidden/>
          </w:rPr>
        </w:r>
        <w:r w:rsidR="000512CE">
          <w:rPr>
            <w:noProof/>
            <w:webHidden/>
          </w:rPr>
          <w:fldChar w:fldCharType="separate"/>
        </w:r>
        <w:r w:rsidR="000512CE">
          <w:rPr>
            <w:noProof/>
            <w:webHidden/>
          </w:rPr>
          <w:t>46</w:t>
        </w:r>
        <w:r w:rsidR="000512CE">
          <w:rPr>
            <w:noProof/>
            <w:webHidden/>
          </w:rPr>
          <w:fldChar w:fldCharType="end"/>
        </w:r>
      </w:hyperlink>
    </w:p>
    <w:p w14:paraId="0452E072" w14:textId="70591133" w:rsidR="000512CE" w:rsidRDefault="00362F43">
      <w:pPr>
        <w:pStyle w:val="TDC1"/>
        <w:tabs>
          <w:tab w:val="right" w:leader="dot" w:pos="9545"/>
        </w:tabs>
        <w:rPr>
          <w:rFonts w:asciiTheme="minorHAnsi" w:eastAsiaTheme="minorEastAsia" w:hAnsiTheme="minorHAnsi" w:cstheme="minorBidi"/>
          <w:noProof/>
          <w:lang w:eastAsia="es-ES"/>
        </w:rPr>
      </w:pPr>
      <w:hyperlink w:anchor="_Toc50022305" w:history="1">
        <w:r w:rsidR="000512CE" w:rsidRPr="003800DF">
          <w:rPr>
            <w:rStyle w:val="Hipervnculo"/>
            <w:noProof/>
            <w:lang w:eastAsia="es-ES"/>
          </w:rPr>
          <w:t>15. PROCESO DE PLANIFICACIÓN DE LA PROGRAMACIÓN</w:t>
        </w:r>
        <w:r w:rsidR="000512CE">
          <w:rPr>
            <w:noProof/>
            <w:webHidden/>
          </w:rPr>
          <w:tab/>
        </w:r>
        <w:r w:rsidR="000512CE">
          <w:rPr>
            <w:noProof/>
            <w:webHidden/>
          </w:rPr>
          <w:fldChar w:fldCharType="begin"/>
        </w:r>
        <w:r w:rsidR="000512CE">
          <w:rPr>
            <w:noProof/>
            <w:webHidden/>
          </w:rPr>
          <w:instrText xml:space="preserve"> PAGEREF _Toc50022305 \h </w:instrText>
        </w:r>
        <w:r w:rsidR="000512CE">
          <w:rPr>
            <w:noProof/>
            <w:webHidden/>
          </w:rPr>
        </w:r>
        <w:r w:rsidR="000512CE">
          <w:rPr>
            <w:noProof/>
            <w:webHidden/>
          </w:rPr>
          <w:fldChar w:fldCharType="separate"/>
        </w:r>
        <w:r w:rsidR="000512CE">
          <w:rPr>
            <w:noProof/>
            <w:webHidden/>
          </w:rPr>
          <w:t>48</w:t>
        </w:r>
        <w:r w:rsidR="000512CE">
          <w:rPr>
            <w:noProof/>
            <w:webHidden/>
          </w:rPr>
          <w:fldChar w:fldCharType="end"/>
        </w:r>
      </w:hyperlink>
    </w:p>
    <w:p w14:paraId="7A792417" w14:textId="05EFEFF2" w:rsidR="000512CE" w:rsidRDefault="00362F43">
      <w:pPr>
        <w:pStyle w:val="TDC1"/>
        <w:tabs>
          <w:tab w:val="right" w:leader="dot" w:pos="9545"/>
        </w:tabs>
        <w:rPr>
          <w:rFonts w:asciiTheme="minorHAnsi" w:eastAsiaTheme="minorEastAsia" w:hAnsiTheme="minorHAnsi" w:cstheme="minorBidi"/>
          <w:noProof/>
          <w:lang w:eastAsia="es-ES"/>
        </w:rPr>
      </w:pPr>
      <w:hyperlink w:anchor="_Toc50022306" w:history="1">
        <w:r w:rsidR="000512CE" w:rsidRPr="003800DF">
          <w:rPr>
            <w:rStyle w:val="Hipervnculo"/>
            <w:noProof/>
            <w:lang w:eastAsia="es-ES"/>
          </w:rPr>
          <w:t>16. OBJETIVOS DE LA ESO Y SU RELACIÓN CON LAS COMPETENCIAS CLAVE DEL CURRÍCULO</w:t>
        </w:r>
        <w:r w:rsidR="000512CE">
          <w:rPr>
            <w:noProof/>
            <w:webHidden/>
          </w:rPr>
          <w:tab/>
        </w:r>
        <w:r w:rsidR="000512CE">
          <w:rPr>
            <w:noProof/>
            <w:webHidden/>
          </w:rPr>
          <w:fldChar w:fldCharType="begin"/>
        </w:r>
        <w:r w:rsidR="000512CE">
          <w:rPr>
            <w:noProof/>
            <w:webHidden/>
          </w:rPr>
          <w:instrText xml:space="preserve"> PAGEREF _Toc50022306 \h </w:instrText>
        </w:r>
        <w:r w:rsidR="000512CE">
          <w:rPr>
            <w:noProof/>
            <w:webHidden/>
          </w:rPr>
        </w:r>
        <w:r w:rsidR="000512CE">
          <w:rPr>
            <w:noProof/>
            <w:webHidden/>
          </w:rPr>
          <w:fldChar w:fldCharType="separate"/>
        </w:r>
        <w:r w:rsidR="000512CE">
          <w:rPr>
            <w:noProof/>
            <w:webHidden/>
          </w:rPr>
          <w:t>50</w:t>
        </w:r>
        <w:r w:rsidR="000512CE">
          <w:rPr>
            <w:noProof/>
            <w:webHidden/>
          </w:rPr>
          <w:fldChar w:fldCharType="end"/>
        </w:r>
      </w:hyperlink>
    </w:p>
    <w:p w14:paraId="146A8CC8" w14:textId="6A81026B" w:rsidR="000512CE" w:rsidRDefault="00362F43">
      <w:pPr>
        <w:pStyle w:val="TDC1"/>
        <w:tabs>
          <w:tab w:val="right" w:leader="dot" w:pos="9545"/>
        </w:tabs>
        <w:rPr>
          <w:rFonts w:asciiTheme="minorHAnsi" w:eastAsiaTheme="minorEastAsia" w:hAnsiTheme="minorHAnsi" w:cstheme="minorBidi"/>
          <w:noProof/>
          <w:lang w:eastAsia="es-ES"/>
        </w:rPr>
      </w:pPr>
      <w:hyperlink w:anchor="_Toc50022307" w:history="1">
        <w:r w:rsidR="000512CE" w:rsidRPr="003800DF">
          <w:rPr>
            <w:rStyle w:val="Hipervnculo"/>
            <w:noProof/>
            <w:lang w:eastAsia="es-ES"/>
          </w:rPr>
          <w:t>17. METODOLOGÍA DIDÁCTICA</w:t>
        </w:r>
        <w:r w:rsidR="000512CE">
          <w:rPr>
            <w:noProof/>
            <w:webHidden/>
          </w:rPr>
          <w:tab/>
        </w:r>
        <w:r w:rsidR="000512CE">
          <w:rPr>
            <w:noProof/>
            <w:webHidden/>
          </w:rPr>
          <w:fldChar w:fldCharType="begin"/>
        </w:r>
        <w:r w:rsidR="000512CE">
          <w:rPr>
            <w:noProof/>
            <w:webHidden/>
          </w:rPr>
          <w:instrText xml:space="preserve"> PAGEREF _Toc50022307 \h </w:instrText>
        </w:r>
        <w:r w:rsidR="000512CE">
          <w:rPr>
            <w:noProof/>
            <w:webHidden/>
          </w:rPr>
        </w:r>
        <w:r w:rsidR="000512CE">
          <w:rPr>
            <w:noProof/>
            <w:webHidden/>
          </w:rPr>
          <w:fldChar w:fldCharType="separate"/>
        </w:r>
        <w:r w:rsidR="000512CE">
          <w:rPr>
            <w:noProof/>
            <w:webHidden/>
          </w:rPr>
          <w:t>52</w:t>
        </w:r>
        <w:r w:rsidR="000512CE">
          <w:rPr>
            <w:noProof/>
            <w:webHidden/>
          </w:rPr>
          <w:fldChar w:fldCharType="end"/>
        </w:r>
      </w:hyperlink>
    </w:p>
    <w:p w14:paraId="56A78309" w14:textId="65279FDA" w:rsidR="000512CE" w:rsidRDefault="00362F43">
      <w:pPr>
        <w:pStyle w:val="TDC1"/>
        <w:tabs>
          <w:tab w:val="right" w:leader="dot" w:pos="9545"/>
        </w:tabs>
        <w:rPr>
          <w:rFonts w:asciiTheme="minorHAnsi" w:eastAsiaTheme="minorEastAsia" w:hAnsiTheme="minorHAnsi" w:cstheme="minorBidi"/>
          <w:noProof/>
          <w:lang w:eastAsia="es-ES"/>
        </w:rPr>
      </w:pPr>
      <w:hyperlink w:anchor="_Toc50022308" w:history="1">
        <w:r w:rsidR="000512CE" w:rsidRPr="003800DF">
          <w:rPr>
            <w:rStyle w:val="Hipervnculo"/>
            <w:noProof/>
            <w:lang w:eastAsia="es-ES"/>
          </w:rPr>
          <w:t>18. TAREA FINAL</w:t>
        </w:r>
        <w:r w:rsidR="000512CE">
          <w:rPr>
            <w:noProof/>
            <w:webHidden/>
          </w:rPr>
          <w:tab/>
        </w:r>
        <w:r w:rsidR="000512CE">
          <w:rPr>
            <w:noProof/>
            <w:webHidden/>
          </w:rPr>
          <w:fldChar w:fldCharType="begin"/>
        </w:r>
        <w:r w:rsidR="000512CE">
          <w:rPr>
            <w:noProof/>
            <w:webHidden/>
          </w:rPr>
          <w:instrText xml:space="preserve"> PAGEREF _Toc50022308 \h </w:instrText>
        </w:r>
        <w:r w:rsidR="000512CE">
          <w:rPr>
            <w:noProof/>
            <w:webHidden/>
          </w:rPr>
        </w:r>
        <w:r w:rsidR="000512CE">
          <w:rPr>
            <w:noProof/>
            <w:webHidden/>
          </w:rPr>
          <w:fldChar w:fldCharType="separate"/>
        </w:r>
        <w:r w:rsidR="000512CE">
          <w:rPr>
            <w:noProof/>
            <w:webHidden/>
          </w:rPr>
          <w:t>56</w:t>
        </w:r>
        <w:r w:rsidR="000512CE">
          <w:rPr>
            <w:noProof/>
            <w:webHidden/>
          </w:rPr>
          <w:fldChar w:fldCharType="end"/>
        </w:r>
      </w:hyperlink>
    </w:p>
    <w:p w14:paraId="735ADAD1" w14:textId="61883800" w:rsidR="000512CE" w:rsidRDefault="00362F43">
      <w:pPr>
        <w:pStyle w:val="TDC1"/>
        <w:tabs>
          <w:tab w:val="right" w:leader="dot" w:pos="9545"/>
        </w:tabs>
        <w:rPr>
          <w:rFonts w:asciiTheme="minorHAnsi" w:eastAsiaTheme="minorEastAsia" w:hAnsiTheme="minorHAnsi" w:cstheme="minorBidi"/>
          <w:noProof/>
          <w:lang w:eastAsia="es-ES"/>
        </w:rPr>
      </w:pPr>
      <w:hyperlink w:anchor="_Toc50022309" w:history="1">
        <w:r w:rsidR="000512CE" w:rsidRPr="003800DF">
          <w:rPr>
            <w:rStyle w:val="Hipervnculo"/>
            <w:noProof/>
            <w:lang w:eastAsia="es-ES"/>
          </w:rPr>
          <w:t>19. LA ATENCIÓN A LA DIVERSIDAD</w:t>
        </w:r>
        <w:r w:rsidR="000512CE">
          <w:rPr>
            <w:noProof/>
            <w:webHidden/>
          </w:rPr>
          <w:tab/>
        </w:r>
        <w:r w:rsidR="000512CE">
          <w:rPr>
            <w:noProof/>
            <w:webHidden/>
          </w:rPr>
          <w:fldChar w:fldCharType="begin"/>
        </w:r>
        <w:r w:rsidR="000512CE">
          <w:rPr>
            <w:noProof/>
            <w:webHidden/>
          </w:rPr>
          <w:instrText xml:space="preserve"> PAGEREF _Toc50022309 \h </w:instrText>
        </w:r>
        <w:r w:rsidR="000512CE">
          <w:rPr>
            <w:noProof/>
            <w:webHidden/>
          </w:rPr>
        </w:r>
        <w:r w:rsidR="000512CE">
          <w:rPr>
            <w:noProof/>
            <w:webHidden/>
          </w:rPr>
          <w:fldChar w:fldCharType="separate"/>
        </w:r>
        <w:r w:rsidR="000512CE">
          <w:rPr>
            <w:noProof/>
            <w:webHidden/>
          </w:rPr>
          <w:t>58</w:t>
        </w:r>
        <w:r w:rsidR="000512CE">
          <w:rPr>
            <w:noProof/>
            <w:webHidden/>
          </w:rPr>
          <w:fldChar w:fldCharType="end"/>
        </w:r>
      </w:hyperlink>
    </w:p>
    <w:p w14:paraId="7F896900" w14:textId="23D5FE6E" w:rsidR="000512CE" w:rsidRDefault="00362F43">
      <w:pPr>
        <w:pStyle w:val="TDC1"/>
        <w:tabs>
          <w:tab w:val="right" w:leader="dot" w:pos="9545"/>
        </w:tabs>
        <w:rPr>
          <w:rFonts w:asciiTheme="minorHAnsi" w:eastAsiaTheme="minorEastAsia" w:hAnsiTheme="minorHAnsi" w:cstheme="minorBidi"/>
          <w:noProof/>
          <w:lang w:eastAsia="es-ES"/>
        </w:rPr>
      </w:pPr>
      <w:hyperlink w:anchor="_Toc50022310" w:history="1">
        <w:r w:rsidR="000512CE" w:rsidRPr="003800DF">
          <w:rPr>
            <w:rStyle w:val="Hipervnculo"/>
            <w:noProof/>
          </w:rPr>
          <w:t>20. PROGRAMACIÓN POR UNIDADES</w:t>
        </w:r>
        <w:r w:rsidR="000512CE">
          <w:rPr>
            <w:noProof/>
            <w:webHidden/>
          </w:rPr>
          <w:tab/>
        </w:r>
        <w:r w:rsidR="000512CE">
          <w:rPr>
            <w:noProof/>
            <w:webHidden/>
          </w:rPr>
          <w:fldChar w:fldCharType="begin"/>
        </w:r>
        <w:r w:rsidR="000512CE">
          <w:rPr>
            <w:noProof/>
            <w:webHidden/>
          </w:rPr>
          <w:instrText xml:space="preserve"> PAGEREF _Toc50022310 \h </w:instrText>
        </w:r>
        <w:r w:rsidR="000512CE">
          <w:rPr>
            <w:noProof/>
            <w:webHidden/>
          </w:rPr>
        </w:r>
        <w:r w:rsidR="000512CE">
          <w:rPr>
            <w:noProof/>
            <w:webHidden/>
          </w:rPr>
          <w:fldChar w:fldCharType="separate"/>
        </w:r>
        <w:r w:rsidR="000512CE">
          <w:rPr>
            <w:noProof/>
            <w:webHidden/>
          </w:rPr>
          <w:t>59</w:t>
        </w:r>
        <w:r w:rsidR="000512CE">
          <w:rPr>
            <w:noProof/>
            <w:webHidden/>
          </w:rPr>
          <w:fldChar w:fldCharType="end"/>
        </w:r>
      </w:hyperlink>
    </w:p>
    <w:p w14:paraId="7538C054" w14:textId="558E268D" w:rsidR="00F470EA" w:rsidRPr="00010CB9" w:rsidRDefault="00FA3CA2" w:rsidP="00491337">
      <w:pPr>
        <w:tabs>
          <w:tab w:val="left" w:pos="-709"/>
          <w:tab w:val="left" w:pos="8222"/>
        </w:tabs>
        <w:spacing w:after="0" w:line="240" w:lineRule="auto"/>
        <w:ind w:right="283"/>
        <w:rPr>
          <w:sz w:val="24"/>
          <w:szCs w:val="24"/>
        </w:rPr>
      </w:pPr>
      <w:r>
        <w:rPr>
          <w:sz w:val="24"/>
          <w:szCs w:val="24"/>
        </w:rPr>
        <w:fldChar w:fldCharType="end"/>
      </w:r>
      <w:r w:rsidR="00F470EA">
        <w:rPr>
          <w:sz w:val="24"/>
          <w:szCs w:val="24"/>
        </w:rPr>
        <w:br w:type="page"/>
      </w:r>
    </w:p>
    <w:p w14:paraId="427684BD" w14:textId="030558B2" w:rsidR="000E7E21" w:rsidRDefault="000E7E21" w:rsidP="00AC56D3">
      <w:pPr>
        <w:pStyle w:val="PROGRAMACIN-Boliches"/>
        <w:numPr>
          <w:ilvl w:val="0"/>
          <w:numId w:val="0"/>
        </w:numPr>
        <w:tabs>
          <w:tab w:val="clear" w:pos="8505"/>
          <w:tab w:val="left" w:pos="6127"/>
        </w:tabs>
        <w:ind w:left="360"/>
        <w:rPr>
          <w:lang w:val="es-ES_tradnl"/>
        </w:rPr>
        <w:sectPr w:rsidR="000E7E21" w:rsidSect="007745A7">
          <w:headerReference w:type="default" r:id="rId11"/>
          <w:pgSz w:w="11906" w:h="16838"/>
          <w:pgMar w:top="1440" w:right="1274" w:bottom="1440" w:left="1077" w:header="708" w:footer="708" w:gutter="0"/>
          <w:cols w:space="708"/>
          <w:docGrid w:linePitch="360"/>
        </w:sectPr>
      </w:pPr>
      <w:bookmarkStart w:id="0" w:name="_GoBack"/>
      <w:bookmarkEnd w:id="0"/>
    </w:p>
    <w:p w14:paraId="57CF1B41" w14:textId="77777777" w:rsidR="000E7E21" w:rsidRPr="000E7E21" w:rsidRDefault="00691B27" w:rsidP="00143DDA">
      <w:pPr>
        <w:pStyle w:val="PROGRAMACIN-Epgrafe"/>
      </w:pPr>
      <w:bookmarkStart w:id="1" w:name="_Toc50022310"/>
      <w:r>
        <w:lastRenderedPageBreak/>
        <w:t>20</w:t>
      </w:r>
      <w:r w:rsidR="00143DDA">
        <w:t>. PROGRAMACIÓN POR UNIDADES</w:t>
      </w:r>
      <w:bookmarkEnd w:id="1"/>
    </w:p>
    <w:p w14:paraId="3F55693A" w14:textId="28796E27" w:rsidR="00286634" w:rsidRPr="00171609" w:rsidRDefault="00286634" w:rsidP="00286634">
      <w:pPr>
        <w:pStyle w:val="Programacintexto"/>
      </w:pPr>
      <w:r w:rsidRPr="00171609">
        <w:t xml:space="preserve">El libro </w:t>
      </w:r>
      <w:r>
        <w:rPr>
          <w:b/>
          <w:i/>
        </w:rPr>
        <w:t xml:space="preserve">Lengua castellana y Literatura </w:t>
      </w:r>
      <w:r w:rsidR="00171785">
        <w:rPr>
          <w:b/>
          <w:i/>
        </w:rPr>
        <w:t>2</w:t>
      </w:r>
      <w:r>
        <w:rPr>
          <w:b/>
          <w:i/>
        </w:rPr>
        <w:t>.</w:t>
      </w:r>
      <w:r w:rsidR="000974EF" w:rsidRPr="000974EF">
        <w:rPr>
          <w:b/>
          <w:i/>
          <w:vertAlign w:val="superscript"/>
        </w:rPr>
        <w:t>o</w:t>
      </w:r>
      <w:r>
        <w:rPr>
          <w:b/>
          <w:i/>
        </w:rPr>
        <w:t xml:space="preserve"> ESO</w:t>
      </w:r>
      <w:r w:rsidRPr="00171609">
        <w:rPr>
          <w:b/>
        </w:rPr>
        <w:t xml:space="preserve"> </w:t>
      </w:r>
      <w:r w:rsidRPr="00171609">
        <w:t xml:space="preserve">se estructura en las siguientes unidades </w:t>
      </w:r>
      <w:r w:rsidR="00D8268F">
        <w:t>didácticas</w:t>
      </w:r>
      <w:r w:rsidRPr="00171609">
        <w:t>:</w:t>
      </w:r>
    </w:p>
    <w:p w14:paraId="4AB29D07" w14:textId="3B0BB433" w:rsidR="00286634" w:rsidRPr="00C83759" w:rsidRDefault="00286634" w:rsidP="00286634">
      <w:pPr>
        <w:pStyle w:val="Ttulo3"/>
        <w:ind w:left="216" w:right="66" w:hanging="216"/>
        <w:rPr>
          <w:rFonts w:ascii="Calibri" w:eastAsia="Calibri" w:hAnsi="Calibri" w:cs="Times New Roman"/>
          <w:bCs w:val="0"/>
          <w:sz w:val="24"/>
          <w:szCs w:val="24"/>
          <w:lang w:eastAsia="en-US"/>
        </w:rPr>
      </w:pPr>
      <w:bookmarkStart w:id="2" w:name="_Toc513897270"/>
      <w:r w:rsidRPr="00C83759">
        <w:rPr>
          <w:rFonts w:ascii="Calibri" w:eastAsia="Calibri" w:hAnsi="Calibri" w:cs="Times New Roman"/>
          <w:bCs w:val="0"/>
          <w:sz w:val="24"/>
          <w:szCs w:val="24"/>
          <w:lang w:eastAsia="en-US"/>
        </w:rPr>
        <w:t xml:space="preserve">UNIDAD </w:t>
      </w:r>
      <w:r w:rsidR="000974EF">
        <w:rPr>
          <w:rFonts w:ascii="Calibri" w:eastAsia="Calibri" w:hAnsi="Calibri" w:cs="Times New Roman"/>
          <w:bCs w:val="0"/>
          <w:sz w:val="24"/>
          <w:szCs w:val="24"/>
          <w:lang w:eastAsia="en-US"/>
        </w:rPr>
        <w:t>DIDÁCTICA</w:t>
      </w:r>
      <w:r w:rsidRPr="00C83759">
        <w:rPr>
          <w:rFonts w:ascii="Calibri" w:eastAsia="Calibri" w:hAnsi="Calibri" w:cs="Times New Roman"/>
          <w:bCs w:val="0"/>
          <w:sz w:val="24"/>
          <w:szCs w:val="24"/>
          <w:lang w:eastAsia="en-US"/>
        </w:rPr>
        <w:t xml:space="preserve"> 1. </w:t>
      </w:r>
      <w:bookmarkEnd w:id="2"/>
      <w:r w:rsidR="00171785" w:rsidRPr="00171785">
        <w:rPr>
          <w:rFonts w:ascii="Calibri" w:eastAsia="Calibri" w:hAnsi="Calibri" w:cs="Times New Roman"/>
          <w:bCs w:val="0"/>
          <w:sz w:val="24"/>
          <w:szCs w:val="24"/>
          <w:lang w:eastAsia="en-US"/>
        </w:rPr>
        <w:t>Un viaje por la historia</w:t>
      </w:r>
    </w:p>
    <w:p w14:paraId="413EEFE8" w14:textId="77777777" w:rsidR="00286634" w:rsidRPr="00171609" w:rsidRDefault="00286634" w:rsidP="00286634">
      <w:pPr>
        <w:shd w:val="clear" w:color="auto" w:fill="8DB3E2"/>
        <w:ind w:left="216" w:right="66" w:hanging="216"/>
        <w:rPr>
          <w:b/>
          <w:color w:val="FFFFFF"/>
          <w:sz w:val="24"/>
          <w:szCs w:val="24"/>
        </w:rPr>
      </w:pPr>
      <w:r w:rsidRPr="00171609">
        <w:rPr>
          <w:b/>
          <w:color w:val="FFFFFF"/>
          <w:sz w:val="24"/>
          <w:szCs w:val="24"/>
        </w:rPr>
        <w:t xml:space="preserve">OBJETIVOS </w:t>
      </w:r>
    </w:p>
    <w:p w14:paraId="2686735F" w14:textId="77777777" w:rsidR="00286634" w:rsidRPr="00C16E86" w:rsidRDefault="00286634" w:rsidP="00286634">
      <w:pPr>
        <w:pStyle w:val="Programacintexto"/>
        <w:rPr>
          <w:sz w:val="22"/>
          <w:szCs w:val="22"/>
        </w:rPr>
      </w:pPr>
      <w:r w:rsidRPr="00C16E86">
        <w:rPr>
          <w:sz w:val="22"/>
          <w:szCs w:val="22"/>
        </w:rPr>
        <w:t>Al finalizar esta unidad el alumnado debe ser capaz de:</w:t>
      </w:r>
    </w:p>
    <w:p w14:paraId="41159D26" w14:textId="77777777" w:rsidR="00AC4B22" w:rsidRPr="00AC4B22" w:rsidRDefault="00AC4B22" w:rsidP="003D0C97">
      <w:pPr>
        <w:tabs>
          <w:tab w:val="left" w:pos="-709"/>
        </w:tabs>
        <w:spacing w:after="0" w:line="312" w:lineRule="auto"/>
        <w:rPr>
          <w:rFonts w:cs="UniversLTStd"/>
          <w:b/>
          <w:sz w:val="24"/>
          <w:szCs w:val="24"/>
        </w:rPr>
      </w:pPr>
      <w:r w:rsidRPr="00AC4B22">
        <w:rPr>
          <w:rFonts w:cs="UniversLTStd"/>
          <w:b/>
          <w:sz w:val="24"/>
          <w:szCs w:val="24"/>
        </w:rPr>
        <w:t>Escuchar:</w:t>
      </w:r>
    </w:p>
    <w:p w14:paraId="753A9E28" w14:textId="77777777" w:rsidR="00AC4B22" w:rsidRPr="00C16E86" w:rsidRDefault="00AC4B22" w:rsidP="00E70EA8">
      <w:pPr>
        <w:numPr>
          <w:ilvl w:val="0"/>
          <w:numId w:val="11"/>
        </w:numPr>
        <w:tabs>
          <w:tab w:val="left" w:pos="-709"/>
        </w:tabs>
        <w:spacing w:after="0" w:line="312" w:lineRule="auto"/>
        <w:rPr>
          <w:rFonts w:cs="UniversLTStd"/>
        </w:rPr>
      </w:pPr>
      <w:r w:rsidRPr="00C16E86">
        <w:rPr>
          <w:rFonts w:cs="UniversLTStd"/>
        </w:rPr>
        <w:t>Comprender e interpretar textos orales sencillos propios del ámbito social (viajes).</w:t>
      </w:r>
    </w:p>
    <w:p w14:paraId="64D25F30" w14:textId="77777777" w:rsidR="00AC4B22" w:rsidRPr="00C16E86" w:rsidRDefault="00AC4B22" w:rsidP="00E70EA8">
      <w:pPr>
        <w:numPr>
          <w:ilvl w:val="0"/>
          <w:numId w:val="11"/>
        </w:numPr>
        <w:tabs>
          <w:tab w:val="left" w:pos="-709"/>
        </w:tabs>
        <w:spacing w:after="0" w:line="312" w:lineRule="auto"/>
        <w:ind w:left="714" w:hanging="357"/>
        <w:rPr>
          <w:rFonts w:cs="UniversLTStd"/>
        </w:rPr>
      </w:pPr>
      <w:r w:rsidRPr="00C16E86">
        <w:rPr>
          <w:rFonts w:cs="UniversLTStd"/>
        </w:rPr>
        <w:t>Retener información relevante y extraer informaciones concretas</w:t>
      </w:r>
    </w:p>
    <w:p w14:paraId="759A9B9C" w14:textId="77777777" w:rsidR="00AC4B22" w:rsidRPr="00AC4B22" w:rsidRDefault="00AC4B22" w:rsidP="00AC4B22">
      <w:pPr>
        <w:tabs>
          <w:tab w:val="left" w:pos="-709"/>
        </w:tabs>
        <w:spacing w:after="0" w:line="312" w:lineRule="auto"/>
        <w:rPr>
          <w:rFonts w:cs="UniversLTStd"/>
          <w:b/>
          <w:sz w:val="24"/>
          <w:szCs w:val="24"/>
        </w:rPr>
      </w:pPr>
      <w:r w:rsidRPr="00AC4B22">
        <w:rPr>
          <w:rFonts w:cs="UniversLTStd"/>
          <w:b/>
          <w:sz w:val="24"/>
          <w:szCs w:val="24"/>
        </w:rPr>
        <w:t>Hablar:</w:t>
      </w:r>
    </w:p>
    <w:p w14:paraId="4750B472" w14:textId="77777777" w:rsidR="00AC4B22" w:rsidRPr="00C16E86" w:rsidRDefault="00AC4B22" w:rsidP="00E70EA8">
      <w:pPr>
        <w:numPr>
          <w:ilvl w:val="0"/>
          <w:numId w:val="11"/>
        </w:numPr>
        <w:tabs>
          <w:tab w:val="left" w:pos="-709"/>
        </w:tabs>
        <w:spacing w:after="0" w:line="312" w:lineRule="auto"/>
        <w:ind w:left="714" w:hanging="357"/>
        <w:rPr>
          <w:rFonts w:cs="UniversLTStd"/>
        </w:rPr>
      </w:pPr>
      <w:r w:rsidRPr="00C16E86">
        <w:rPr>
          <w:rFonts w:cs="UniversLTStd"/>
        </w:rPr>
        <w:t>Exponer de forma clara y ordenada un itinerario de viaje.</w:t>
      </w:r>
    </w:p>
    <w:p w14:paraId="7E274E28" w14:textId="77777777" w:rsidR="00AC4B22" w:rsidRPr="00C16E86" w:rsidRDefault="00AC4B22" w:rsidP="00E70EA8">
      <w:pPr>
        <w:numPr>
          <w:ilvl w:val="0"/>
          <w:numId w:val="11"/>
        </w:numPr>
        <w:tabs>
          <w:tab w:val="left" w:pos="-709"/>
        </w:tabs>
        <w:spacing w:after="0" w:line="312" w:lineRule="auto"/>
        <w:rPr>
          <w:rFonts w:cs="UniversLTStd"/>
        </w:rPr>
      </w:pPr>
      <w:r w:rsidRPr="00C16E86">
        <w:rPr>
          <w:rFonts w:cs="UniversLTStd"/>
        </w:rPr>
        <w:t>Emitir juicios razonados y relacionándolos con conceptos personales para justificar un punto de vista particular</w:t>
      </w:r>
    </w:p>
    <w:p w14:paraId="44EE3F14" w14:textId="77777777" w:rsidR="00AC4B22" w:rsidRPr="00AC4B22" w:rsidRDefault="00AC4B22" w:rsidP="00AC4B22">
      <w:pPr>
        <w:tabs>
          <w:tab w:val="left" w:pos="-709"/>
        </w:tabs>
        <w:spacing w:after="0" w:line="312" w:lineRule="auto"/>
        <w:rPr>
          <w:rFonts w:cs="UniversLTStd"/>
          <w:b/>
          <w:sz w:val="24"/>
          <w:szCs w:val="24"/>
        </w:rPr>
      </w:pPr>
      <w:r w:rsidRPr="00AC4B22">
        <w:rPr>
          <w:rFonts w:cs="UniversLTStd"/>
          <w:b/>
          <w:sz w:val="24"/>
          <w:szCs w:val="24"/>
        </w:rPr>
        <w:t>Leer:</w:t>
      </w:r>
    </w:p>
    <w:p w14:paraId="02F6C77F" w14:textId="77777777" w:rsidR="00AC4B22" w:rsidRPr="00C16E86" w:rsidRDefault="00AC4B22" w:rsidP="00E70EA8">
      <w:pPr>
        <w:numPr>
          <w:ilvl w:val="0"/>
          <w:numId w:val="11"/>
        </w:numPr>
        <w:tabs>
          <w:tab w:val="left" w:pos="-709"/>
        </w:tabs>
        <w:spacing w:after="0" w:line="312" w:lineRule="auto"/>
        <w:rPr>
          <w:rFonts w:cs="UniversLTStd"/>
        </w:rPr>
      </w:pPr>
      <w:r w:rsidRPr="00C16E86">
        <w:rPr>
          <w:rFonts w:cs="UniversLTStd"/>
        </w:rPr>
        <w:t>Leer, comprender, interpretar y valorar textos escritos propios de las guías de viajes.</w:t>
      </w:r>
    </w:p>
    <w:p w14:paraId="505015D2" w14:textId="77777777" w:rsidR="00AC4B22" w:rsidRPr="00C16E86" w:rsidRDefault="00AC4B22" w:rsidP="00E70EA8">
      <w:pPr>
        <w:numPr>
          <w:ilvl w:val="0"/>
          <w:numId w:val="11"/>
        </w:numPr>
        <w:rPr>
          <w:rFonts w:cs="UniversLTStd"/>
        </w:rPr>
      </w:pPr>
      <w:r w:rsidRPr="00C16E86">
        <w:rPr>
          <w:rFonts w:cs="UniversLTStd"/>
        </w:rPr>
        <w:t>Localizar en un texto escrito de una determinada información.</w:t>
      </w:r>
    </w:p>
    <w:p w14:paraId="2B620C75" w14:textId="77777777" w:rsidR="00AC4B22" w:rsidRPr="00AC4B22" w:rsidRDefault="00AC4B22" w:rsidP="00AC4B22">
      <w:pPr>
        <w:tabs>
          <w:tab w:val="left" w:pos="-709"/>
        </w:tabs>
        <w:spacing w:after="0" w:line="312" w:lineRule="auto"/>
        <w:rPr>
          <w:rFonts w:cs="UniversLTStd"/>
          <w:b/>
          <w:sz w:val="24"/>
          <w:szCs w:val="24"/>
        </w:rPr>
      </w:pPr>
      <w:r w:rsidRPr="00AC4B22">
        <w:rPr>
          <w:rFonts w:cs="UniversLTStd"/>
          <w:b/>
          <w:sz w:val="24"/>
          <w:szCs w:val="24"/>
        </w:rPr>
        <w:t>Escribir:</w:t>
      </w:r>
    </w:p>
    <w:p w14:paraId="6B84B5F3" w14:textId="77777777" w:rsidR="00AC4B22" w:rsidRPr="00C16E86" w:rsidRDefault="00AC4B22" w:rsidP="00E70EA8">
      <w:pPr>
        <w:numPr>
          <w:ilvl w:val="0"/>
          <w:numId w:val="11"/>
        </w:numPr>
        <w:tabs>
          <w:tab w:val="left" w:pos="-709"/>
        </w:tabs>
        <w:spacing w:after="0" w:line="312" w:lineRule="auto"/>
        <w:rPr>
          <w:rFonts w:cs="UniversLTStd"/>
        </w:rPr>
      </w:pPr>
      <w:r w:rsidRPr="00C16E86">
        <w:rPr>
          <w:rFonts w:cs="UniversLTStd"/>
        </w:rPr>
        <w:t>Conocer qué es la comunicación, tipos, características y elementos que lo forman.</w:t>
      </w:r>
    </w:p>
    <w:p w14:paraId="5D451620" w14:textId="77777777" w:rsidR="00AC4B22" w:rsidRPr="00C16E86" w:rsidRDefault="00AC4B22" w:rsidP="00C16E86">
      <w:pPr>
        <w:numPr>
          <w:ilvl w:val="0"/>
          <w:numId w:val="11"/>
        </w:numPr>
        <w:rPr>
          <w:rFonts w:cs="UniversLTStd"/>
        </w:rPr>
      </w:pPr>
      <w:r w:rsidRPr="00C16E86">
        <w:rPr>
          <w:rFonts w:cs="UniversLTStd"/>
        </w:rPr>
        <w:t>Saber qué es el lenguaje, tipos y funciones.</w:t>
      </w:r>
    </w:p>
    <w:p w14:paraId="35A45C5A" w14:textId="77777777" w:rsidR="00AC4B22" w:rsidRPr="00AC4B22" w:rsidRDefault="00AC4B22" w:rsidP="00AC4B22">
      <w:pPr>
        <w:tabs>
          <w:tab w:val="left" w:pos="-709"/>
        </w:tabs>
        <w:spacing w:after="0" w:line="312" w:lineRule="auto"/>
        <w:rPr>
          <w:rFonts w:cs="UniversLTStd"/>
          <w:b/>
          <w:sz w:val="24"/>
          <w:szCs w:val="24"/>
        </w:rPr>
      </w:pPr>
      <w:r w:rsidRPr="00AC4B22">
        <w:rPr>
          <w:rFonts w:cs="UniversLTStd"/>
          <w:b/>
          <w:sz w:val="24"/>
          <w:szCs w:val="24"/>
        </w:rPr>
        <w:t>Léxico y ortografía:</w:t>
      </w:r>
    </w:p>
    <w:p w14:paraId="7D77B6FE" w14:textId="77777777" w:rsidR="00AC4B22" w:rsidRPr="00C16E86" w:rsidRDefault="00AC4B22" w:rsidP="00E70EA8">
      <w:pPr>
        <w:numPr>
          <w:ilvl w:val="0"/>
          <w:numId w:val="11"/>
        </w:numPr>
        <w:spacing w:after="0"/>
        <w:contextualSpacing/>
        <w:rPr>
          <w:rFonts w:cs="UniversLTStd"/>
        </w:rPr>
      </w:pPr>
      <w:r w:rsidRPr="00C16E86">
        <w:rPr>
          <w:rFonts w:cs="UniversLTStd"/>
        </w:rPr>
        <w:t xml:space="preserve">Conocer el origen y formación de las palabras del castellano. </w:t>
      </w:r>
    </w:p>
    <w:p w14:paraId="74B4275B" w14:textId="77777777" w:rsidR="00AC4B22" w:rsidRPr="00C16E86" w:rsidRDefault="00AC4B22" w:rsidP="00C16E86">
      <w:pPr>
        <w:numPr>
          <w:ilvl w:val="0"/>
          <w:numId w:val="11"/>
        </w:numPr>
        <w:rPr>
          <w:rFonts w:cs="UniversLTStd"/>
        </w:rPr>
      </w:pPr>
      <w:r w:rsidRPr="00C16E86">
        <w:rPr>
          <w:rFonts w:cs="UniversLTStd"/>
        </w:rPr>
        <w:t>Manejar diccionarios y otras fuentes de consulta sobre el uso de la lengua.</w:t>
      </w:r>
    </w:p>
    <w:p w14:paraId="2081D121" w14:textId="77777777" w:rsidR="00AC4B22" w:rsidRPr="00AC4B22" w:rsidRDefault="00AC4B22" w:rsidP="00AC4B22">
      <w:pPr>
        <w:tabs>
          <w:tab w:val="left" w:pos="-709"/>
        </w:tabs>
        <w:spacing w:after="0" w:line="312" w:lineRule="auto"/>
        <w:rPr>
          <w:rFonts w:cs="UniversLTStd"/>
          <w:b/>
          <w:sz w:val="24"/>
          <w:szCs w:val="24"/>
        </w:rPr>
      </w:pPr>
      <w:r w:rsidRPr="00AC4B22">
        <w:rPr>
          <w:rFonts w:cs="UniversLTStd"/>
          <w:b/>
          <w:sz w:val="24"/>
          <w:szCs w:val="24"/>
        </w:rPr>
        <w:lastRenderedPageBreak/>
        <w:t>Gramática:</w:t>
      </w:r>
    </w:p>
    <w:p w14:paraId="2F409098" w14:textId="77777777" w:rsidR="00AC4B22" w:rsidRPr="00C16E86" w:rsidRDefault="00AC4B22" w:rsidP="00E70EA8">
      <w:pPr>
        <w:numPr>
          <w:ilvl w:val="0"/>
          <w:numId w:val="11"/>
        </w:numPr>
        <w:tabs>
          <w:tab w:val="left" w:pos="-709"/>
        </w:tabs>
        <w:spacing w:after="0" w:line="312" w:lineRule="auto"/>
        <w:rPr>
          <w:rFonts w:cs="UniversLTStd"/>
        </w:rPr>
      </w:pPr>
      <w:r w:rsidRPr="00C16E86">
        <w:rPr>
          <w:rFonts w:cs="UniversLTStd"/>
        </w:rPr>
        <w:t xml:space="preserve"> Distinguir entre lenguaje, lengua y dialecto.</w:t>
      </w:r>
    </w:p>
    <w:p w14:paraId="5AF7D422" w14:textId="77777777" w:rsidR="00AC4B22" w:rsidRPr="00C16E86" w:rsidRDefault="00AC4B22" w:rsidP="00E70EA8">
      <w:pPr>
        <w:numPr>
          <w:ilvl w:val="0"/>
          <w:numId w:val="11"/>
        </w:numPr>
        <w:tabs>
          <w:tab w:val="left" w:pos="-709"/>
        </w:tabs>
        <w:spacing w:after="0" w:line="312" w:lineRule="auto"/>
        <w:rPr>
          <w:rFonts w:cs="UniversLTStd"/>
        </w:rPr>
      </w:pPr>
      <w:r w:rsidRPr="00C16E86">
        <w:rPr>
          <w:rFonts w:cs="UniversLTStd"/>
        </w:rPr>
        <w:t>Distinguir las variedades de la lengua</w:t>
      </w:r>
    </w:p>
    <w:p w14:paraId="7092100A" w14:textId="77777777" w:rsidR="00AC4B22" w:rsidRPr="00C16E86" w:rsidRDefault="00AC4B22" w:rsidP="00E70EA8">
      <w:pPr>
        <w:numPr>
          <w:ilvl w:val="0"/>
          <w:numId w:val="11"/>
        </w:numPr>
        <w:tabs>
          <w:tab w:val="left" w:pos="-709"/>
        </w:tabs>
        <w:spacing w:after="0" w:line="312" w:lineRule="auto"/>
        <w:rPr>
          <w:rFonts w:cs="UniversLTStd"/>
        </w:rPr>
      </w:pPr>
      <w:r w:rsidRPr="00C16E86">
        <w:rPr>
          <w:rFonts w:cs="UniversLTStd"/>
        </w:rPr>
        <w:t>Conocer los orígenes de las lenguas de España</w:t>
      </w:r>
    </w:p>
    <w:p w14:paraId="2E7E3ADB" w14:textId="77777777" w:rsidR="00AC4B22" w:rsidRPr="00C16E86" w:rsidRDefault="00AC4B22" w:rsidP="00C16E86">
      <w:pPr>
        <w:numPr>
          <w:ilvl w:val="0"/>
          <w:numId w:val="11"/>
        </w:numPr>
        <w:rPr>
          <w:rFonts w:cs="UniversLTStd"/>
        </w:rPr>
      </w:pPr>
      <w:r w:rsidRPr="00C16E86">
        <w:rPr>
          <w:rFonts w:cs="UniversLTStd"/>
        </w:rPr>
        <w:t>Conocer la situación lingüística de España: lenguas y variedades geográficas</w:t>
      </w:r>
    </w:p>
    <w:p w14:paraId="3BA4BAB3" w14:textId="5D270B0E" w:rsidR="00AC4B22" w:rsidRPr="00AC4B22" w:rsidRDefault="00AC4B22" w:rsidP="003D0C97">
      <w:pPr>
        <w:tabs>
          <w:tab w:val="left" w:pos="-709"/>
        </w:tabs>
        <w:spacing w:after="0" w:line="312" w:lineRule="auto"/>
        <w:rPr>
          <w:rFonts w:cs="UniversLTStd"/>
          <w:b/>
          <w:sz w:val="24"/>
          <w:szCs w:val="24"/>
        </w:rPr>
      </w:pPr>
      <w:r w:rsidRPr="00AC4B22">
        <w:rPr>
          <w:rFonts w:cs="UniversLTStd"/>
          <w:b/>
          <w:sz w:val="24"/>
          <w:szCs w:val="24"/>
        </w:rPr>
        <w:t>Literatura</w:t>
      </w:r>
      <w:r w:rsidR="00404C93">
        <w:rPr>
          <w:rFonts w:cs="UniversLTStd"/>
          <w:b/>
          <w:sz w:val="24"/>
          <w:szCs w:val="24"/>
        </w:rPr>
        <w:t>:</w:t>
      </w:r>
    </w:p>
    <w:p w14:paraId="399B4862" w14:textId="77777777" w:rsidR="00AC4B22" w:rsidRPr="00C16E86" w:rsidRDefault="00AC4B22" w:rsidP="00E70EA8">
      <w:pPr>
        <w:numPr>
          <w:ilvl w:val="0"/>
          <w:numId w:val="11"/>
        </w:numPr>
        <w:tabs>
          <w:tab w:val="left" w:pos="-709"/>
        </w:tabs>
        <w:spacing w:after="0" w:line="312" w:lineRule="auto"/>
        <w:rPr>
          <w:rFonts w:cs="UniversLTStd"/>
        </w:rPr>
      </w:pPr>
      <w:r w:rsidRPr="00C16E86">
        <w:rPr>
          <w:rFonts w:cs="UniversLTStd"/>
        </w:rPr>
        <w:t>Conocer y diferenciar las características, autores y obras más relevantes desde la Edad Media hasta la actualidad.</w:t>
      </w:r>
    </w:p>
    <w:p w14:paraId="1534ABE6" w14:textId="77777777" w:rsidR="00AC4B22" w:rsidRPr="00C16E86" w:rsidRDefault="00AC4B22" w:rsidP="00E70EA8">
      <w:pPr>
        <w:numPr>
          <w:ilvl w:val="0"/>
          <w:numId w:val="11"/>
        </w:numPr>
        <w:tabs>
          <w:tab w:val="left" w:pos="-709"/>
        </w:tabs>
        <w:spacing w:after="0" w:line="312" w:lineRule="auto"/>
        <w:rPr>
          <w:rFonts w:cs="UniversLTStd"/>
        </w:rPr>
      </w:pPr>
      <w:r w:rsidRPr="00C16E86">
        <w:rPr>
          <w:rFonts w:cs="UniversLTStd"/>
        </w:rPr>
        <w:t>Observar y analizar la relación existente entre diversas manifestaciones artísticas de todas las épocas (música, pintura, cine…).</w:t>
      </w:r>
    </w:p>
    <w:p w14:paraId="20B3574C" w14:textId="77777777" w:rsidR="00AC4B22" w:rsidRPr="00C16E86" w:rsidRDefault="00AC4B22" w:rsidP="00E70EA8">
      <w:pPr>
        <w:numPr>
          <w:ilvl w:val="0"/>
          <w:numId w:val="11"/>
        </w:numPr>
        <w:tabs>
          <w:tab w:val="left" w:pos="-709"/>
        </w:tabs>
        <w:spacing w:after="0" w:line="312" w:lineRule="auto"/>
        <w:rPr>
          <w:rFonts w:cs="UniversLTStd"/>
        </w:rPr>
      </w:pPr>
      <w:r w:rsidRPr="00C16E86">
        <w:rPr>
          <w:rFonts w:cs="UniversLTStd"/>
        </w:rPr>
        <w:t xml:space="preserve">Leer textos literarios de distintas épocas y lugares, y comprender en ellos la visión del mundo que expresan. </w:t>
      </w:r>
    </w:p>
    <w:p w14:paraId="1B28AFB1" w14:textId="77777777" w:rsidR="00AC4B22" w:rsidRPr="00C16E86" w:rsidRDefault="00AC4B22" w:rsidP="00AC4B22">
      <w:pPr>
        <w:tabs>
          <w:tab w:val="left" w:pos="-709"/>
        </w:tabs>
        <w:spacing w:after="0" w:line="312" w:lineRule="auto"/>
        <w:ind w:left="720"/>
        <w:rPr>
          <w:rFonts w:cs="UniversLTStd"/>
        </w:rPr>
      </w:pPr>
    </w:p>
    <w:p w14:paraId="02E8CBCE" w14:textId="77777777" w:rsidR="00AC4B22" w:rsidRPr="00AC4B22" w:rsidRDefault="00AC4B22" w:rsidP="00AC4B22">
      <w:pPr>
        <w:tabs>
          <w:tab w:val="left" w:pos="-709"/>
          <w:tab w:val="left" w:pos="8505"/>
        </w:tabs>
        <w:spacing w:after="120" w:line="312" w:lineRule="auto"/>
        <w:rPr>
          <w:rFonts w:cs="UniversLTStd"/>
          <w:sz w:val="20"/>
          <w:szCs w:val="20"/>
        </w:rPr>
      </w:pPr>
    </w:p>
    <w:p w14:paraId="37DF61A6" w14:textId="77777777" w:rsidR="00AC4B22" w:rsidRPr="00AC4B22" w:rsidRDefault="00AC4B22" w:rsidP="00B774DD">
      <w:pPr>
        <w:widowControl w:val="0"/>
        <w:spacing w:after="0" w:line="288" w:lineRule="auto"/>
        <w:ind w:left="350"/>
        <w:jc w:val="left"/>
        <w:rPr>
          <w:sz w:val="20"/>
          <w:szCs w:val="20"/>
        </w:rPr>
      </w:pPr>
      <w:r w:rsidRPr="00AC4B22">
        <w:rPr>
          <w:sz w:val="20"/>
          <w:szCs w:val="20"/>
        </w:rPr>
        <w:tab/>
      </w:r>
      <w:r w:rsidRPr="00AC4B22">
        <w:rPr>
          <w:sz w:val="20"/>
          <w:szCs w:val="20"/>
        </w:rPr>
        <w:br w:type="page"/>
      </w:r>
    </w:p>
    <w:tbl>
      <w:tblPr>
        <w:tblpPr w:leftFromText="141" w:rightFromText="141" w:vertAnchor="text" w:tblpY="1"/>
        <w:tblOverlap w:val="never"/>
        <w:tblW w:w="13752"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2554"/>
        <w:gridCol w:w="2409"/>
        <w:gridCol w:w="3418"/>
        <w:gridCol w:w="993"/>
        <w:gridCol w:w="1842"/>
        <w:gridCol w:w="2536"/>
      </w:tblGrid>
      <w:tr w:rsidR="00AC4B22" w:rsidRPr="00AC4B22" w14:paraId="7C6F16A9" w14:textId="77777777" w:rsidTr="001C1BD4">
        <w:trPr>
          <w:trHeight w:hRule="exact" w:val="550"/>
        </w:trPr>
        <w:tc>
          <w:tcPr>
            <w:tcW w:w="8381" w:type="dxa"/>
            <w:gridSpan w:val="3"/>
            <w:tcBorders>
              <w:right w:val="single" w:sz="6" w:space="0" w:color="4472C4"/>
            </w:tcBorders>
            <w:shd w:val="clear" w:color="auto" w:fill="4472C4"/>
            <w:vAlign w:val="center"/>
          </w:tcPr>
          <w:p w14:paraId="0FB1DF8C" w14:textId="407D0CEC" w:rsidR="00AC4B22" w:rsidRPr="00E23EE6" w:rsidRDefault="00AC4B22" w:rsidP="00B117A0">
            <w:pPr>
              <w:spacing w:after="0" w:line="240" w:lineRule="auto"/>
              <w:jc w:val="center"/>
              <w:rPr>
                <w:rFonts w:ascii="Lucida Sans" w:eastAsia="Lucida Sans" w:hAnsi="Lucida Sans" w:cs="Lucida Sans"/>
                <w:b/>
                <w:color w:val="FFFFFF"/>
                <w:spacing w:val="1"/>
                <w:sz w:val="21"/>
                <w:szCs w:val="21"/>
              </w:rPr>
            </w:pPr>
            <w:r w:rsidRPr="00E23EE6">
              <w:rPr>
                <w:rFonts w:ascii="Lucida Sans" w:eastAsia="Lucida Sans" w:hAnsi="Lucida Sans" w:cs="Lucida Sans"/>
                <w:b/>
                <w:color w:val="FFFFFF"/>
                <w:spacing w:val="1"/>
                <w:sz w:val="21"/>
                <w:szCs w:val="21"/>
              </w:rPr>
              <w:lastRenderedPageBreak/>
              <w:t>Un</w:t>
            </w:r>
            <w:r w:rsidRPr="00E23EE6">
              <w:rPr>
                <w:rFonts w:ascii="Lucida Sans" w:eastAsia="Lucida Sans" w:hAnsi="Lucida Sans" w:cs="Lucida Sans"/>
                <w:b/>
                <w:color w:val="FFFFFF"/>
                <w:sz w:val="21"/>
                <w:szCs w:val="21"/>
              </w:rPr>
              <w:t>i</w:t>
            </w:r>
            <w:r w:rsidRPr="00E23EE6">
              <w:rPr>
                <w:rFonts w:ascii="Lucida Sans" w:eastAsia="Lucida Sans" w:hAnsi="Lucida Sans" w:cs="Lucida Sans"/>
                <w:b/>
                <w:color w:val="FFFFFF"/>
                <w:spacing w:val="1"/>
                <w:sz w:val="21"/>
                <w:szCs w:val="21"/>
              </w:rPr>
              <w:t>d</w:t>
            </w:r>
            <w:r w:rsidRPr="00E23EE6">
              <w:rPr>
                <w:rFonts w:ascii="Lucida Sans" w:eastAsia="Lucida Sans" w:hAnsi="Lucida Sans" w:cs="Lucida Sans"/>
                <w:b/>
                <w:color w:val="FFFFFF"/>
                <w:spacing w:val="2"/>
                <w:sz w:val="21"/>
                <w:szCs w:val="21"/>
              </w:rPr>
              <w:t>a</w:t>
            </w:r>
            <w:r w:rsidRPr="00E23EE6">
              <w:rPr>
                <w:rFonts w:ascii="Lucida Sans" w:eastAsia="Lucida Sans" w:hAnsi="Lucida Sans" w:cs="Lucida Sans"/>
                <w:b/>
                <w:color w:val="FFFFFF"/>
                <w:sz w:val="21"/>
                <w:szCs w:val="21"/>
              </w:rPr>
              <w:t xml:space="preserve">d </w:t>
            </w:r>
            <w:r w:rsidR="00A60608" w:rsidRPr="00E23EE6">
              <w:rPr>
                <w:rFonts w:ascii="Lucida Sans" w:eastAsia="Lucida Sans" w:hAnsi="Lucida Sans" w:cs="Lucida Sans"/>
                <w:b/>
                <w:color w:val="FFFFFF"/>
                <w:spacing w:val="1"/>
                <w:sz w:val="21"/>
                <w:szCs w:val="21"/>
              </w:rPr>
              <w:t>1</w:t>
            </w:r>
            <w:r w:rsidRPr="00E23EE6">
              <w:rPr>
                <w:rFonts w:ascii="Lucida Sans" w:eastAsia="Lucida Sans" w:hAnsi="Lucida Sans" w:cs="Lucida Sans"/>
                <w:b/>
                <w:color w:val="FFFFFF"/>
                <w:spacing w:val="1"/>
                <w:sz w:val="21"/>
                <w:szCs w:val="21"/>
              </w:rPr>
              <w:t>: Un viaje por la historia</w:t>
            </w:r>
          </w:p>
        </w:tc>
        <w:tc>
          <w:tcPr>
            <w:tcW w:w="5371" w:type="dxa"/>
            <w:gridSpan w:val="3"/>
            <w:tcBorders>
              <w:left w:val="single" w:sz="6" w:space="0" w:color="4472C4"/>
            </w:tcBorders>
            <w:shd w:val="clear" w:color="auto" w:fill="4472C4"/>
            <w:vAlign w:val="center"/>
          </w:tcPr>
          <w:p w14:paraId="35D9B7DB" w14:textId="77777777" w:rsidR="00AC4B22" w:rsidRPr="00E23EE6" w:rsidRDefault="00AC4B22" w:rsidP="00B117A0">
            <w:pPr>
              <w:spacing w:after="0" w:line="240" w:lineRule="auto"/>
              <w:jc w:val="center"/>
              <w:rPr>
                <w:rFonts w:ascii="Lucida Sans" w:eastAsia="Lucida Sans" w:hAnsi="Lucida Sans" w:cs="Lucida Sans"/>
                <w:color w:val="FFFFFF"/>
                <w:sz w:val="21"/>
                <w:szCs w:val="21"/>
              </w:rPr>
            </w:pPr>
            <w:r w:rsidRPr="00E23EE6">
              <w:rPr>
                <w:rFonts w:ascii="Lucida Sans" w:eastAsia="Lucida Sans" w:hAnsi="Lucida Sans" w:cs="Lucida Sans"/>
                <w:b/>
                <w:color w:val="FFFFFF"/>
                <w:spacing w:val="1"/>
                <w:sz w:val="21"/>
                <w:szCs w:val="21"/>
              </w:rPr>
              <w:t>Temporalización en horas: 15</w:t>
            </w:r>
          </w:p>
        </w:tc>
      </w:tr>
      <w:tr w:rsidR="00AC4B22" w:rsidRPr="00AC4B22" w14:paraId="520BF3EC" w14:textId="77777777" w:rsidTr="001C1BD4">
        <w:trPr>
          <w:trHeight w:val="697"/>
        </w:trPr>
        <w:tc>
          <w:tcPr>
            <w:tcW w:w="2554" w:type="dxa"/>
            <w:tcBorders>
              <w:bottom w:val="single" w:sz="6" w:space="0" w:color="4472C4"/>
            </w:tcBorders>
            <w:shd w:val="clear" w:color="auto" w:fill="D9E2F3"/>
            <w:vAlign w:val="center"/>
          </w:tcPr>
          <w:p w14:paraId="4CC543E2" w14:textId="77777777" w:rsidR="00AC4B22" w:rsidRPr="00E23EE6" w:rsidRDefault="00AC4B22" w:rsidP="00B117A0">
            <w:pPr>
              <w:suppressAutoHyphens/>
              <w:spacing w:after="0" w:line="240" w:lineRule="auto"/>
              <w:ind w:left="9"/>
              <w:jc w:val="center"/>
              <w:rPr>
                <w:rFonts w:ascii="Lucida Sans" w:eastAsia="Lucida Sans" w:hAnsi="Lucida Sans" w:cs="Lucida Sans"/>
                <w:b/>
                <w:color w:val="4472C4"/>
                <w:spacing w:val="1"/>
                <w:w w:val="102"/>
                <w:sz w:val="18"/>
                <w:szCs w:val="18"/>
              </w:rPr>
            </w:pPr>
            <w:r w:rsidRPr="00E23EE6">
              <w:rPr>
                <w:rFonts w:ascii="Lucida Sans" w:eastAsia="Lucida Sans" w:hAnsi="Lucida Sans" w:cs="Lucida Sans"/>
                <w:b/>
                <w:color w:val="4472C4"/>
                <w:spacing w:val="1"/>
                <w:w w:val="102"/>
                <w:sz w:val="18"/>
                <w:szCs w:val="18"/>
              </w:rPr>
              <w:t>Contenidos de la unidad</w:t>
            </w:r>
          </w:p>
        </w:tc>
        <w:tc>
          <w:tcPr>
            <w:tcW w:w="2409" w:type="dxa"/>
            <w:tcBorders>
              <w:bottom w:val="single" w:sz="6" w:space="0" w:color="4472C4"/>
            </w:tcBorders>
            <w:shd w:val="clear" w:color="auto" w:fill="D9E2F3"/>
            <w:vAlign w:val="center"/>
          </w:tcPr>
          <w:p w14:paraId="46CA23EC" w14:textId="77777777" w:rsidR="00AC4B22" w:rsidRPr="00E23EE6" w:rsidRDefault="00AC4B22" w:rsidP="00B117A0">
            <w:pPr>
              <w:suppressAutoHyphens/>
              <w:spacing w:after="0" w:line="240" w:lineRule="auto"/>
              <w:ind w:left="9"/>
              <w:jc w:val="center"/>
              <w:rPr>
                <w:rFonts w:ascii="Lucida Sans" w:eastAsia="Lucida Sans" w:hAnsi="Lucida Sans" w:cs="Lucida Sans"/>
                <w:b/>
                <w:color w:val="4472C4"/>
                <w:spacing w:val="1"/>
                <w:w w:val="102"/>
                <w:sz w:val="18"/>
                <w:szCs w:val="18"/>
              </w:rPr>
            </w:pPr>
            <w:r w:rsidRPr="00E23EE6">
              <w:rPr>
                <w:rFonts w:ascii="Lucida Sans" w:eastAsia="Lucida Sans" w:hAnsi="Lucida Sans" w:cs="Lucida Sans"/>
                <w:b/>
                <w:color w:val="4472C4"/>
                <w:spacing w:val="1"/>
                <w:w w:val="102"/>
                <w:sz w:val="18"/>
                <w:szCs w:val="18"/>
              </w:rPr>
              <w:t>Criterios de evaluación</w:t>
            </w:r>
          </w:p>
        </w:tc>
        <w:tc>
          <w:tcPr>
            <w:tcW w:w="3418" w:type="dxa"/>
            <w:tcBorders>
              <w:bottom w:val="single" w:sz="6" w:space="0" w:color="4472C4"/>
            </w:tcBorders>
            <w:shd w:val="clear" w:color="auto" w:fill="D9E2F3"/>
            <w:vAlign w:val="center"/>
          </w:tcPr>
          <w:p w14:paraId="53D0E103" w14:textId="77777777" w:rsidR="00AC4B22" w:rsidRPr="00E23EE6" w:rsidRDefault="00AC4B22" w:rsidP="00B117A0">
            <w:pPr>
              <w:suppressAutoHyphens/>
              <w:spacing w:after="0" w:line="240" w:lineRule="auto"/>
              <w:ind w:left="9"/>
              <w:jc w:val="center"/>
              <w:rPr>
                <w:rFonts w:ascii="Lucida Sans" w:eastAsia="Lucida Sans" w:hAnsi="Lucida Sans" w:cs="Lucida Sans"/>
                <w:b/>
                <w:color w:val="4472C4"/>
                <w:spacing w:val="1"/>
                <w:w w:val="102"/>
                <w:sz w:val="18"/>
                <w:szCs w:val="18"/>
              </w:rPr>
            </w:pPr>
            <w:r w:rsidRPr="00E23EE6">
              <w:rPr>
                <w:rFonts w:ascii="Lucida Sans" w:eastAsia="Lucida Sans" w:hAnsi="Lucida Sans" w:cs="Lucida Sans"/>
                <w:b/>
                <w:color w:val="4472C4"/>
                <w:spacing w:val="1"/>
                <w:w w:val="102"/>
                <w:sz w:val="18"/>
                <w:szCs w:val="18"/>
              </w:rPr>
              <w:t>Estándares de aprendizaje evaluables</w:t>
            </w:r>
          </w:p>
        </w:tc>
        <w:tc>
          <w:tcPr>
            <w:tcW w:w="993" w:type="dxa"/>
            <w:tcBorders>
              <w:bottom w:val="single" w:sz="6" w:space="0" w:color="4472C4"/>
            </w:tcBorders>
            <w:shd w:val="clear" w:color="auto" w:fill="D9E2F3"/>
            <w:vAlign w:val="center"/>
          </w:tcPr>
          <w:p w14:paraId="0F55067C" w14:textId="77777777" w:rsidR="00AC4B22" w:rsidRPr="00E23EE6" w:rsidRDefault="00AC4B22" w:rsidP="00F13254">
            <w:pPr>
              <w:suppressAutoHyphens/>
              <w:spacing w:after="0" w:line="240" w:lineRule="auto"/>
              <w:ind w:left="9"/>
              <w:jc w:val="center"/>
              <w:rPr>
                <w:rFonts w:ascii="Lucida Sans" w:eastAsia="Lucida Sans" w:hAnsi="Lucida Sans" w:cs="Lucida Sans"/>
                <w:b/>
                <w:color w:val="4472C4"/>
                <w:spacing w:val="1"/>
                <w:w w:val="102"/>
                <w:sz w:val="18"/>
                <w:szCs w:val="18"/>
              </w:rPr>
            </w:pPr>
            <w:r w:rsidRPr="00E23EE6">
              <w:rPr>
                <w:rFonts w:ascii="Lucida Sans" w:eastAsia="Lucida Sans" w:hAnsi="Lucida Sans" w:cs="Lucida Sans"/>
                <w:b/>
                <w:color w:val="4472C4"/>
                <w:spacing w:val="1"/>
                <w:w w:val="102"/>
                <w:sz w:val="18"/>
                <w:szCs w:val="18"/>
              </w:rPr>
              <w:t>Peso</w:t>
            </w:r>
          </w:p>
        </w:tc>
        <w:tc>
          <w:tcPr>
            <w:tcW w:w="1842" w:type="dxa"/>
            <w:tcBorders>
              <w:bottom w:val="single" w:sz="6" w:space="0" w:color="4472C4"/>
            </w:tcBorders>
            <w:shd w:val="clear" w:color="auto" w:fill="D9E2F3"/>
            <w:vAlign w:val="center"/>
          </w:tcPr>
          <w:p w14:paraId="4BE68715" w14:textId="77777777" w:rsidR="00AC4B22" w:rsidRPr="00E23EE6" w:rsidRDefault="00AC4B22" w:rsidP="00B117A0">
            <w:pPr>
              <w:suppressAutoHyphens/>
              <w:spacing w:after="0" w:line="240" w:lineRule="auto"/>
              <w:ind w:left="9"/>
              <w:jc w:val="center"/>
              <w:rPr>
                <w:rFonts w:ascii="Lucida Sans" w:eastAsia="Lucida Sans" w:hAnsi="Lucida Sans" w:cs="Lucida Sans"/>
                <w:b/>
                <w:color w:val="4472C4"/>
                <w:spacing w:val="1"/>
                <w:w w:val="102"/>
                <w:sz w:val="18"/>
                <w:szCs w:val="18"/>
              </w:rPr>
            </w:pPr>
            <w:r w:rsidRPr="00E23EE6">
              <w:rPr>
                <w:rFonts w:ascii="Lucida Sans" w:eastAsia="Lucida Sans" w:hAnsi="Lucida Sans" w:cs="Lucida Sans"/>
                <w:b/>
                <w:color w:val="4472C4"/>
                <w:spacing w:val="1"/>
                <w:w w:val="102"/>
                <w:sz w:val="18"/>
                <w:szCs w:val="18"/>
              </w:rPr>
              <w:t>Competencias clave</w:t>
            </w:r>
          </w:p>
        </w:tc>
        <w:tc>
          <w:tcPr>
            <w:tcW w:w="2536" w:type="dxa"/>
            <w:tcBorders>
              <w:bottom w:val="single" w:sz="6" w:space="0" w:color="4472C4"/>
            </w:tcBorders>
            <w:shd w:val="clear" w:color="auto" w:fill="D9E2F3"/>
            <w:vAlign w:val="center"/>
          </w:tcPr>
          <w:p w14:paraId="65D907C5" w14:textId="5D3ECF3F" w:rsidR="00AC4B22" w:rsidRPr="00E23EE6" w:rsidRDefault="00AC4B22" w:rsidP="00B117A0">
            <w:pPr>
              <w:suppressAutoHyphens/>
              <w:spacing w:after="0" w:line="240" w:lineRule="auto"/>
              <w:ind w:left="9"/>
              <w:jc w:val="center"/>
              <w:rPr>
                <w:rFonts w:ascii="Lucida Sans" w:eastAsia="Lucida Sans" w:hAnsi="Lucida Sans" w:cs="Lucida Sans"/>
                <w:b/>
                <w:color w:val="4472C4"/>
                <w:spacing w:val="1"/>
                <w:w w:val="102"/>
                <w:sz w:val="18"/>
                <w:szCs w:val="18"/>
              </w:rPr>
            </w:pPr>
            <w:r w:rsidRPr="00E23EE6">
              <w:rPr>
                <w:rFonts w:ascii="Lucida Sans" w:eastAsia="Lucida Sans" w:hAnsi="Lucida Sans" w:cs="Lucida Sans"/>
                <w:b/>
                <w:color w:val="4472C4"/>
                <w:spacing w:val="1"/>
                <w:w w:val="102"/>
                <w:sz w:val="18"/>
                <w:szCs w:val="18"/>
              </w:rPr>
              <w:t xml:space="preserve">Instrumentos </w:t>
            </w:r>
            <w:r w:rsidR="002843CE" w:rsidRPr="00E23EE6">
              <w:rPr>
                <w:rFonts w:ascii="Lucida Sans" w:eastAsia="Lucida Sans" w:hAnsi="Lucida Sans" w:cs="Lucida Sans"/>
                <w:b/>
                <w:color w:val="4472C4"/>
                <w:spacing w:val="1"/>
                <w:w w:val="102"/>
                <w:sz w:val="18"/>
                <w:szCs w:val="18"/>
              </w:rPr>
              <w:br/>
            </w:r>
            <w:r w:rsidRPr="00E23EE6">
              <w:rPr>
                <w:rFonts w:ascii="Lucida Sans" w:eastAsia="Lucida Sans" w:hAnsi="Lucida Sans" w:cs="Lucida Sans"/>
                <w:b/>
                <w:color w:val="4472C4"/>
                <w:spacing w:val="1"/>
                <w:w w:val="102"/>
                <w:sz w:val="18"/>
                <w:szCs w:val="18"/>
              </w:rPr>
              <w:t>de evaluación</w:t>
            </w:r>
          </w:p>
        </w:tc>
      </w:tr>
      <w:tr w:rsidR="00AC4B22" w:rsidRPr="00E23EE6" w14:paraId="1D23ECA5" w14:textId="77777777" w:rsidTr="002B2F56">
        <w:trPr>
          <w:trHeight w:val="861"/>
        </w:trPr>
        <w:tc>
          <w:tcPr>
            <w:tcW w:w="2554" w:type="dxa"/>
            <w:vMerge w:val="restart"/>
          </w:tcPr>
          <w:p w14:paraId="2F997908" w14:textId="77777777" w:rsidR="00AC4B22" w:rsidRPr="00E23EE6" w:rsidRDefault="00AC4B22" w:rsidP="002B2F56">
            <w:pPr>
              <w:tabs>
                <w:tab w:val="left" w:pos="286"/>
              </w:tabs>
              <w:spacing w:after="60" w:line="240" w:lineRule="auto"/>
              <w:ind w:left="37" w:right="95"/>
              <w:jc w:val="left"/>
              <w:rPr>
                <w:rFonts w:ascii="Lucida Sans" w:eastAsia="Lucida Sans" w:hAnsi="Lucida Sans" w:cs="Lucida Sans"/>
                <w:b/>
                <w:sz w:val="16"/>
                <w:szCs w:val="16"/>
              </w:rPr>
            </w:pPr>
            <w:r w:rsidRPr="00E23EE6">
              <w:rPr>
                <w:rFonts w:ascii="Lucida Sans" w:eastAsia="Lucida Sans" w:hAnsi="Lucida Sans" w:cs="Lucida Sans"/>
                <w:b/>
                <w:sz w:val="16"/>
                <w:szCs w:val="16"/>
              </w:rPr>
              <w:t>+ Competentes</w:t>
            </w:r>
          </w:p>
          <w:p w14:paraId="2DC4E8A5" w14:textId="77777777" w:rsidR="00AC4B22" w:rsidRPr="00E23EE6" w:rsidRDefault="00AC4B22" w:rsidP="002B2F56">
            <w:pPr>
              <w:numPr>
                <w:ilvl w:val="0"/>
                <w:numId w:val="13"/>
              </w:numPr>
              <w:tabs>
                <w:tab w:val="left" w:pos="286"/>
              </w:tabs>
              <w:spacing w:after="60" w:line="240" w:lineRule="auto"/>
              <w:ind w:left="286" w:right="95" w:hanging="216"/>
              <w:jc w:val="left"/>
              <w:rPr>
                <w:rFonts w:ascii="Lucida Sans" w:eastAsia="Lucida Sans" w:hAnsi="Lucida Sans" w:cs="Lucida Sans"/>
                <w:bCs/>
                <w:sz w:val="16"/>
                <w:szCs w:val="16"/>
                <w:lang w:val="es-ES_tradnl"/>
              </w:rPr>
            </w:pPr>
            <w:r w:rsidRPr="00E23EE6">
              <w:rPr>
                <w:rFonts w:ascii="Lucida Sans" w:eastAsia="Lucida Sans" w:hAnsi="Lucida Sans" w:cs="Lucida Sans"/>
                <w:bCs/>
                <w:sz w:val="16"/>
                <w:szCs w:val="16"/>
                <w:lang w:val="es-ES_tradnl"/>
              </w:rPr>
              <w:t>Comprensión, interpretación y valoración de ejes cronológicos, mapas…</w:t>
            </w:r>
          </w:p>
          <w:p w14:paraId="761DD961" w14:textId="77777777" w:rsidR="00AC4B22" w:rsidRPr="00E23EE6" w:rsidRDefault="00AC4B22" w:rsidP="002B2F56">
            <w:pPr>
              <w:tabs>
                <w:tab w:val="left" w:pos="286"/>
              </w:tabs>
              <w:spacing w:after="60" w:line="240" w:lineRule="auto"/>
              <w:ind w:left="286" w:right="95"/>
              <w:jc w:val="left"/>
              <w:rPr>
                <w:rFonts w:ascii="Lucida Sans" w:eastAsia="Lucida Sans" w:hAnsi="Lucida Sans" w:cs="Lucida Sans"/>
                <w:bCs/>
                <w:i/>
                <w:sz w:val="16"/>
                <w:szCs w:val="16"/>
                <w:lang w:val="es-ES_tradnl"/>
              </w:rPr>
            </w:pPr>
            <w:r w:rsidRPr="00E23EE6">
              <w:rPr>
                <w:rFonts w:ascii="Lucida Sans" w:eastAsia="Lucida Sans" w:hAnsi="Lucida Sans" w:cs="Lucida Sans"/>
                <w:bCs/>
                <w:i/>
                <w:sz w:val="16"/>
                <w:szCs w:val="16"/>
                <w:lang w:val="es-ES_tradnl"/>
              </w:rPr>
              <w:t>En busca del Santo Grial</w:t>
            </w:r>
          </w:p>
          <w:p w14:paraId="72295D77" w14:textId="17F44506" w:rsidR="00AC4B22" w:rsidRPr="00E23EE6" w:rsidRDefault="00AC4B22" w:rsidP="002B2F56">
            <w:pPr>
              <w:numPr>
                <w:ilvl w:val="0"/>
                <w:numId w:val="13"/>
              </w:numPr>
              <w:tabs>
                <w:tab w:val="left" w:pos="286"/>
              </w:tabs>
              <w:spacing w:after="60" w:line="240" w:lineRule="auto"/>
              <w:ind w:left="286" w:right="95" w:hanging="216"/>
              <w:jc w:val="left"/>
              <w:rPr>
                <w:rFonts w:ascii="Lucida Sans" w:eastAsia="Lucida Sans" w:hAnsi="Lucida Sans" w:cs="Lucida Sans"/>
                <w:bCs/>
                <w:sz w:val="16"/>
                <w:szCs w:val="16"/>
                <w:lang w:val="es-ES_tradnl"/>
              </w:rPr>
            </w:pPr>
            <w:r w:rsidRPr="00E23EE6">
              <w:rPr>
                <w:rFonts w:ascii="Lucida Sans" w:eastAsia="Lucida Sans" w:hAnsi="Lucida Sans" w:cs="Lucida Sans"/>
                <w:bCs/>
                <w:sz w:val="16"/>
                <w:szCs w:val="16"/>
                <w:lang w:val="es-ES_tradnl"/>
              </w:rPr>
              <w:t>Identificación del tema, información relevante y la intención comunicativa de diferentes mapas,</w:t>
            </w:r>
            <w:r w:rsidR="00B23D45" w:rsidRPr="00E23EE6">
              <w:rPr>
                <w:rFonts w:ascii="Lucida Sans" w:eastAsia="Lucida Sans" w:hAnsi="Lucida Sans" w:cs="Lucida Sans"/>
                <w:bCs/>
                <w:sz w:val="16"/>
                <w:szCs w:val="16"/>
                <w:lang w:val="es-ES_tradnl"/>
              </w:rPr>
              <w:t xml:space="preserve"> </w:t>
            </w:r>
            <w:r w:rsidRPr="00E23EE6">
              <w:rPr>
                <w:rFonts w:ascii="Lucida Sans" w:eastAsia="Lucida Sans" w:hAnsi="Lucida Sans" w:cs="Lucida Sans"/>
                <w:bCs/>
                <w:sz w:val="16"/>
                <w:szCs w:val="16"/>
                <w:lang w:val="es-ES_tradnl"/>
              </w:rPr>
              <w:t>ejes cronológicos…</w:t>
            </w:r>
          </w:p>
          <w:p w14:paraId="37F3888E" w14:textId="77777777" w:rsidR="00AC4B22" w:rsidRPr="00E23EE6" w:rsidRDefault="00AC4B22" w:rsidP="002B2F56">
            <w:pPr>
              <w:numPr>
                <w:ilvl w:val="0"/>
                <w:numId w:val="13"/>
              </w:numPr>
              <w:tabs>
                <w:tab w:val="left" w:pos="286"/>
              </w:tabs>
              <w:spacing w:after="60" w:line="240" w:lineRule="auto"/>
              <w:ind w:left="286" w:right="95" w:hanging="216"/>
              <w:jc w:val="left"/>
              <w:rPr>
                <w:rFonts w:ascii="Lucida Sans" w:eastAsia="Lucida Sans" w:hAnsi="Lucida Sans" w:cs="Lucida Sans"/>
                <w:bCs/>
                <w:sz w:val="16"/>
                <w:szCs w:val="16"/>
                <w:lang w:val="es-ES_tradnl"/>
              </w:rPr>
            </w:pPr>
            <w:r w:rsidRPr="00E23EE6">
              <w:rPr>
                <w:rFonts w:ascii="Lucida Sans" w:eastAsia="Lucida Sans" w:hAnsi="Lucida Sans" w:cs="Lucida Sans"/>
                <w:bCs/>
                <w:sz w:val="16"/>
                <w:szCs w:val="16"/>
                <w:lang w:val="es-ES_tradnl"/>
              </w:rPr>
              <w:t>Localización en un texto escrito de una determinada información.</w:t>
            </w:r>
          </w:p>
          <w:p w14:paraId="14CA7FD6" w14:textId="77777777" w:rsidR="00AC4B22" w:rsidRPr="00E23EE6" w:rsidRDefault="00AC4B22" w:rsidP="002B2F56">
            <w:pPr>
              <w:numPr>
                <w:ilvl w:val="0"/>
                <w:numId w:val="14"/>
              </w:numPr>
              <w:tabs>
                <w:tab w:val="left" w:pos="286"/>
              </w:tabs>
              <w:spacing w:after="60" w:line="240" w:lineRule="auto"/>
              <w:ind w:left="286" w:right="95" w:hanging="216"/>
              <w:jc w:val="left"/>
              <w:rPr>
                <w:rFonts w:ascii="Lucida Sans" w:eastAsia="Lucida Sans" w:hAnsi="Lucida Sans" w:cs="Lucida Sans"/>
                <w:bCs/>
                <w:sz w:val="16"/>
                <w:szCs w:val="16"/>
                <w:lang w:val="es-ES_tradnl"/>
              </w:rPr>
            </w:pPr>
            <w:r w:rsidRPr="00E23EE6">
              <w:rPr>
                <w:rFonts w:ascii="Lucida Sans" w:eastAsia="Lucida Sans" w:hAnsi="Lucida Sans" w:cs="Lucida Sans"/>
                <w:bCs/>
                <w:sz w:val="16"/>
                <w:szCs w:val="16"/>
                <w:lang w:val="es-ES_tradnl"/>
              </w:rPr>
              <w:t>Lectura, comprensión, interpretación y valoración de mapas y ejes cronológicos.</w:t>
            </w:r>
          </w:p>
          <w:p w14:paraId="3796FCD3" w14:textId="77777777" w:rsidR="00AC4B22" w:rsidRPr="00E23EE6" w:rsidRDefault="00AC4B22" w:rsidP="002B2F56">
            <w:pPr>
              <w:numPr>
                <w:ilvl w:val="0"/>
                <w:numId w:val="13"/>
              </w:numPr>
              <w:tabs>
                <w:tab w:val="left" w:pos="286"/>
              </w:tabs>
              <w:spacing w:after="60" w:line="240" w:lineRule="auto"/>
              <w:ind w:left="286" w:right="95" w:hanging="216"/>
              <w:jc w:val="left"/>
              <w:rPr>
                <w:rFonts w:ascii="Lucida Sans" w:eastAsia="Lucida Sans" w:hAnsi="Lucida Sans" w:cs="Lucida Sans"/>
                <w:bCs/>
                <w:sz w:val="16"/>
                <w:szCs w:val="16"/>
                <w:lang w:val="es-ES_tradnl"/>
              </w:rPr>
            </w:pPr>
            <w:r w:rsidRPr="00E23EE6">
              <w:rPr>
                <w:rFonts w:ascii="Lucida Sans" w:eastAsia="Lucida Sans" w:hAnsi="Lucida Sans" w:cs="Lucida Sans"/>
                <w:bCs/>
                <w:sz w:val="16"/>
                <w:szCs w:val="16"/>
                <w:lang w:val="es-ES_tradnl"/>
              </w:rPr>
              <w:t>La comunicación.</w:t>
            </w:r>
          </w:p>
          <w:p w14:paraId="366DFA74" w14:textId="77777777" w:rsidR="00AC4B22" w:rsidRPr="00E23EE6" w:rsidRDefault="00AC4B22" w:rsidP="002B2F56">
            <w:pPr>
              <w:numPr>
                <w:ilvl w:val="0"/>
                <w:numId w:val="13"/>
              </w:numPr>
              <w:tabs>
                <w:tab w:val="left" w:pos="286"/>
              </w:tabs>
              <w:spacing w:after="60" w:line="240" w:lineRule="auto"/>
              <w:ind w:left="286" w:right="95" w:hanging="216"/>
              <w:jc w:val="left"/>
              <w:rPr>
                <w:rFonts w:ascii="Lucida Sans" w:eastAsia="Lucida Sans" w:hAnsi="Lucida Sans" w:cs="Lucida Sans"/>
                <w:bCs/>
                <w:sz w:val="16"/>
                <w:szCs w:val="16"/>
                <w:lang w:val="es-ES_tradnl"/>
              </w:rPr>
            </w:pPr>
            <w:r w:rsidRPr="00E23EE6">
              <w:rPr>
                <w:rFonts w:ascii="Lucida Sans" w:eastAsia="Lucida Sans" w:hAnsi="Lucida Sans" w:cs="Lucida Sans"/>
                <w:bCs/>
                <w:sz w:val="16"/>
                <w:szCs w:val="16"/>
                <w:lang w:val="es-ES_tradnl"/>
              </w:rPr>
              <w:t>El lenguaje y las funciones del lenguaje.</w:t>
            </w:r>
          </w:p>
          <w:p w14:paraId="342DF8C7" w14:textId="00A282C8" w:rsidR="00AC4B22" w:rsidRPr="00E23EE6" w:rsidRDefault="00404C93" w:rsidP="002B2F56">
            <w:pPr>
              <w:tabs>
                <w:tab w:val="left" w:pos="286"/>
              </w:tabs>
              <w:spacing w:after="60" w:line="240" w:lineRule="auto"/>
              <w:ind w:left="70" w:right="95"/>
              <w:jc w:val="left"/>
              <w:rPr>
                <w:rFonts w:ascii="Lucida Sans" w:eastAsia="Lucida Sans" w:hAnsi="Lucida Sans" w:cs="Lucida Sans"/>
                <w:bCs/>
                <w:sz w:val="16"/>
                <w:szCs w:val="16"/>
                <w:lang w:val="es-ES_tradnl"/>
              </w:rPr>
            </w:pPr>
            <w:r w:rsidRPr="00E23EE6">
              <w:rPr>
                <w:rFonts w:ascii="Lucida Sans" w:eastAsia="Lucida Sans" w:hAnsi="Lucida Sans" w:cs="Lucida Sans"/>
                <w:b/>
                <w:bCs/>
                <w:sz w:val="16"/>
                <w:szCs w:val="16"/>
                <w:lang w:val="es-ES_tradnl"/>
              </w:rPr>
              <w:t>El b</w:t>
            </w:r>
            <w:r w:rsidR="00AC4B22" w:rsidRPr="00E23EE6">
              <w:rPr>
                <w:rFonts w:ascii="Lucida Sans" w:eastAsia="Lucida Sans" w:hAnsi="Lucida Sans" w:cs="Lucida Sans"/>
                <w:b/>
                <w:bCs/>
                <w:sz w:val="16"/>
                <w:szCs w:val="16"/>
                <w:lang w:val="es-ES_tradnl"/>
              </w:rPr>
              <w:t>aúl de las palabras</w:t>
            </w:r>
          </w:p>
          <w:p w14:paraId="62ADAC74" w14:textId="77777777" w:rsidR="00AC4B22" w:rsidRPr="00E23EE6" w:rsidRDefault="00AC4B22" w:rsidP="002B2F56">
            <w:pPr>
              <w:numPr>
                <w:ilvl w:val="0"/>
                <w:numId w:val="14"/>
              </w:numPr>
              <w:tabs>
                <w:tab w:val="left" w:pos="286"/>
              </w:tabs>
              <w:spacing w:after="60" w:line="240" w:lineRule="auto"/>
              <w:ind w:left="286" w:right="95" w:hanging="216"/>
              <w:jc w:val="left"/>
              <w:rPr>
                <w:rFonts w:ascii="Lucida Sans" w:eastAsia="Lucida Sans" w:hAnsi="Lucida Sans" w:cs="Lucida Sans"/>
                <w:bCs/>
                <w:sz w:val="16"/>
                <w:szCs w:val="16"/>
                <w:lang w:val="es-ES_tradnl"/>
              </w:rPr>
            </w:pPr>
            <w:r w:rsidRPr="00E23EE6">
              <w:rPr>
                <w:rFonts w:ascii="Lucida Sans" w:eastAsia="Lucida Sans" w:hAnsi="Lucida Sans" w:cs="Lucida Sans"/>
                <w:bCs/>
                <w:sz w:val="16"/>
                <w:szCs w:val="16"/>
                <w:lang w:val="es-ES_tradnl"/>
              </w:rPr>
              <w:t>Formación del léxico castellano.</w:t>
            </w:r>
          </w:p>
          <w:p w14:paraId="7A83F01E" w14:textId="664409E3" w:rsidR="00AC4B22" w:rsidRPr="00E23EE6" w:rsidRDefault="00AC4B22" w:rsidP="002B2F56">
            <w:pPr>
              <w:numPr>
                <w:ilvl w:val="0"/>
                <w:numId w:val="14"/>
              </w:numPr>
              <w:tabs>
                <w:tab w:val="left" w:pos="286"/>
              </w:tabs>
              <w:spacing w:after="60" w:line="240" w:lineRule="auto"/>
              <w:ind w:left="286" w:right="95" w:hanging="216"/>
              <w:jc w:val="left"/>
              <w:rPr>
                <w:rFonts w:ascii="Lucida Sans" w:eastAsia="Lucida Sans" w:hAnsi="Lucida Sans" w:cs="Lucida Sans"/>
                <w:bCs/>
                <w:sz w:val="16"/>
                <w:szCs w:val="16"/>
                <w:lang w:val="es-ES_tradnl"/>
              </w:rPr>
            </w:pPr>
            <w:r w:rsidRPr="00E23EE6">
              <w:rPr>
                <w:rFonts w:ascii="Lucida Sans" w:eastAsia="Lucida Sans" w:hAnsi="Lucida Sans" w:cs="Lucida Sans"/>
                <w:bCs/>
                <w:sz w:val="16"/>
                <w:szCs w:val="16"/>
                <w:lang w:val="es-ES_tradnl"/>
              </w:rPr>
              <w:t>Manejo de diccionarios y otras fuentes de consulta sobre el uso de la lengua.</w:t>
            </w:r>
          </w:p>
          <w:p w14:paraId="329FA031" w14:textId="44E36C96" w:rsidR="00AC4B22" w:rsidRPr="00E23EE6" w:rsidRDefault="00AC4B22" w:rsidP="002B2F56">
            <w:pPr>
              <w:tabs>
                <w:tab w:val="left" w:pos="286"/>
              </w:tabs>
              <w:spacing w:after="60" w:line="240" w:lineRule="auto"/>
              <w:ind w:left="70" w:right="95"/>
              <w:jc w:val="left"/>
              <w:rPr>
                <w:rFonts w:ascii="Lucida Sans" w:eastAsia="Lucida Sans" w:hAnsi="Lucida Sans" w:cs="Lucida Sans"/>
                <w:b/>
                <w:bCs/>
                <w:sz w:val="16"/>
                <w:szCs w:val="16"/>
                <w:lang w:val="es-ES_tradnl"/>
              </w:rPr>
            </w:pPr>
            <w:r w:rsidRPr="00E23EE6">
              <w:rPr>
                <w:rFonts w:ascii="Lucida Sans" w:eastAsia="Lucida Sans" w:hAnsi="Lucida Sans" w:cs="Lucida Sans"/>
                <w:b/>
                <w:bCs/>
                <w:sz w:val="16"/>
                <w:szCs w:val="16"/>
                <w:lang w:val="es-ES_tradnl"/>
              </w:rPr>
              <w:t xml:space="preserve">Conozco la </w:t>
            </w:r>
            <w:r w:rsidR="00404C93" w:rsidRPr="00E23EE6">
              <w:rPr>
                <w:rFonts w:ascii="Lucida Sans" w:eastAsia="Lucida Sans" w:hAnsi="Lucida Sans" w:cs="Lucida Sans"/>
                <w:b/>
                <w:bCs/>
                <w:sz w:val="16"/>
                <w:szCs w:val="16"/>
                <w:lang w:val="es-ES_tradnl"/>
              </w:rPr>
              <w:t>L</w:t>
            </w:r>
            <w:r w:rsidRPr="00E23EE6">
              <w:rPr>
                <w:rFonts w:ascii="Lucida Sans" w:eastAsia="Lucida Sans" w:hAnsi="Lucida Sans" w:cs="Lucida Sans"/>
                <w:b/>
                <w:bCs/>
                <w:sz w:val="16"/>
                <w:szCs w:val="16"/>
                <w:lang w:val="es-ES_tradnl"/>
              </w:rPr>
              <w:t>engua</w:t>
            </w:r>
          </w:p>
          <w:p w14:paraId="30D143DB" w14:textId="77777777" w:rsidR="00AC4B22" w:rsidRPr="00E23EE6" w:rsidRDefault="00AC4B22" w:rsidP="002B2F56">
            <w:pPr>
              <w:numPr>
                <w:ilvl w:val="0"/>
                <w:numId w:val="14"/>
              </w:numPr>
              <w:tabs>
                <w:tab w:val="left" w:pos="286"/>
              </w:tabs>
              <w:spacing w:after="0" w:line="240" w:lineRule="auto"/>
              <w:ind w:left="286" w:right="95" w:hanging="216"/>
              <w:jc w:val="left"/>
              <w:rPr>
                <w:rFonts w:ascii="Lucida Sans" w:eastAsia="Lucida Sans" w:hAnsi="Lucida Sans" w:cs="Lucida Sans"/>
                <w:bCs/>
                <w:sz w:val="16"/>
                <w:szCs w:val="16"/>
                <w:lang w:val="es-ES_tradnl"/>
              </w:rPr>
            </w:pPr>
            <w:r w:rsidRPr="00E23EE6">
              <w:rPr>
                <w:rFonts w:ascii="Lucida Sans" w:eastAsia="Lucida Sans" w:hAnsi="Lucida Sans" w:cs="Lucida Sans"/>
                <w:bCs/>
                <w:sz w:val="16"/>
                <w:szCs w:val="16"/>
                <w:lang w:val="es-ES_tradnl"/>
              </w:rPr>
              <w:t>Lenguaje, lengua y habla.</w:t>
            </w:r>
          </w:p>
          <w:p w14:paraId="6724EA0B" w14:textId="77777777" w:rsidR="00AC4B22" w:rsidRPr="00E23EE6" w:rsidRDefault="00AC4B22" w:rsidP="002B2F56">
            <w:pPr>
              <w:numPr>
                <w:ilvl w:val="0"/>
                <w:numId w:val="14"/>
              </w:numPr>
              <w:tabs>
                <w:tab w:val="left" w:pos="286"/>
              </w:tabs>
              <w:spacing w:after="0" w:line="240" w:lineRule="auto"/>
              <w:ind w:left="286" w:right="95" w:hanging="216"/>
              <w:jc w:val="left"/>
              <w:rPr>
                <w:rFonts w:ascii="Lucida Sans" w:eastAsia="Lucida Sans" w:hAnsi="Lucida Sans" w:cs="Lucida Sans"/>
                <w:bCs/>
                <w:sz w:val="16"/>
                <w:szCs w:val="16"/>
                <w:lang w:val="es-ES_tradnl"/>
              </w:rPr>
            </w:pPr>
            <w:r w:rsidRPr="00E23EE6">
              <w:rPr>
                <w:rFonts w:ascii="Lucida Sans" w:eastAsia="Lucida Sans" w:hAnsi="Lucida Sans" w:cs="Lucida Sans"/>
                <w:bCs/>
                <w:sz w:val="16"/>
                <w:szCs w:val="16"/>
                <w:lang w:val="es-ES_tradnl"/>
              </w:rPr>
              <w:lastRenderedPageBreak/>
              <w:t>Variedades de la lengua.</w:t>
            </w:r>
          </w:p>
          <w:p w14:paraId="0E339EC3" w14:textId="77777777" w:rsidR="00AC4B22" w:rsidRPr="00E23EE6" w:rsidRDefault="00AC4B22" w:rsidP="002B2F56">
            <w:pPr>
              <w:numPr>
                <w:ilvl w:val="0"/>
                <w:numId w:val="14"/>
              </w:numPr>
              <w:tabs>
                <w:tab w:val="left" w:pos="286"/>
              </w:tabs>
              <w:spacing w:after="0" w:line="240" w:lineRule="auto"/>
              <w:ind w:left="286" w:right="95" w:hanging="216"/>
              <w:jc w:val="left"/>
              <w:rPr>
                <w:rFonts w:ascii="Lucida Sans" w:eastAsia="Lucida Sans" w:hAnsi="Lucida Sans" w:cs="Lucida Sans"/>
                <w:bCs/>
                <w:sz w:val="16"/>
                <w:szCs w:val="16"/>
                <w:lang w:val="es-ES_tradnl"/>
              </w:rPr>
            </w:pPr>
            <w:r w:rsidRPr="00E23EE6">
              <w:rPr>
                <w:rFonts w:ascii="Lucida Sans" w:eastAsia="Lucida Sans" w:hAnsi="Lucida Sans" w:cs="Lucida Sans"/>
                <w:bCs/>
                <w:sz w:val="16"/>
                <w:szCs w:val="16"/>
                <w:lang w:val="es-ES_tradnl"/>
              </w:rPr>
              <w:t>Orígenes de las lenguas de España.</w:t>
            </w:r>
          </w:p>
          <w:p w14:paraId="6D5E4E7E" w14:textId="77777777" w:rsidR="00AC4B22" w:rsidRPr="00E23EE6" w:rsidRDefault="00AC4B22" w:rsidP="002B2F56">
            <w:pPr>
              <w:numPr>
                <w:ilvl w:val="0"/>
                <w:numId w:val="14"/>
              </w:numPr>
              <w:tabs>
                <w:tab w:val="left" w:pos="286"/>
              </w:tabs>
              <w:spacing w:after="0" w:line="240" w:lineRule="auto"/>
              <w:ind w:left="286" w:right="95" w:hanging="216"/>
              <w:jc w:val="left"/>
              <w:rPr>
                <w:rFonts w:ascii="Lucida Sans" w:eastAsia="Lucida Sans" w:hAnsi="Lucida Sans" w:cs="Lucida Sans"/>
                <w:b/>
                <w:bCs/>
                <w:sz w:val="16"/>
                <w:szCs w:val="16"/>
                <w:lang w:val="es-ES_tradnl"/>
              </w:rPr>
            </w:pPr>
            <w:r w:rsidRPr="00E23EE6">
              <w:rPr>
                <w:rFonts w:ascii="Lucida Sans" w:eastAsia="Lucida Sans" w:hAnsi="Lucida Sans" w:cs="Lucida Sans"/>
                <w:bCs/>
                <w:sz w:val="16"/>
                <w:szCs w:val="16"/>
                <w:lang w:val="es-ES_tradnl"/>
              </w:rPr>
              <w:t>Situación lingüística de España: las lenguas de España y las variedades geográficas.</w:t>
            </w:r>
          </w:p>
          <w:p w14:paraId="55F625B1" w14:textId="48D505FB" w:rsidR="00AC4B22" w:rsidRPr="00E23EE6" w:rsidRDefault="00AC4B22" w:rsidP="002B2F56">
            <w:pPr>
              <w:tabs>
                <w:tab w:val="left" w:pos="286"/>
              </w:tabs>
              <w:spacing w:after="0" w:line="240" w:lineRule="auto"/>
              <w:ind w:left="70" w:right="95"/>
              <w:jc w:val="left"/>
              <w:rPr>
                <w:rFonts w:ascii="Lucida Sans" w:eastAsia="Lucida Sans" w:hAnsi="Lucida Sans" w:cs="Lucida Sans"/>
                <w:b/>
                <w:bCs/>
                <w:sz w:val="16"/>
                <w:szCs w:val="16"/>
                <w:lang w:val="es-ES_tradnl"/>
              </w:rPr>
            </w:pPr>
            <w:r w:rsidRPr="00E23EE6">
              <w:rPr>
                <w:rFonts w:ascii="Lucida Sans" w:eastAsia="Lucida Sans" w:hAnsi="Lucida Sans" w:cs="Lucida Sans"/>
                <w:b/>
                <w:bCs/>
                <w:sz w:val="16"/>
                <w:szCs w:val="16"/>
                <w:lang w:val="es-ES_tradnl"/>
              </w:rPr>
              <w:t xml:space="preserve">Conozco la </w:t>
            </w:r>
            <w:r w:rsidR="00404C93" w:rsidRPr="00E23EE6">
              <w:rPr>
                <w:rFonts w:ascii="Lucida Sans" w:eastAsia="Lucida Sans" w:hAnsi="Lucida Sans" w:cs="Lucida Sans"/>
                <w:b/>
                <w:bCs/>
                <w:sz w:val="16"/>
                <w:szCs w:val="16"/>
                <w:lang w:val="es-ES_tradnl"/>
              </w:rPr>
              <w:t>L</w:t>
            </w:r>
            <w:r w:rsidRPr="00E23EE6">
              <w:rPr>
                <w:rFonts w:ascii="Lucida Sans" w:eastAsia="Lucida Sans" w:hAnsi="Lucida Sans" w:cs="Lucida Sans"/>
                <w:b/>
                <w:bCs/>
                <w:sz w:val="16"/>
                <w:szCs w:val="16"/>
                <w:lang w:val="es-ES_tradnl"/>
              </w:rPr>
              <w:t>iteratura</w:t>
            </w:r>
          </w:p>
          <w:p w14:paraId="5F10E31F" w14:textId="77777777" w:rsidR="00AC4B22" w:rsidRPr="00E23EE6" w:rsidRDefault="00AC4B22" w:rsidP="002B2F56">
            <w:pPr>
              <w:numPr>
                <w:ilvl w:val="0"/>
                <w:numId w:val="14"/>
              </w:numPr>
              <w:tabs>
                <w:tab w:val="left" w:pos="286"/>
              </w:tabs>
              <w:spacing w:after="0" w:line="240" w:lineRule="auto"/>
              <w:ind w:left="286" w:right="95" w:hanging="216"/>
              <w:jc w:val="left"/>
              <w:rPr>
                <w:rFonts w:ascii="Lucida Sans" w:eastAsia="Lucida Sans" w:hAnsi="Lucida Sans" w:cs="Lucida Sans"/>
                <w:sz w:val="16"/>
                <w:szCs w:val="16"/>
              </w:rPr>
            </w:pPr>
            <w:r w:rsidRPr="00E23EE6">
              <w:rPr>
                <w:rFonts w:ascii="Lucida Sans" w:eastAsia="Lucida Sans" w:hAnsi="Lucida Sans" w:cs="Lucida Sans"/>
                <w:bCs/>
                <w:sz w:val="16"/>
                <w:szCs w:val="16"/>
                <w:lang w:val="es-ES_tradnl"/>
              </w:rPr>
              <w:t>Línea del tiempo de la literatura española.</w:t>
            </w:r>
          </w:p>
        </w:tc>
        <w:tc>
          <w:tcPr>
            <w:tcW w:w="2409" w:type="dxa"/>
            <w:vMerge w:val="restart"/>
            <w:shd w:val="clear" w:color="auto" w:fill="auto"/>
          </w:tcPr>
          <w:p w14:paraId="25E604B7" w14:textId="77777777" w:rsidR="00AC4B22" w:rsidRPr="00E23EE6" w:rsidRDefault="00AC4B22" w:rsidP="002B2F56">
            <w:pPr>
              <w:spacing w:after="0" w:line="240" w:lineRule="auto"/>
              <w:ind w:left="78" w:right="74" w:hanging="28"/>
              <w:jc w:val="left"/>
              <w:rPr>
                <w:rFonts w:ascii="Lucida Sans" w:eastAsia="Lucida Sans" w:hAnsi="Lucida Sans" w:cs="Lucida Sans"/>
                <w:sz w:val="16"/>
                <w:szCs w:val="16"/>
              </w:rPr>
            </w:pPr>
            <w:r w:rsidRPr="00E23EE6">
              <w:rPr>
                <w:rFonts w:ascii="Lucida Sans" w:hAnsi="Lucida Sans" w:cs="NewsGotT-Regu"/>
                <w:sz w:val="16"/>
                <w:szCs w:val="16"/>
              </w:rPr>
              <w:lastRenderedPageBreak/>
              <w:t xml:space="preserve">1. Comprender, interpretar y valorar textos orales propios del ámbito personal, académico o escolar y social. </w:t>
            </w:r>
          </w:p>
        </w:tc>
        <w:tc>
          <w:tcPr>
            <w:tcW w:w="3418" w:type="dxa"/>
            <w:shd w:val="clear" w:color="auto" w:fill="auto"/>
          </w:tcPr>
          <w:p w14:paraId="044F9BE7" w14:textId="77777777" w:rsidR="00AC4B22" w:rsidRPr="00E23EE6" w:rsidRDefault="00AC4B22"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1.1. Comprende el sentido global de textos orales propios del ámbito personal, escolar/académico y social, identificando la estructura, la información relevante y la intención comunicativa del hablante.</w:t>
            </w:r>
          </w:p>
        </w:tc>
        <w:tc>
          <w:tcPr>
            <w:tcW w:w="993" w:type="dxa"/>
            <w:vMerge w:val="restart"/>
            <w:shd w:val="clear" w:color="auto" w:fill="auto"/>
          </w:tcPr>
          <w:p w14:paraId="7D1CA1F7" w14:textId="3EBC66FA" w:rsidR="00AC4B22" w:rsidRPr="00E23EE6" w:rsidRDefault="00A60608" w:rsidP="00F13254">
            <w:pPr>
              <w:tabs>
                <w:tab w:val="left" w:pos="452"/>
              </w:tabs>
              <w:spacing w:after="0" w:line="240" w:lineRule="auto"/>
              <w:ind w:left="57" w:right="57"/>
              <w:jc w:val="center"/>
              <w:rPr>
                <w:rFonts w:ascii="Lucida Sans" w:eastAsia="Lucida Sans" w:hAnsi="Lucida Sans" w:cs="Arial"/>
                <w:sz w:val="16"/>
                <w:szCs w:val="16"/>
              </w:rPr>
            </w:pPr>
            <w:r w:rsidRPr="00E23EE6">
              <w:rPr>
                <w:rFonts w:ascii="Lucida Sans" w:eastAsia="Lucida Sans" w:hAnsi="Lucida Sans" w:cs="Arial"/>
                <w:sz w:val="16"/>
                <w:szCs w:val="16"/>
              </w:rPr>
              <w:t>9</w:t>
            </w:r>
            <w:r w:rsidR="00F13254" w:rsidRPr="00E23EE6">
              <w:rPr>
                <w:rFonts w:ascii="Arial" w:eastAsia="Lucida Sans" w:hAnsi="Arial" w:cs="Arial"/>
                <w:sz w:val="16"/>
                <w:szCs w:val="16"/>
              </w:rPr>
              <w:t> </w:t>
            </w:r>
            <w:r w:rsidR="00AC4B22" w:rsidRPr="00E23EE6">
              <w:rPr>
                <w:rFonts w:ascii="Lucida Sans" w:eastAsia="Lucida Sans" w:hAnsi="Lucida Sans" w:cs="Arial"/>
                <w:sz w:val="16"/>
                <w:szCs w:val="16"/>
              </w:rPr>
              <w:t>%</w:t>
            </w:r>
          </w:p>
        </w:tc>
        <w:tc>
          <w:tcPr>
            <w:tcW w:w="1842" w:type="dxa"/>
            <w:vMerge w:val="restart"/>
            <w:shd w:val="clear" w:color="auto" w:fill="auto"/>
          </w:tcPr>
          <w:p w14:paraId="4E7E71A6" w14:textId="5A46ED02" w:rsidR="00AC4B22" w:rsidRPr="00E23EE6" w:rsidRDefault="00AC4B22" w:rsidP="002B2F56">
            <w:pPr>
              <w:tabs>
                <w:tab w:val="left" w:pos="452"/>
              </w:tabs>
              <w:spacing w:after="0" w:line="240" w:lineRule="auto"/>
              <w:ind w:left="57" w:right="57"/>
              <w:jc w:val="left"/>
              <w:rPr>
                <w:rFonts w:ascii="Lucida Sans" w:eastAsia="Lucida Sans" w:hAnsi="Lucida Sans" w:cs="Lucida Sans"/>
                <w:sz w:val="16"/>
                <w:szCs w:val="16"/>
              </w:rPr>
            </w:pPr>
            <w:r w:rsidRPr="00E23EE6">
              <w:rPr>
                <w:rFonts w:ascii="Lucida Sans" w:hAnsi="Lucida Sans" w:cs="NewsGotT-Regu"/>
                <w:sz w:val="16"/>
                <w:szCs w:val="16"/>
              </w:rPr>
              <w:t xml:space="preserve">CCL, </w:t>
            </w:r>
            <w:r w:rsidR="003C434F">
              <w:rPr>
                <w:rFonts w:ascii="Lucida Sans" w:hAnsi="Lucida Sans" w:cs="NewsGotT-Regu"/>
                <w:sz w:val="16"/>
                <w:szCs w:val="16"/>
              </w:rPr>
              <w:t>CPAA</w:t>
            </w:r>
            <w:r w:rsidRPr="00E23EE6">
              <w:rPr>
                <w:rFonts w:ascii="Lucida Sans" w:hAnsi="Lucida Sans" w:cs="NewsGotT-Regu"/>
                <w:sz w:val="16"/>
                <w:szCs w:val="16"/>
              </w:rPr>
              <w:t>, CSC</w:t>
            </w:r>
          </w:p>
        </w:tc>
        <w:tc>
          <w:tcPr>
            <w:tcW w:w="2536" w:type="dxa"/>
            <w:vMerge w:val="restart"/>
            <w:shd w:val="clear" w:color="auto" w:fill="auto"/>
          </w:tcPr>
          <w:p w14:paraId="4537D095" w14:textId="68F14E6D" w:rsidR="00B117A0" w:rsidRPr="00E23EE6" w:rsidRDefault="00B117A0" w:rsidP="002131E0">
            <w:pPr>
              <w:numPr>
                <w:ilvl w:val="0"/>
                <w:numId w:val="46"/>
              </w:numPr>
              <w:tabs>
                <w:tab w:val="left" w:pos="284"/>
              </w:tabs>
              <w:spacing w:after="0" w:line="240" w:lineRule="auto"/>
              <w:ind w:left="4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F13254"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7 </w:t>
            </w:r>
            <w:r w:rsidR="00F13254" w:rsidRPr="00E23EE6">
              <w:rPr>
                <w:rFonts w:ascii="Lucida Sans" w:eastAsia="Lucida Sans" w:hAnsi="Lucida Sans" w:cs="Lucida Sans"/>
                <w:sz w:val="16"/>
                <w:szCs w:val="16"/>
              </w:rPr>
              <w:t xml:space="preserve">- Actividad </w:t>
            </w:r>
            <w:r w:rsidRPr="00E23EE6">
              <w:rPr>
                <w:rFonts w:ascii="Lucida Sans" w:eastAsia="Lucida Sans" w:hAnsi="Lucida Sans" w:cs="Lucida Sans"/>
                <w:sz w:val="16"/>
                <w:szCs w:val="16"/>
              </w:rPr>
              <w:t>1.</w:t>
            </w:r>
          </w:p>
          <w:p w14:paraId="6E5FB560" w14:textId="1A9F680F" w:rsidR="00B117A0" w:rsidRPr="00E23EE6" w:rsidRDefault="00B117A0" w:rsidP="002131E0">
            <w:pPr>
              <w:numPr>
                <w:ilvl w:val="0"/>
                <w:numId w:val="46"/>
              </w:numPr>
              <w:tabs>
                <w:tab w:val="left" w:pos="284"/>
              </w:tabs>
              <w:spacing w:after="0" w:line="240" w:lineRule="auto"/>
              <w:ind w:left="4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F13254"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7 </w:t>
            </w:r>
            <w:r w:rsidR="00F13254" w:rsidRPr="00E23EE6">
              <w:rPr>
                <w:rFonts w:ascii="Lucida Sans" w:eastAsia="Lucida Sans" w:hAnsi="Lucida Sans" w:cs="Lucida Sans"/>
                <w:sz w:val="16"/>
                <w:szCs w:val="16"/>
              </w:rPr>
              <w:t xml:space="preserve">- Actividad </w:t>
            </w:r>
            <w:r w:rsidRPr="00E23EE6">
              <w:rPr>
                <w:rFonts w:ascii="Lucida Sans" w:eastAsia="Lucida Sans" w:hAnsi="Lucida Sans" w:cs="Lucida Sans"/>
                <w:sz w:val="16"/>
                <w:szCs w:val="16"/>
              </w:rPr>
              <w:t>3.</w:t>
            </w:r>
          </w:p>
          <w:p w14:paraId="5E73D7A0" w14:textId="7237A9B2" w:rsidR="00AC4B22" w:rsidRPr="00E23EE6" w:rsidRDefault="00AC4B22" w:rsidP="002131E0">
            <w:pPr>
              <w:tabs>
                <w:tab w:val="left" w:pos="284"/>
              </w:tabs>
              <w:spacing w:after="0" w:line="240" w:lineRule="auto"/>
              <w:ind w:left="416" w:hanging="360"/>
              <w:jc w:val="left"/>
              <w:rPr>
                <w:rFonts w:ascii="Lucida Sans" w:eastAsia="Lucida Sans" w:hAnsi="Lucida Sans" w:cs="Lucida Sans"/>
                <w:sz w:val="16"/>
                <w:szCs w:val="16"/>
              </w:rPr>
            </w:pPr>
          </w:p>
        </w:tc>
      </w:tr>
      <w:tr w:rsidR="00AC4B22" w:rsidRPr="00E23EE6" w14:paraId="67738E44" w14:textId="77777777" w:rsidTr="001C1BD4">
        <w:trPr>
          <w:trHeight w:val="511"/>
        </w:trPr>
        <w:tc>
          <w:tcPr>
            <w:tcW w:w="2554" w:type="dxa"/>
            <w:vMerge/>
            <w:tcBorders>
              <w:bottom w:val="single" w:sz="6" w:space="0" w:color="4472C4"/>
            </w:tcBorders>
          </w:tcPr>
          <w:p w14:paraId="063A2F6A" w14:textId="77777777" w:rsidR="00AC4B22" w:rsidRPr="00E23EE6" w:rsidRDefault="00AC4B22"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tcBorders>
              <w:bottom w:val="single" w:sz="6" w:space="0" w:color="4472C4"/>
            </w:tcBorders>
            <w:shd w:val="clear" w:color="auto" w:fill="auto"/>
          </w:tcPr>
          <w:p w14:paraId="0139B533" w14:textId="77777777" w:rsidR="00AC4B22" w:rsidRPr="00E23EE6" w:rsidRDefault="00AC4B22" w:rsidP="002B2F56">
            <w:pPr>
              <w:spacing w:after="0" w:line="240" w:lineRule="auto"/>
              <w:ind w:left="78" w:right="74" w:hanging="28"/>
              <w:jc w:val="left"/>
              <w:rPr>
                <w:rFonts w:ascii="Lucida Sans" w:hAnsi="Lucida Sans" w:cs="NewsGotT-Regu"/>
                <w:sz w:val="16"/>
                <w:szCs w:val="16"/>
              </w:rPr>
            </w:pPr>
          </w:p>
        </w:tc>
        <w:tc>
          <w:tcPr>
            <w:tcW w:w="3418" w:type="dxa"/>
            <w:tcBorders>
              <w:bottom w:val="single" w:sz="6" w:space="0" w:color="4472C4"/>
            </w:tcBorders>
            <w:shd w:val="clear" w:color="auto" w:fill="auto"/>
          </w:tcPr>
          <w:p w14:paraId="1DE92824" w14:textId="77777777" w:rsidR="00AC4B22" w:rsidRPr="00E23EE6" w:rsidRDefault="00AC4B22"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1.2. Sigue e interpreta instrucciones orales respetando la jerarquía dada.</w:t>
            </w:r>
          </w:p>
        </w:tc>
        <w:tc>
          <w:tcPr>
            <w:tcW w:w="993" w:type="dxa"/>
            <w:vMerge/>
            <w:tcBorders>
              <w:bottom w:val="single" w:sz="6" w:space="0" w:color="4472C4"/>
            </w:tcBorders>
            <w:shd w:val="clear" w:color="auto" w:fill="auto"/>
          </w:tcPr>
          <w:p w14:paraId="14B5B2EA" w14:textId="77777777" w:rsidR="00AC4B22" w:rsidRPr="00E23EE6" w:rsidRDefault="00AC4B22" w:rsidP="00F13254">
            <w:pPr>
              <w:tabs>
                <w:tab w:val="left" w:pos="452"/>
              </w:tabs>
              <w:spacing w:after="0" w:line="240" w:lineRule="auto"/>
              <w:ind w:left="57" w:right="57"/>
              <w:jc w:val="center"/>
              <w:rPr>
                <w:rFonts w:ascii="Lucida Sans" w:eastAsia="Lucida Sans" w:hAnsi="Lucida Sans" w:cs="Lucida Sans"/>
                <w:sz w:val="16"/>
                <w:szCs w:val="16"/>
              </w:rPr>
            </w:pPr>
          </w:p>
        </w:tc>
        <w:tc>
          <w:tcPr>
            <w:tcW w:w="1842" w:type="dxa"/>
            <w:vMerge/>
            <w:tcBorders>
              <w:bottom w:val="single" w:sz="6" w:space="0" w:color="4472C4"/>
            </w:tcBorders>
            <w:shd w:val="clear" w:color="auto" w:fill="auto"/>
          </w:tcPr>
          <w:p w14:paraId="199D8514" w14:textId="77777777" w:rsidR="00AC4B22" w:rsidRPr="00E23EE6" w:rsidRDefault="00AC4B22" w:rsidP="002B2F56">
            <w:pPr>
              <w:tabs>
                <w:tab w:val="left" w:pos="452"/>
              </w:tabs>
              <w:spacing w:after="0" w:line="240" w:lineRule="auto"/>
              <w:ind w:left="57" w:right="57"/>
              <w:jc w:val="left"/>
              <w:rPr>
                <w:rFonts w:ascii="Lucida Sans" w:hAnsi="Lucida Sans" w:cs="NewsGotT-Regu"/>
                <w:sz w:val="16"/>
                <w:szCs w:val="16"/>
              </w:rPr>
            </w:pPr>
          </w:p>
        </w:tc>
        <w:tc>
          <w:tcPr>
            <w:tcW w:w="2536" w:type="dxa"/>
            <w:vMerge/>
            <w:tcBorders>
              <w:bottom w:val="single" w:sz="6" w:space="0" w:color="4472C4"/>
            </w:tcBorders>
            <w:shd w:val="clear" w:color="auto" w:fill="auto"/>
          </w:tcPr>
          <w:p w14:paraId="4B0705BA" w14:textId="77777777" w:rsidR="00AC4B22" w:rsidRPr="00E23EE6" w:rsidRDefault="00AC4B22" w:rsidP="002131E0">
            <w:pPr>
              <w:numPr>
                <w:ilvl w:val="0"/>
                <w:numId w:val="46"/>
              </w:numPr>
              <w:tabs>
                <w:tab w:val="left" w:pos="284"/>
              </w:tabs>
              <w:spacing w:after="0" w:line="240" w:lineRule="auto"/>
              <w:ind w:left="416"/>
              <w:jc w:val="left"/>
              <w:rPr>
                <w:rFonts w:ascii="Lucida Sans" w:eastAsia="Lucida Sans" w:hAnsi="Lucida Sans" w:cs="Lucida Sans"/>
                <w:sz w:val="16"/>
                <w:szCs w:val="16"/>
              </w:rPr>
            </w:pPr>
          </w:p>
        </w:tc>
      </w:tr>
      <w:tr w:rsidR="00AC4B22" w:rsidRPr="00E23EE6" w14:paraId="1AD2AFA4" w14:textId="77777777" w:rsidTr="001C1BD4">
        <w:trPr>
          <w:trHeight w:val="687"/>
        </w:trPr>
        <w:tc>
          <w:tcPr>
            <w:tcW w:w="2554" w:type="dxa"/>
            <w:vMerge/>
            <w:tcBorders>
              <w:top w:val="single" w:sz="6" w:space="0" w:color="4472C4"/>
            </w:tcBorders>
          </w:tcPr>
          <w:p w14:paraId="5725B931" w14:textId="77777777" w:rsidR="00AC4B22" w:rsidRPr="00E23EE6" w:rsidRDefault="00AC4B22"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val="restart"/>
            <w:tcBorders>
              <w:top w:val="single" w:sz="6" w:space="0" w:color="4472C4"/>
            </w:tcBorders>
            <w:shd w:val="clear" w:color="auto" w:fill="auto"/>
          </w:tcPr>
          <w:p w14:paraId="5D3E7B9E" w14:textId="77777777" w:rsidR="00AC4B22" w:rsidRPr="00E23EE6" w:rsidRDefault="00AC4B22" w:rsidP="002B2F56">
            <w:pPr>
              <w:spacing w:after="0" w:line="240" w:lineRule="auto"/>
              <w:ind w:left="78" w:right="74" w:hanging="28"/>
              <w:jc w:val="left"/>
              <w:rPr>
                <w:rFonts w:ascii="Lucida Sans" w:eastAsia="Lucida Sans" w:hAnsi="Lucida Sans" w:cs="Lucida Sans"/>
                <w:sz w:val="16"/>
                <w:szCs w:val="16"/>
              </w:rPr>
            </w:pPr>
            <w:r w:rsidRPr="00E23EE6">
              <w:rPr>
                <w:rFonts w:ascii="Lucida Sans" w:hAnsi="Lucida Sans" w:cs="NewsGotT-Regu"/>
                <w:sz w:val="16"/>
                <w:szCs w:val="16"/>
              </w:rPr>
              <w:t xml:space="preserve">2. Comprender, interpretar y valorar textos orales de diferente tipo. </w:t>
            </w:r>
          </w:p>
        </w:tc>
        <w:tc>
          <w:tcPr>
            <w:tcW w:w="3418" w:type="dxa"/>
            <w:tcBorders>
              <w:top w:val="single" w:sz="6" w:space="0" w:color="4472C4"/>
            </w:tcBorders>
            <w:shd w:val="clear" w:color="auto" w:fill="auto"/>
          </w:tcPr>
          <w:p w14:paraId="41194F0A" w14:textId="77777777" w:rsidR="00AC4B22" w:rsidRPr="00E23EE6" w:rsidRDefault="00AC4B22"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2.2. Anticipa ideas e infiere datos del emisor y del contenido del texto analizando fuentes de procedencia no verbal.</w:t>
            </w:r>
          </w:p>
        </w:tc>
        <w:tc>
          <w:tcPr>
            <w:tcW w:w="993" w:type="dxa"/>
            <w:vMerge w:val="restart"/>
            <w:tcBorders>
              <w:top w:val="single" w:sz="6" w:space="0" w:color="4472C4"/>
            </w:tcBorders>
            <w:shd w:val="clear" w:color="auto" w:fill="auto"/>
          </w:tcPr>
          <w:p w14:paraId="02FA0907" w14:textId="6FCAD0C8" w:rsidR="00AC4B22" w:rsidRPr="00E23EE6" w:rsidRDefault="00A60608" w:rsidP="00F13254">
            <w:pPr>
              <w:tabs>
                <w:tab w:val="left" w:pos="452"/>
              </w:tabs>
              <w:spacing w:after="0" w:line="240" w:lineRule="auto"/>
              <w:ind w:left="57" w:right="57"/>
              <w:jc w:val="center"/>
              <w:rPr>
                <w:rFonts w:ascii="Lucida Sans" w:eastAsia="Lucida Sans" w:hAnsi="Lucida Sans" w:cs="Lucida Sans"/>
                <w:sz w:val="16"/>
                <w:szCs w:val="16"/>
              </w:rPr>
            </w:pPr>
            <w:r w:rsidRPr="00E23EE6">
              <w:rPr>
                <w:rFonts w:ascii="Lucida Sans" w:eastAsia="Lucida Sans" w:hAnsi="Lucida Sans" w:cs="Arial"/>
                <w:sz w:val="16"/>
                <w:szCs w:val="16"/>
              </w:rPr>
              <w:t>9</w:t>
            </w:r>
            <w:r w:rsidR="00F13254" w:rsidRPr="00E23EE6">
              <w:rPr>
                <w:rFonts w:ascii="Arial" w:eastAsia="Lucida Sans" w:hAnsi="Arial" w:cs="Arial"/>
                <w:sz w:val="16"/>
                <w:szCs w:val="16"/>
              </w:rPr>
              <w:t> </w:t>
            </w:r>
            <w:r w:rsidR="00AC4B22" w:rsidRPr="00E23EE6">
              <w:rPr>
                <w:rFonts w:ascii="Lucida Sans" w:eastAsia="Lucida Sans" w:hAnsi="Lucida Sans" w:cs="Arial"/>
                <w:sz w:val="16"/>
                <w:szCs w:val="16"/>
              </w:rPr>
              <w:t>%</w:t>
            </w:r>
          </w:p>
        </w:tc>
        <w:tc>
          <w:tcPr>
            <w:tcW w:w="1842" w:type="dxa"/>
            <w:vMerge w:val="restart"/>
            <w:tcBorders>
              <w:top w:val="single" w:sz="6" w:space="0" w:color="4472C4"/>
            </w:tcBorders>
            <w:shd w:val="clear" w:color="auto" w:fill="auto"/>
          </w:tcPr>
          <w:p w14:paraId="4D391594" w14:textId="73C094A6" w:rsidR="00AC4B22" w:rsidRPr="00E23EE6" w:rsidRDefault="00AC4B22" w:rsidP="002B2F56">
            <w:pPr>
              <w:tabs>
                <w:tab w:val="left" w:pos="452"/>
              </w:tabs>
              <w:spacing w:after="0" w:line="240" w:lineRule="auto"/>
              <w:ind w:left="57" w:right="57"/>
              <w:jc w:val="left"/>
              <w:rPr>
                <w:rFonts w:ascii="Lucida Sans" w:eastAsia="Lucida Sans" w:hAnsi="Lucida Sans" w:cs="Lucida Sans"/>
                <w:sz w:val="16"/>
                <w:szCs w:val="16"/>
              </w:rPr>
            </w:pPr>
            <w:r w:rsidRPr="00E23EE6">
              <w:rPr>
                <w:rFonts w:ascii="Lucida Sans" w:hAnsi="Lucida Sans" w:cs="NewsGotT-Regu"/>
                <w:sz w:val="16"/>
                <w:szCs w:val="16"/>
              </w:rPr>
              <w:t xml:space="preserve">CCL, </w:t>
            </w:r>
            <w:r w:rsidR="003C434F">
              <w:rPr>
                <w:rFonts w:ascii="Lucida Sans" w:hAnsi="Lucida Sans" w:cs="NewsGotT-Regu"/>
                <w:sz w:val="16"/>
                <w:szCs w:val="16"/>
              </w:rPr>
              <w:t>CPAA</w:t>
            </w:r>
            <w:r w:rsidRPr="00E23EE6">
              <w:rPr>
                <w:rFonts w:ascii="Lucida Sans" w:hAnsi="Lucida Sans" w:cs="NewsGotT-Regu"/>
                <w:sz w:val="16"/>
                <w:szCs w:val="16"/>
              </w:rPr>
              <w:t>, CSC</w:t>
            </w:r>
          </w:p>
        </w:tc>
        <w:tc>
          <w:tcPr>
            <w:tcW w:w="2536" w:type="dxa"/>
            <w:vMerge w:val="restart"/>
            <w:tcBorders>
              <w:top w:val="single" w:sz="6" w:space="0" w:color="4472C4"/>
            </w:tcBorders>
            <w:shd w:val="clear" w:color="auto" w:fill="auto"/>
          </w:tcPr>
          <w:p w14:paraId="12A9BC17" w14:textId="77C0E166" w:rsidR="00B117A0" w:rsidRPr="00E23EE6" w:rsidRDefault="00B117A0" w:rsidP="002131E0">
            <w:pPr>
              <w:numPr>
                <w:ilvl w:val="0"/>
                <w:numId w:val="46"/>
              </w:numPr>
              <w:tabs>
                <w:tab w:val="left" w:pos="284"/>
              </w:tabs>
              <w:spacing w:after="0" w:line="240" w:lineRule="auto"/>
              <w:ind w:left="4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F13254"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7 </w:t>
            </w:r>
            <w:r w:rsidR="00F13254" w:rsidRPr="00E23EE6">
              <w:rPr>
                <w:rFonts w:ascii="Lucida Sans" w:eastAsia="Lucida Sans" w:hAnsi="Lucida Sans" w:cs="Lucida Sans"/>
                <w:sz w:val="16"/>
                <w:szCs w:val="16"/>
              </w:rPr>
              <w:t xml:space="preserve">- Actividad </w:t>
            </w:r>
            <w:r w:rsidRPr="00E23EE6">
              <w:rPr>
                <w:rFonts w:ascii="Lucida Sans" w:eastAsia="Lucida Sans" w:hAnsi="Lucida Sans" w:cs="Lucida Sans"/>
                <w:sz w:val="16"/>
                <w:szCs w:val="16"/>
              </w:rPr>
              <w:t>4.</w:t>
            </w:r>
          </w:p>
          <w:p w14:paraId="14A1767B" w14:textId="3D940309" w:rsidR="00B117A0" w:rsidRPr="00E23EE6" w:rsidRDefault="00B117A0" w:rsidP="002131E0">
            <w:pPr>
              <w:numPr>
                <w:ilvl w:val="0"/>
                <w:numId w:val="46"/>
              </w:numPr>
              <w:tabs>
                <w:tab w:val="left" w:pos="284"/>
              </w:tabs>
              <w:spacing w:after="0" w:line="240" w:lineRule="auto"/>
              <w:ind w:left="4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F13254"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7 </w:t>
            </w:r>
            <w:r w:rsidR="00F13254" w:rsidRPr="00E23EE6">
              <w:rPr>
                <w:rFonts w:ascii="Lucida Sans" w:eastAsia="Lucida Sans" w:hAnsi="Lucida Sans" w:cs="Lucida Sans"/>
                <w:sz w:val="16"/>
                <w:szCs w:val="16"/>
              </w:rPr>
              <w:t xml:space="preserve">- Actividad </w:t>
            </w:r>
            <w:r w:rsidRPr="00E23EE6">
              <w:rPr>
                <w:rFonts w:ascii="Lucida Sans" w:eastAsia="Lucida Sans" w:hAnsi="Lucida Sans" w:cs="Lucida Sans"/>
                <w:sz w:val="16"/>
                <w:szCs w:val="16"/>
              </w:rPr>
              <w:t>1</w:t>
            </w:r>
            <w:r w:rsidR="00F13254" w:rsidRPr="00E23EE6">
              <w:rPr>
                <w:rFonts w:ascii="Lucida Sans" w:eastAsia="Lucida Sans" w:hAnsi="Lucida Sans" w:cs="Lucida Sans"/>
                <w:sz w:val="16"/>
                <w:szCs w:val="16"/>
              </w:rPr>
              <w:t>.</w:t>
            </w:r>
          </w:p>
          <w:p w14:paraId="0599D356" w14:textId="72454935" w:rsidR="00B117A0" w:rsidRPr="00E23EE6" w:rsidRDefault="00B117A0" w:rsidP="002131E0">
            <w:pPr>
              <w:numPr>
                <w:ilvl w:val="0"/>
                <w:numId w:val="46"/>
              </w:numPr>
              <w:tabs>
                <w:tab w:val="left" w:pos="284"/>
              </w:tabs>
              <w:spacing w:after="0" w:line="240" w:lineRule="auto"/>
              <w:ind w:left="4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F13254"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7 </w:t>
            </w:r>
            <w:r w:rsidR="00F13254" w:rsidRPr="00E23EE6">
              <w:rPr>
                <w:rFonts w:ascii="Lucida Sans" w:eastAsia="Lucida Sans" w:hAnsi="Lucida Sans" w:cs="Lucida Sans"/>
                <w:sz w:val="16"/>
                <w:szCs w:val="16"/>
              </w:rPr>
              <w:t xml:space="preserve">- Actividad </w:t>
            </w:r>
            <w:r w:rsidRPr="00E23EE6">
              <w:rPr>
                <w:rFonts w:ascii="Lucida Sans" w:eastAsia="Lucida Sans" w:hAnsi="Lucida Sans" w:cs="Lucida Sans"/>
                <w:sz w:val="16"/>
                <w:szCs w:val="16"/>
              </w:rPr>
              <w:t>2</w:t>
            </w:r>
            <w:r w:rsidR="00F13254" w:rsidRPr="00E23EE6">
              <w:rPr>
                <w:rFonts w:ascii="Lucida Sans" w:eastAsia="Lucida Sans" w:hAnsi="Lucida Sans" w:cs="Lucida Sans"/>
                <w:sz w:val="16"/>
                <w:szCs w:val="16"/>
              </w:rPr>
              <w:t>.</w:t>
            </w:r>
          </w:p>
          <w:p w14:paraId="21FDA5E9" w14:textId="77777777" w:rsidR="00AC4B22" w:rsidRPr="00E23EE6" w:rsidRDefault="00AC4B22" w:rsidP="002131E0">
            <w:pPr>
              <w:tabs>
                <w:tab w:val="left" w:pos="284"/>
              </w:tabs>
              <w:spacing w:after="0" w:line="240" w:lineRule="auto"/>
              <w:ind w:left="416" w:hanging="360"/>
              <w:jc w:val="left"/>
              <w:rPr>
                <w:rFonts w:ascii="Lucida Sans" w:eastAsia="Lucida Sans" w:hAnsi="Lucida Sans" w:cs="Lucida Sans"/>
                <w:sz w:val="16"/>
                <w:szCs w:val="16"/>
              </w:rPr>
            </w:pPr>
          </w:p>
        </w:tc>
      </w:tr>
      <w:tr w:rsidR="00AC4B22" w:rsidRPr="00E23EE6" w14:paraId="4E73A493" w14:textId="77777777" w:rsidTr="002B2F56">
        <w:trPr>
          <w:trHeight w:val="482"/>
        </w:trPr>
        <w:tc>
          <w:tcPr>
            <w:tcW w:w="2554" w:type="dxa"/>
            <w:vMerge/>
          </w:tcPr>
          <w:p w14:paraId="1FA8F1CF" w14:textId="77777777" w:rsidR="00AC4B22" w:rsidRPr="00E23EE6" w:rsidRDefault="00AC4B22"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shd w:val="clear" w:color="auto" w:fill="auto"/>
          </w:tcPr>
          <w:p w14:paraId="2F5153C3" w14:textId="77777777" w:rsidR="00AC4B22" w:rsidRPr="00E23EE6" w:rsidRDefault="00AC4B22" w:rsidP="002B2F56">
            <w:pPr>
              <w:spacing w:after="0" w:line="240" w:lineRule="auto"/>
              <w:ind w:left="78" w:right="74" w:hanging="28"/>
              <w:jc w:val="left"/>
              <w:rPr>
                <w:rFonts w:ascii="Lucida Sans" w:hAnsi="Lucida Sans" w:cs="NewsGotT-Regu"/>
                <w:sz w:val="16"/>
                <w:szCs w:val="16"/>
              </w:rPr>
            </w:pPr>
          </w:p>
        </w:tc>
        <w:tc>
          <w:tcPr>
            <w:tcW w:w="3418" w:type="dxa"/>
            <w:shd w:val="clear" w:color="auto" w:fill="auto"/>
          </w:tcPr>
          <w:p w14:paraId="5E073734" w14:textId="77777777" w:rsidR="00AC4B22" w:rsidRPr="00E23EE6" w:rsidRDefault="00AC4B22"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2.3. Retiene información relevante y extrae informaciones concretas.</w:t>
            </w:r>
          </w:p>
        </w:tc>
        <w:tc>
          <w:tcPr>
            <w:tcW w:w="993" w:type="dxa"/>
            <w:vMerge/>
            <w:shd w:val="clear" w:color="auto" w:fill="auto"/>
          </w:tcPr>
          <w:p w14:paraId="55DDBE26" w14:textId="77777777" w:rsidR="00AC4B22" w:rsidRPr="00E23EE6" w:rsidRDefault="00AC4B22" w:rsidP="00F13254">
            <w:pPr>
              <w:tabs>
                <w:tab w:val="left" w:pos="452"/>
              </w:tabs>
              <w:spacing w:after="0" w:line="240" w:lineRule="auto"/>
              <w:ind w:left="57" w:right="57"/>
              <w:jc w:val="center"/>
              <w:rPr>
                <w:rFonts w:ascii="Lucida Sans" w:eastAsia="Lucida Sans" w:hAnsi="Lucida Sans" w:cs="Lucida Sans"/>
                <w:sz w:val="16"/>
                <w:szCs w:val="16"/>
              </w:rPr>
            </w:pPr>
          </w:p>
        </w:tc>
        <w:tc>
          <w:tcPr>
            <w:tcW w:w="1842" w:type="dxa"/>
            <w:vMerge/>
            <w:shd w:val="clear" w:color="auto" w:fill="auto"/>
          </w:tcPr>
          <w:p w14:paraId="36D4A61A" w14:textId="77777777" w:rsidR="00AC4B22" w:rsidRPr="00E23EE6" w:rsidRDefault="00AC4B22" w:rsidP="002B2F56">
            <w:pPr>
              <w:tabs>
                <w:tab w:val="left" w:pos="452"/>
              </w:tabs>
              <w:spacing w:after="0" w:line="240" w:lineRule="auto"/>
              <w:ind w:left="57" w:right="57"/>
              <w:jc w:val="left"/>
              <w:rPr>
                <w:rFonts w:ascii="Lucida Sans" w:hAnsi="Lucida Sans" w:cs="NewsGotT-Regu"/>
                <w:sz w:val="16"/>
                <w:szCs w:val="16"/>
              </w:rPr>
            </w:pPr>
          </w:p>
        </w:tc>
        <w:tc>
          <w:tcPr>
            <w:tcW w:w="2536" w:type="dxa"/>
            <w:vMerge/>
            <w:shd w:val="clear" w:color="auto" w:fill="auto"/>
          </w:tcPr>
          <w:p w14:paraId="16F4F54F" w14:textId="77777777" w:rsidR="00AC4B22" w:rsidRPr="00E23EE6" w:rsidRDefault="00AC4B22" w:rsidP="002131E0">
            <w:pPr>
              <w:numPr>
                <w:ilvl w:val="0"/>
                <w:numId w:val="46"/>
              </w:numPr>
              <w:tabs>
                <w:tab w:val="left" w:pos="284"/>
              </w:tabs>
              <w:spacing w:after="0" w:line="240" w:lineRule="auto"/>
              <w:ind w:left="284" w:hanging="142"/>
              <w:jc w:val="left"/>
              <w:rPr>
                <w:rFonts w:ascii="Lucida Sans" w:eastAsia="Lucida Sans" w:hAnsi="Lucida Sans" w:cs="Lucida Sans"/>
                <w:sz w:val="16"/>
                <w:szCs w:val="16"/>
              </w:rPr>
            </w:pPr>
          </w:p>
        </w:tc>
      </w:tr>
      <w:tr w:rsidR="00AC4B22" w:rsidRPr="00E23EE6" w14:paraId="25EBC83C" w14:textId="77777777" w:rsidTr="002B2F56">
        <w:trPr>
          <w:trHeight w:val="1111"/>
        </w:trPr>
        <w:tc>
          <w:tcPr>
            <w:tcW w:w="2554" w:type="dxa"/>
            <w:vMerge/>
          </w:tcPr>
          <w:p w14:paraId="457D832E" w14:textId="77777777" w:rsidR="00AC4B22" w:rsidRPr="00E23EE6" w:rsidRDefault="00AC4B22"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shd w:val="clear" w:color="auto" w:fill="auto"/>
          </w:tcPr>
          <w:p w14:paraId="7B1E4523" w14:textId="77777777" w:rsidR="00AC4B22" w:rsidRPr="00E23EE6" w:rsidRDefault="00AC4B22" w:rsidP="002B2F56">
            <w:pPr>
              <w:spacing w:after="0" w:line="240" w:lineRule="auto"/>
              <w:ind w:left="78" w:right="74" w:hanging="28"/>
              <w:jc w:val="left"/>
              <w:rPr>
                <w:rFonts w:ascii="Lucida Sans" w:hAnsi="Lucida Sans" w:cs="NewsGotT-Regu"/>
                <w:sz w:val="16"/>
                <w:szCs w:val="16"/>
              </w:rPr>
            </w:pPr>
          </w:p>
        </w:tc>
        <w:tc>
          <w:tcPr>
            <w:tcW w:w="3418" w:type="dxa"/>
            <w:shd w:val="clear" w:color="auto" w:fill="auto"/>
          </w:tcPr>
          <w:p w14:paraId="534F5037" w14:textId="77777777" w:rsidR="00AC4B22" w:rsidRPr="00E23EE6" w:rsidRDefault="00AC4B22"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2.4 Utiliza progresivamente los instrumentos adecuados para localizar el significado de palabras o enunciados desconocidos. (demanda ayuda, busca en diccionarios, recuerda el contexto en el que aparece…).</w:t>
            </w:r>
          </w:p>
        </w:tc>
        <w:tc>
          <w:tcPr>
            <w:tcW w:w="993" w:type="dxa"/>
            <w:vMerge/>
            <w:shd w:val="clear" w:color="auto" w:fill="auto"/>
          </w:tcPr>
          <w:p w14:paraId="24C53B9A" w14:textId="77777777" w:rsidR="00AC4B22" w:rsidRPr="00E23EE6" w:rsidRDefault="00AC4B22" w:rsidP="00F13254">
            <w:pPr>
              <w:tabs>
                <w:tab w:val="left" w:pos="452"/>
              </w:tabs>
              <w:spacing w:after="0" w:line="240" w:lineRule="auto"/>
              <w:ind w:left="57" w:right="57"/>
              <w:jc w:val="center"/>
              <w:rPr>
                <w:rFonts w:ascii="Lucida Sans" w:eastAsia="Lucida Sans" w:hAnsi="Lucida Sans" w:cs="Lucida Sans"/>
                <w:sz w:val="16"/>
                <w:szCs w:val="16"/>
              </w:rPr>
            </w:pPr>
          </w:p>
        </w:tc>
        <w:tc>
          <w:tcPr>
            <w:tcW w:w="1842" w:type="dxa"/>
            <w:vMerge/>
            <w:shd w:val="clear" w:color="auto" w:fill="auto"/>
          </w:tcPr>
          <w:p w14:paraId="3D8C52D2" w14:textId="77777777" w:rsidR="00AC4B22" w:rsidRPr="00E23EE6" w:rsidRDefault="00AC4B22" w:rsidP="002B2F56">
            <w:pPr>
              <w:tabs>
                <w:tab w:val="left" w:pos="452"/>
              </w:tabs>
              <w:spacing w:after="0" w:line="240" w:lineRule="auto"/>
              <w:ind w:left="57" w:right="57"/>
              <w:jc w:val="left"/>
              <w:rPr>
                <w:rFonts w:ascii="Lucida Sans" w:hAnsi="Lucida Sans" w:cs="NewsGotT-Regu"/>
                <w:sz w:val="16"/>
                <w:szCs w:val="16"/>
              </w:rPr>
            </w:pPr>
          </w:p>
        </w:tc>
        <w:tc>
          <w:tcPr>
            <w:tcW w:w="2536" w:type="dxa"/>
            <w:vMerge/>
            <w:shd w:val="clear" w:color="auto" w:fill="auto"/>
          </w:tcPr>
          <w:p w14:paraId="4B520DE4" w14:textId="77777777" w:rsidR="00AC4B22" w:rsidRPr="00E23EE6" w:rsidRDefault="00AC4B22" w:rsidP="002131E0">
            <w:pPr>
              <w:numPr>
                <w:ilvl w:val="0"/>
                <w:numId w:val="46"/>
              </w:numPr>
              <w:tabs>
                <w:tab w:val="left" w:pos="284"/>
              </w:tabs>
              <w:spacing w:after="0" w:line="240" w:lineRule="auto"/>
              <w:ind w:left="284" w:hanging="142"/>
              <w:jc w:val="left"/>
              <w:rPr>
                <w:rFonts w:ascii="Lucida Sans" w:eastAsia="Lucida Sans" w:hAnsi="Lucida Sans" w:cs="Lucida Sans"/>
                <w:sz w:val="16"/>
                <w:szCs w:val="16"/>
              </w:rPr>
            </w:pPr>
          </w:p>
        </w:tc>
      </w:tr>
      <w:tr w:rsidR="00A60608" w:rsidRPr="00E23EE6" w14:paraId="6A6E1283" w14:textId="77777777" w:rsidTr="002B2F56">
        <w:trPr>
          <w:trHeight w:val="487"/>
        </w:trPr>
        <w:tc>
          <w:tcPr>
            <w:tcW w:w="2554" w:type="dxa"/>
            <w:vMerge/>
          </w:tcPr>
          <w:p w14:paraId="616D688E" w14:textId="77777777" w:rsidR="00A60608" w:rsidRPr="00E23EE6" w:rsidRDefault="00A60608"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val="restart"/>
            <w:shd w:val="clear" w:color="auto" w:fill="auto"/>
          </w:tcPr>
          <w:p w14:paraId="3D5109B8" w14:textId="77777777" w:rsidR="00A60608" w:rsidRPr="00E23EE6" w:rsidRDefault="00A60608" w:rsidP="002B2F56">
            <w:pPr>
              <w:spacing w:after="0" w:line="240" w:lineRule="auto"/>
              <w:ind w:left="78" w:right="74" w:hanging="28"/>
              <w:jc w:val="left"/>
              <w:rPr>
                <w:rFonts w:ascii="Lucida Sans" w:eastAsia="Lucida Sans" w:hAnsi="Lucida Sans" w:cs="Lucida Sans"/>
                <w:sz w:val="16"/>
                <w:szCs w:val="16"/>
              </w:rPr>
            </w:pPr>
            <w:r w:rsidRPr="00E23EE6">
              <w:rPr>
                <w:rFonts w:ascii="Lucida Sans" w:hAnsi="Lucida Sans" w:cs="NewsGotT-Regu"/>
                <w:sz w:val="16"/>
                <w:szCs w:val="16"/>
              </w:rPr>
              <w:t xml:space="preserve">3. Aplicar estrategias de lectura comprensiva y crítica de textos. </w:t>
            </w:r>
          </w:p>
        </w:tc>
        <w:tc>
          <w:tcPr>
            <w:tcW w:w="3418" w:type="dxa"/>
            <w:shd w:val="clear" w:color="auto" w:fill="auto"/>
          </w:tcPr>
          <w:p w14:paraId="68EEB487" w14:textId="77777777" w:rsidR="00A60608" w:rsidRPr="00E23EE6" w:rsidRDefault="00A60608"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3.1. Pone en práctica diferentes estrategias de lectura en función del objetivo y el tipo de texto.</w:t>
            </w:r>
          </w:p>
        </w:tc>
        <w:tc>
          <w:tcPr>
            <w:tcW w:w="993" w:type="dxa"/>
            <w:vMerge w:val="restart"/>
            <w:shd w:val="clear" w:color="auto" w:fill="auto"/>
          </w:tcPr>
          <w:p w14:paraId="28909355" w14:textId="52B87C7F" w:rsidR="00A60608" w:rsidRPr="00E23EE6" w:rsidRDefault="00A60608" w:rsidP="00F13254">
            <w:pPr>
              <w:tabs>
                <w:tab w:val="left" w:pos="452"/>
              </w:tabs>
              <w:spacing w:after="0" w:line="240" w:lineRule="auto"/>
              <w:ind w:left="57" w:right="57"/>
              <w:jc w:val="center"/>
              <w:rPr>
                <w:rFonts w:ascii="Lucida Sans" w:eastAsia="Lucida Sans" w:hAnsi="Lucida Sans" w:cs="Lucida Sans"/>
                <w:sz w:val="16"/>
                <w:szCs w:val="16"/>
              </w:rPr>
            </w:pPr>
            <w:r w:rsidRPr="00E23EE6">
              <w:rPr>
                <w:rFonts w:ascii="Lucida Sans" w:eastAsia="Lucida Sans" w:hAnsi="Lucida Sans" w:cs="Arial"/>
                <w:sz w:val="16"/>
                <w:szCs w:val="16"/>
              </w:rPr>
              <w:t>9</w:t>
            </w:r>
            <w:r w:rsidR="00F13254" w:rsidRPr="00E23EE6">
              <w:rPr>
                <w:rFonts w:ascii="Arial" w:eastAsia="Lucida Sans" w:hAnsi="Arial" w:cs="Arial"/>
                <w:sz w:val="16"/>
                <w:szCs w:val="16"/>
              </w:rPr>
              <w:t> </w:t>
            </w:r>
            <w:r w:rsidRPr="00E23EE6">
              <w:rPr>
                <w:rFonts w:ascii="Lucida Sans" w:eastAsia="Lucida Sans" w:hAnsi="Lucida Sans" w:cs="Arial"/>
                <w:sz w:val="16"/>
                <w:szCs w:val="16"/>
              </w:rPr>
              <w:t>%</w:t>
            </w:r>
          </w:p>
        </w:tc>
        <w:tc>
          <w:tcPr>
            <w:tcW w:w="1842" w:type="dxa"/>
            <w:vMerge w:val="restart"/>
            <w:shd w:val="clear" w:color="auto" w:fill="auto"/>
          </w:tcPr>
          <w:p w14:paraId="4D70FA1F" w14:textId="0F1FC911" w:rsidR="00A60608" w:rsidRPr="00E23EE6" w:rsidRDefault="00A60608" w:rsidP="002B2F56">
            <w:pPr>
              <w:tabs>
                <w:tab w:val="left" w:pos="452"/>
              </w:tabs>
              <w:spacing w:after="0" w:line="240" w:lineRule="auto"/>
              <w:ind w:left="57" w:right="57"/>
              <w:jc w:val="left"/>
              <w:rPr>
                <w:rFonts w:ascii="Lucida Sans" w:eastAsia="Lucida Sans" w:hAnsi="Lucida Sans" w:cs="Lucida Sans"/>
                <w:sz w:val="16"/>
                <w:szCs w:val="16"/>
              </w:rPr>
            </w:pPr>
            <w:r w:rsidRPr="00E23EE6">
              <w:rPr>
                <w:rFonts w:ascii="Lucida Sans" w:hAnsi="Lucida Sans" w:cs="NewsGotT-Regu"/>
                <w:sz w:val="16"/>
                <w:szCs w:val="16"/>
              </w:rPr>
              <w:t xml:space="preserve">CCL, </w:t>
            </w:r>
            <w:r w:rsidR="003C434F">
              <w:rPr>
                <w:rFonts w:ascii="Lucida Sans" w:hAnsi="Lucida Sans" w:cs="NewsGotT-Regu"/>
                <w:sz w:val="16"/>
                <w:szCs w:val="16"/>
              </w:rPr>
              <w:t>CPAA</w:t>
            </w:r>
            <w:r w:rsidRPr="00E23EE6">
              <w:rPr>
                <w:rFonts w:ascii="Lucida Sans" w:hAnsi="Lucida Sans" w:cs="NewsGotT-Regu"/>
                <w:sz w:val="16"/>
                <w:szCs w:val="16"/>
              </w:rPr>
              <w:t>, CSC, CEC</w:t>
            </w:r>
          </w:p>
        </w:tc>
        <w:tc>
          <w:tcPr>
            <w:tcW w:w="2536" w:type="dxa"/>
            <w:vMerge w:val="restart"/>
            <w:shd w:val="clear" w:color="auto" w:fill="auto"/>
          </w:tcPr>
          <w:p w14:paraId="186B8F38" w14:textId="67166765" w:rsidR="00A60608" w:rsidRPr="00E23EE6" w:rsidRDefault="00A60608" w:rsidP="002131E0">
            <w:pPr>
              <w:numPr>
                <w:ilvl w:val="0"/>
                <w:numId w:val="46"/>
              </w:numPr>
              <w:tabs>
                <w:tab w:val="left" w:pos="284"/>
              </w:tabs>
              <w:spacing w:after="0" w:line="240" w:lineRule="auto"/>
              <w:ind w:left="4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F13254"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9 </w:t>
            </w:r>
            <w:r w:rsidR="00F13254" w:rsidRPr="00E23EE6">
              <w:rPr>
                <w:rFonts w:ascii="Lucida Sans" w:eastAsia="Lucida Sans" w:hAnsi="Lucida Sans" w:cs="Lucida Sans"/>
                <w:sz w:val="16"/>
                <w:szCs w:val="16"/>
              </w:rPr>
              <w:t xml:space="preserve">- Actividad </w:t>
            </w:r>
            <w:r w:rsidRPr="00E23EE6">
              <w:rPr>
                <w:rFonts w:ascii="Lucida Sans" w:eastAsia="Lucida Sans" w:hAnsi="Lucida Sans" w:cs="Lucida Sans"/>
                <w:sz w:val="16"/>
                <w:szCs w:val="16"/>
              </w:rPr>
              <w:t>1</w:t>
            </w:r>
            <w:r w:rsidR="00F13254" w:rsidRPr="00E23EE6">
              <w:rPr>
                <w:rFonts w:ascii="Lucida Sans" w:eastAsia="Lucida Sans" w:hAnsi="Lucida Sans" w:cs="Lucida Sans"/>
                <w:sz w:val="16"/>
                <w:szCs w:val="16"/>
              </w:rPr>
              <w:t>.</w:t>
            </w:r>
          </w:p>
          <w:p w14:paraId="716211DC" w14:textId="61897252" w:rsidR="00A60608" w:rsidRPr="00E23EE6" w:rsidRDefault="00A60608" w:rsidP="002131E0">
            <w:pPr>
              <w:numPr>
                <w:ilvl w:val="0"/>
                <w:numId w:val="46"/>
              </w:numPr>
              <w:tabs>
                <w:tab w:val="left" w:pos="284"/>
              </w:tabs>
              <w:spacing w:after="0" w:line="240" w:lineRule="auto"/>
              <w:ind w:left="4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F13254"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9 </w:t>
            </w:r>
            <w:r w:rsidR="00F13254" w:rsidRPr="00E23EE6">
              <w:rPr>
                <w:rFonts w:ascii="Lucida Sans" w:eastAsia="Lucida Sans" w:hAnsi="Lucida Sans" w:cs="Lucida Sans"/>
                <w:sz w:val="16"/>
                <w:szCs w:val="16"/>
              </w:rPr>
              <w:t xml:space="preserve">- Actividades </w:t>
            </w:r>
            <w:r w:rsidRPr="00E23EE6">
              <w:rPr>
                <w:rFonts w:ascii="Lucida Sans" w:eastAsia="Lucida Sans" w:hAnsi="Lucida Sans" w:cs="Lucida Sans"/>
                <w:sz w:val="16"/>
                <w:szCs w:val="16"/>
              </w:rPr>
              <w:t>6,9</w:t>
            </w:r>
            <w:r w:rsidR="00F13254" w:rsidRPr="00E23EE6">
              <w:rPr>
                <w:rFonts w:ascii="Lucida Sans" w:eastAsia="Lucida Sans" w:hAnsi="Lucida Sans" w:cs="Lucida Sans"/>
                <w:sz w:val="16"/>
                <w:szCs w:val="16"/>
              </w:rPr>
              <w:t>.</w:t>
            </w:r>
          </w:p>
          <w:p w14:paraId="6854F77A" w14:textId="70F38B74" w:rsidR="00A60608" w:rsidRPr="00E23EE6" w:rsidRDefault="00A60608" w:rsidP="002131E0">
            <w:pPr>
              <w:numPr>
                <w:ilvl w:val="0"/>
                <w:numId w:val="46"/>
              </w:numPr>
              <w:tabs>
                <w:tab w:val="left" w:pos="284"/>
              </w:tabs>
              <w:spacing w:after="0" w:line="240" w:lineRule="auto"/>
              <w:ind w:left="4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F13254"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9 </w:t>
            </w:r>
            <w:r w:rsidR="00F13254" w:rsidRPr="00E23EE6">
              <w:rPr>
                <w:rFonts w:ascii="Lucida Sans" w:eastAsia="Lucida Sans" w:hAnsi="Lucida Sans" w:cs="Lucida Sans"/>
                <w:sz w:val="16"/>
                <w:szCs w:val="16"/>
              </w:rPr>
              <w:t xml:space="preserve">- Actividad </w:t>
            </w:r>
            <w:r w:rsidRPr="00E23EE6">
              <w:rPr>
                <w:rFonts w:ascii="Lucida Sans" w:eastAsia="Lucida Sans" w:hAnsi="Lucida Sans" w:cs="Lucida Sans"/>
                <w:sz w:val="16"/>
                <w:szCs w:val="16"/>
              </w:rPr>
              <w:t>2</w:t>
            </w:r>
            <w:r w:rsidR="00F13254" w:rsidRPr="00E23EE6">
              <w:rPr>
                <w:rFonts w:ascii="Lucida Sans" w:eastAsia="Lucida Sans" w:hAnsi="Lucida Sans" w:cs="Lucida Sans"/>
                <w:sz w:val="16"/>
                <w:szCs w:val="16"/>
              </w:rPr>
              <w:t>.</w:t>
            </w:r>
          </w:p>
          <w:p w14:paraId="24584C26" w14:textId="5C761875" w:rsidR="00A60608" w:rsidRPr="00E23EE6" w:rsidRDefault="00A60608" w:rsidP="002131E0">
            <w:pPr>
              <w:tabs>
                <w:tab w:val="left" w:pos="284"/>
              </w:tabs>
              <w:spacing w:after="0" w:line="240" w:lineRule="auto"/>
              <w:ind w:left="284"/>
              <w:jc w:val="left"/>
              <w:rPr>
                <w:rFonts w:ascii="Lucida Sans" w:eastAsia="Lucida Sans" w:hAnsi="Lucida Sans" w:cs="Lucida Sans"/>
                <w:sz w:val="16"/>
                <w:szCs w:val="16"/>
              </w:rPr>
            </w:pPr>
          </w:p>
        </w:tc>
      </w:tr>
      <w:tr w:rsidR="00A60608" w:rsidRPr="00E23EE6" w14:paraId="2370DCA1" w14:textId="77777777" w:rsidTr="002B2F56">
        <w:trPr>
          <w:trHeight w:val="692"/>
        </w:trPr>
        <w:tc>
          <w:tcPr>
            <w:tcW w:w="2554" w:type="dxa"/>
            <w:vMerge/>
          </w:tcPr>
          <w:p w14:paraId="1BC91B16" w14:textId="77777777" w:rsidR="00A60608" w:rsidRPr="00E23EE6" w:rsidRDefault="00A60608"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shd w:val="clear" w:color="auto" w:fill="auto"/>
          </w:tcPr>
          <w:p w14:paraId="0D20D943" w14:textId="77777777" w:rsidR="00A60608" w:rsidRPr="00E23EE6" w:rsidRDefault="00A60608" w:rsidP="002B2F56">
            <w:pPr>
              <w:spacing w:after="0" w:line="240" w:lineRule="auto"/>
              <w:ind w:left="78" w:right="74" w:hanging="28"/>
              <w:jc w:val="left"/>
              <w:rPr>
                <w:rFonts w:ascii="Lucida Sans" w:hAnsi="Lucida Sans" w:cs="NewsGotT-Regu"/>
                <w:sz w:val="16"/>
                <w:szCs w:val="16"/>
              </w:rPr>
            </w:pPr>
          </w:p>
        </w:tc>
        <w:tc>
          <w:tcPr>
            <w:tcW w:w="3418" w:type="dxa"/>
            <w:shd w:val="clear" w:color="auto" w:fill="auto"/>
          </w:tcPr>
          <w:p w14:paraId="403B90A5" w14:textId="77777777" w:rsidR="00A60608" w:rsidRPr="00E23EE6" w:rsidRDefault="00A60608"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3.2. Comprende el significado de las palabras propias de nivel formal de la lengua incorporándolas a su repertorio léxico.</w:t>
            </w:r>
          </w:p>
        </w:tc>
        <w:tc>
          <w:tcPr>
            <w:tcW w:w="993" w:type="dxa"/>
            <w:vMerge/>
            <w:shd w:val="clear" w:color="auto" w:fill="auto"/>
          </w:tcPr>
          <w:p w14:paraId="4828D159" w14:textId="77777777" w:rsidR="00A60608" w:rsidRPr="00E23EE6" w:rsidRDefault="00A60608" w:rsidP="00F13254">
            <w:pPr>
              <w:tabs>
                <w:tab w:val="left" w:pos="452"/>
              </w:tabs>
              <w:spacing w:after="0" w:line="240" w:lineRule="auto"/>
              <w:ind w:left="57" w:right="57"/>
              <w:jc w:val="center"/>
              <w:rPr>
                <w:rFonts w:ascii="Lucida Sans" w:eastAsia="Lucida Sans" w:hAnsi="Lucida Sans" w:cs="Lucida Sans"/>
                <w:sz w:val="16"/>
                <w:szCs w:val="16"/>
              </w:rPr>
            </w:pPr>
          </w:p>
        </w:tc>
        <w:tc>
          <w:tcPr>
            <w:tcW w:w="1842" w:type="dxa"/>
            <w:vMerge/>
            <w:shd w:val="clear" w:color="auto" w:fill="auto"/>
          </w:tcPr>
          <w:p w14:paraId="60F42124" w14:textId="77777777" w:rsidR="00A60608" w:rsidRPr="00E23EE6" w:rsidRDefault="00A60608" w:rsidP="002B2F56">
            <w:pPr>
              <w:tabs>
                <w:tab w:val="left" w:pos="452"/>
              </w:tabs>
              <w:spacing w:after="0" w:line="240" w:lineRule="auto"/>
              <w:ind w:left="57" w:right="57"/>
              <w:jc w:val="left"/>
              <w:rPr>
                <w:rFonts w:ascii="Lucida Sans" w:hAnsi="Lucida Sans" w:cs="NewsGotT-Regu"/>
                <w:sz w:val="16"/>
                <w:szCs w:val="16"/>
              </w:rPr>
            </w:pPr>
          </w:p>
        </w:tc>
        <w:tc>
          <w:tcPr>
            <w:tcW w:w="2536" w:type="dxa"/>
            <w:vMerge/>
            <w:shd w:val="clear" w:color="auto" w:fill="auto"/>
          </w:tcPr>
          <w:p w14:paraId="10A84BCE" w14:textId="77777777" w:rsidR="00A60608" w:rsidRPr="00E23EE6" w:rsidRDefault="00A60608" w:rsidP="002131E0">
            <w:pPr>
              <w:numPr>
                <w:ilvl w:val="0"/>
                <w:numId w:val="46"/>
              </w:numPr>
              <w:tabs>
                <w:tab w:val="left" w:pos="284"/>
              </w:tabs>
              <w:spacing w:after="0" w:line="240" w:lineRule="auto"/>
              <w:ind w:left="284" w:hanging="142"/>
              <w:jc w:val="left"/>
              <w:rPr>
                <w:rFonts w:ascii="Lucida Sans" w:eastAsia="Lucida Sans" w:hAnsi="Lucida Sans" w:cs="Lucida Sans"/>
                <w:sz w:val="16"/>
                <w:szCs w:val="16"/>
              </w:rPr>
            </w:pPr>
          </w:p>
        </w:tc>
      </w:tr>
      <w:tr w:rsidR="00A60608" w:rsidRPr="00E23EE6" w14:paraId="5108085B" w14:textId="77777777" w:rsidTr="001C1BD4">
        <w:trPr>
          <w:trHeight w:val="79"/>
        </w:trPr>
        <w:tc>
          <w:tcPr>
            <w:tcW w:w="2554" w:type="dxa"/>
            <w:vMerge/>
            <w:tcBorders>
              <w:bottom w:val="single" w:sz="6" w:space="0" w:color="4472C4"/>
            </w:tcBorders>
          </w:tcPr>
          <w:p w14:paraId="3BCCC835" w14:textId="77777777" w:rsidR="00A60608" w:rsidRPr="00E23EE6" w:rsidRDefault="00A60608"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tcBorders>
              <w:bottom w:val="single" w:sz="6" w:space="0" w:color="4472C4"/>
            </w:tcBorders>
            <w:shd w:val="clear" w:color="auto" w:fill="auto"/>
          </w:tcPr>
          <w:p w14:paraId="3A296A2D" w14:textId="77777777" w:rsidR="00A60608" w:rsidRPr="00E23EE6" w:rsidRDefault="00A60608" w:rsidP="002B2F56">
            <w:pPr>
              <w:spacing w:after="0" w:line="240" w:lineRule="auto"/>
              <w:ind w:left="78" w:right="74" w:hanging="28"/>
              <w:jc w:val="left"/>
              <w:rPr>
                <w:rFonts w:ascii="Lucida Sans" w:hAnsi="Lucida Sans" w:cs="NewsGotT-Regu"/>
                <w:sz w:val="16"/>
                <w:szCs w:val="16"/>
              </w:rPr>
            </w:pPr>
          </w:p>
        </w:tc>
        <w:tc>
          <w:tcPr>
            <w:tcW w:w="3418" w:type="dxa"/>
            <w:tcBorders>
              <w:bottom w:val="single" w:sz="6" w:space="0" w:color="4472C4"/>
            </w:tcBorders>
            <w:shd w:val="clear" w:color="auto" w:fill="auto"/>
          </w:tcPr>
          <w:p w14:paraId="61DB20C7" w14:textId="77777777" w:rsidR="00A60608" w:rsidRPr="00E23EE6" w:rsidRDefault="00A60608"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3.3. Relaciona la información explícita e implícita de un texto poniéndola en relación con el contexto.</w:t>
            </w:r>
          </w:p>
        </w:tc>
        <w:tc>
          <w:tcPr>
            <w:tcW w:w="993" w:type="dxa"/>
            <w:vMerge/>
            <w:tcBorders>
              <w:bottom w:val="single" w:sz="6" w:space="0" w:color="4472C4"/>
            </w:tcBorders>
            <w:shd w:val="clear" w:color="auto" w:fill="auto"/>
          </w:tcPr>
          <w:p w14:paraId="2E8569BB" w14:textId="77777777" w:rsidR="00A60608" w:rsidRPr="00E23EE6" w:rsidRDefault="00A60608" w:rsidP="00F13254">
            <w:pPr>
              <w:tabs>
                <w:tab w:val="left" w:pos="452"/>
              </w:tabs>
              <w:spacing w:after="0" w:line="240" w:lineRule="auto"/>
              <w:ind w:left="57" w:right="57"/>
              <w:jc w:val="center"/>
              <w:rPr>
                <w:rFonts w:ascii="Lucida Sans" w:eastAsia="Lucida Sans" w:hAnsi="Lucida Sans" w:cs="Lucida Sans"/>
                <w:sz w:val="16"/>
                <w:szCs w:val="16"/>
              </w:rPr>
            </w:pPr>
          </w:p>
        </w:tc>
        <w:tc>
          <w:tcPr>
            <w:tcW w:w="1842" w:type="dxa"/>
            <w:vMerge/>
            <w:tcBorders>
              <w:bottom w:val="single" w:sz="6" w:space="0" w:color="4472C4"/>
            </w:tcBorders>
            <w:shd w:val="clear" w:color="auto" w:fill="auto"/>
          </w:tcPr>
          <w:p w14:paraId="4F35F2F0" w14:textId="77777777" w:rsidR="00A60608" w:rsidRPr="00E23EE6" w:rsidRDefault="00A60608" w:rsidP="002B2F56">
            <w:pPr>
              <w:tabs>
                <w:tab w:val="left" w:pos="452"/>
              </w:tabs>
              <w:spacing w:after="0" w:line="240" w:lineRule="auto"/>
              <w:ind w:left="57" w:right="57"/>
              <w:jc w:val="left"/>
              <w:rPr>
                <w:rFonts w:ascii="Lucida Sans" w:hAnsi="Lucida Sans" w:cs="NewsGotT-Regu"/>
                <w:sz w:val="16"/>
                <w:szCs w:val="16"/>
              </w:rPr>
            </w:pPr>
          </w:p>
        </w:tc>
        <w:tc>
          <w:tcPr>
            <w:tcW w:w="2536" w:type="dxa"/>
            <w:vMerge/>
            <w:tcBorders>
              <w:bottom w:val="single" w:sz="6" w:space="0" w:color="4472C4"/>
            </w:tcBorders>
            <w:shd w:val="clear" w:color="auto" w:fill="auto"/>
          </w:tcPr>
          <w:p w14:paraId="63B5D061" w14:textId="77777777" w:rsidR="00A60608" w:rsidRPr="00E23EE6" w:rsidRDefault="00A60608" w:rsidP="002131E0">
            <w:pPr>
              <w:numPr>
                <w:ilvl w:val="0"/>
                <w:numId w:val="46"/>
              </w:numPr>
              <w:tabs>
                <w:tab w:val="left" w:pos="284"/>
              </w:tabs>
              <w:spacing w:after="0" w:line="240" w:lineRule="auto"/>
              <w:ind w:left="284" w:hanging="142"/>
              <w:jc w:val="left"/>
              <w:rPr>
                <w:rFonts w:ascii="Lucida Sans" w:eastAsia="Lucida Sans" w:hAnsi="Lucida Sans" w:cs="Lucida Sans"/>
                <w:sz w:val="16"/>
                <w:szCs w:val="16"/>
              </w:rPr>
            </w:pPr>
          </w:p>
        </w:tc>
      </w:tr>
      <w:tr w:rsidR="00A60608" w:rsidRPr="00E23EE6" w14:paraId="76FE2034" w14:textId="77777777" w:rsidTr="001C1BD4">
        <w:trPr>
          <w:trHeight w:val="805"/>
        </w:trPr>
        <w:tc>
          <w:tcPr>
            <w:tcW w:w="2554" w:type="dxa"/>
            <w:vMerge/>
            <w:tcBorders>
              <w:top w:val="single" w:sz="6" w:space="0" w:color="4472C4"/>
            </w:tcBorders>
          </w:tcPr>
          <w:p w14:paraId="3C357336" w14:textId="77777777" w:rsidR="00A60608" w:rsidRPr="00E23EE6" w:rsidRDefault="00A60608"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val="restart"/>
            <w:tcBorders>
              <w:top w:val="single" w:sz="6" w:space="0" w:color="4472C4"/>
            </w:tcBorders>
            <w:shd w:val="clear" w:color="auto" w:fill="auto"/>
          </w:tcPr>
          <w:p w14:paraId="6991A486" w14:textId="77777777" w:rsidR="00A60608" w:rsidRPr="00E23EE6" w:rsidRDefault="00A60608" w:rsidP="002B2F56">
            <w:pPr>
              <w:spacing w:after="0" w:line="240" w:lineRule="auto"/>
              <w:ind w:left="78" w:right="74" w:hanging="28"/>
              <w:jc w:val="left"/>
              <w:rPr>
                <w:rFonts w:ascii="Lucida Sans" w:eastAsia="Lucida Sans" w:hAnsi="Lucida Sans" w:cs="Lucida Sans"/>
                <w:sz w:val="16"/>
                <w:szCs w:val="16"/>
              </w:rPr>
            </w:pPr>
            <w:r w:rsidRPr="00E23EE6">
              <w:rPr>
                <w:rFonts w:ascii="Lucida Sans" w:hAnsi="Lucida Sans" w:cs="NewsGotT-Regu"/>
                <w:sz w:val="16"/>
                <w:szCs w:val="16"/>
              </w:rPr>
              <w:t xml:space="preserve">4. Leer, comprender, interpretar y valorar textos. </w:t>
            </w:r>
          </w:p>
        </w:tc>
        <w:tc>
          <w:tcPr>
            <w:tcW w:w="3418" w:type="dxa"/>
            <w:tcBorders>
              <w:top w:val="single" w:sz="6" w:space="0" w:color="4472C4"/>
            </w:tcBorders>
            <w:shd w:val="clear" w:color="auto" w:fill="auto"/>
          </w:tcPr>
          <w:p w14:paraId="13619494" w14:textId="77777777" w:rsidR="00A60608" w:rsidRPr="00E23EE6" w:rsidRDefault="00A60608"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4.1.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tc>
        <w:tc>
          <w:tcPr>
            <w:tcW w:w="993" w:type="dxa"/>
            <w:vMerge w:val="restart"/>
            <w:tcBorders>
              <w:top w:val="single" w:sz="6" w:space="0" w:color="4472C4"/>
            </w:tcBorders>
            <w:shd w:val="clear" w:color="auto" w:fill="auto"/>
          </w:tcPr>
          <w:p w14:paraId="218DBAD3" w14:textId="0A8CE716" w:rsidR="00A60608" w:rsidRPr="00E23EE6" w:rsidRDefault="00A60608" w:rsidP="00F13254">
            <w:pPr>
              <w:tabs>
                <w:tab w:val="left" w:pos="452"/>
              </w:tabs>
              <w:spacing w:after="0" w:line="240" w:lineRule="auto"/>
              <w:ind w:left="57" w:right="57"/>
              <w:jc w:val="center"/>
              <w:rPr>
                <w:rFonts w:ascii="Lucida Sans" w:eastAsia="Lucida Sans" w:hAnsi="Lucida Sans" w:cs="Lucida Sans"/>
                <w:sz w:val="16"/>
                <w:szCs w:val="16"/>
              </w:rPr>
            </w:pPr>
            <w:r w:rsidRPr="00E23EE6">
              <w:rPr>
                <w:rFonts w:ascii="Lucida Sans" w:eastAsia="Lucida Sans" w:hAnsi="Lucida Sans" w:cs="Arial"/>
                <w:sz w:val="16"/>
                <w:szCs w:val="16"/>
              </w:rPr>
              <w:t>9</w:t>
            </w:r>
            <w:r w:rsidR="00F13254" w:rsidRPr="00E23EE6">
              <w:rPr>
                <w:rFonts w:ascii="Arial" w:eastAsia="Lucida Sans" w:hAnsi="Arial" w:cs="Arial"/>
                <w:sz w:val="16"/>
                <w:szCs w:val="16"/>
              </w:rPr>
              <w:t> </w:t>
            </w:r>
            <w:r w:rsidRPr="00E23EE6">
              <w:rPr>
                <w:rFonts w:ascii="Lucida Sans" w:eastAsia="Lucida Sans" w:hAnsi="Lucida Sans" w:cs="Arial"/>
                <w:sz w:val="16"/>
                <w:szCs w:val="16"/>
              </w:rPr>
              <w:t>%</w:t>
            </w:r>
          </w:p>
        </w:tc>
        <w:tc>
          <w:tcPr>
            <w:tcW w:w="1842" w:type="dxa"/>
            <w:vMerge w:val="restart"/>
            <w:tcBorders>
              <w:top w:val="single" w:sz="6" w:space="0" w:color="4472C4"/>
            </w:tcBorders>
            <w:shd w:val="clear" w:color="auto" w:fill="auto"/>
          </w:tcPr>
          <w:p w14:paraId="5544E7F3" w14:textId="04184D2D" w:rsidR="00A60608" w:rsidRPr="00E23EE6" w:rsidRDefault="00A60608" w:rsidP="002B2F56">
            <w:pPr>
              <w:tabs>
                <w:tab w:val="left" w:pos="452"/>
              </w:tabs>
              <w:spacing w:after="0" w:line="240" w:lineRule="auto"/>
              <w:ind w:left="57" w:right="57"/>
              <w:jc w:val="left"/>
              <w:rPr>
                <w:rFonts w:ascii="Lucida Sans" w:eastAsia="Lucida Sans" w:hAnsi="Lucida Sans" w:cs="Lucida Sans"/>
                <w:sz w:val="16"/>
                <w:szCs w:val="16"/>
              </w:rPr>
            </w:pPr>
            <w:r w:rsidRPr="00E23EE6">
              <w:rPr>
                <w:rFonts w:ascii="Lucida Sans" w:hAnsi="Lucida Sans" w:cs="NewsGotT-Regu"/>
                <w:sz w:val="16"/>
                <w:szCs w:val="16"/>
              </w:rPr>
              <w:t xml:space="preserve">CCL, </w:t>
            </w:r>
            <w:r w:rsidR="003C434F">
              <w:rPr>
                <w:rFonts w:ascii="Lucida Sans" w:hAnsi="Lucida Sans" w:cs="NewsGotT-Regu"/>
                <w:sz w:val="16"/>
                <w:szCs w:val="16"/>
              </w:rPr>
              <w:t>CPAA</w:t>
            </w:r>
            <w:r w:rsidRPr="00E23EE6">
              <w:rPr>
                <w:rFonts w:ascii="Lucida Sans" w:hAnsi="Lucida Sans" w:cs="NewsGotT-Regu"/>
                <w:sz w:val="16"/>
                <w:szCs w:val="16"/>
              </w:rPr>
              <w:t>, CEC</w:t>
            </w:r>
          </w:p>
        </w:tc>
        <w:tc>
          <w:tcPr>
            <w:tcW w:w="2536" w:type="dxa"/>
            <w:vMerge w:val="restart"/>
            <w:tcBorders>
              <w:top w:val="single" w:sz="6" w:space="0" w:color="4472C4"/>
            </w:tcBorders>
            <w:shd w:val="clear" w:color="auto" w:fill="auto"/>
          </w:tcPr>
          <w:p w14:paraId="42F7F992" w14:textId="3228E96C" w:rsidR="00A60608" w:rsidRPr="00E23EE6" w:rsidRDefault="00A60608" w:rsidP="002131E0">
            <w:pPr>
              <w:numPr>
                <w:ilvl w:val="0"/>
                <w:numId w:val="46"/>
              </w:numPr>
              <w:tabs>
                <w:tab w:val="left" w:pos="284"/>
              </w:tabs>
              <w:spacing w:after="0" w:line="240" w:lineRule="auto"/>
              <w:ind w:left="4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F13254"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9 </w:t>
            </w:r>
            <w:r w:rsidR="00F13254" w:rsidRPr="00E23EE6">
              <w:rPr>
                <w:rFonts w:ascii="Lucida Sans" w:eastAsia="Lucida Sans" w:hAnsi="Lucida Sans" w:cs="Lucida Sans"/>
                <w:sz w:val="16"/>
                <w:szCs w:val="16"/>
              </w:rPr>
              <w:t xml:space="preserve">- Actividad </w:t>
            </w:r>
            <w:r w:rsidRPr="00E23EE6">
              <w:rPr>
                <w:rFonts w:ascii="Lucida Sans" w:eastAsia="Lucida Sans" w:hAnsi="Lucida Sans" w:cs="Lucida Sans"/>
                <w:sz w:val="16"/>
                <w:szCs w:val="16"/>
              </w:rPr>
              <w:t>8</w:t>
            </w:r>
            <w:r w:rsidR="00F13254" w:rsidRPr="00E23EE6">
              <w:rPr>
                <w:rFonts w:ascii="Lucida Sans" w:eastAsia="Lucida Sans" w:hAnsi="Lucida Sans" w:cs="Lucida Sans"/>
                <w:sz w:val="16"/>
                <w:szCs w:val="16"/>
              </w:rPr>
              <w:t>.</w:t>
            </w:r>
          </w:p>
          <w:p w14:paraId="3E2E39EB" w14:textId="6D82F5CE" w:rsidR="00A60608" w:rsidRPr="00E23EE6" w:rsidRDefault="00A60608" w:rsidP="002131E0">
            <w:pPr>
              <w:numPr>
                <w:ilvl w:val="0"/>
                <w:numId w:val="46"/>
              </w:numPr>
              <w:tabs>
                <w:tab w:val="left" w:pos="272"/>
              </w:tabs>
              <w:spacing w:after="0" w:line="240" w:lineRule="auto"/>
              <w:ind w:left="272" w:hanging="2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F13254"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9 </w:t>
            </w:r>
            <w:r w:rsidR="00F13254" w:rsidRPr="00E23EE6">
              <w:rPr>
                <w:rFonts w:ascii="Lucida Sans" w:eastAsia="Lucida Sans" w:hAnsi="Lucida Sans" w:cs="Lucida Sans"/>
                <w:sz w:val="16"/>
                <w:szCs w:val="16"/>
              </w:rPr>
              <w:t xml:space="preserve">- Actividades </w:t>
            </w:r>
            <w:r w:rsidRPr="00E23EE6">
              <w:rPr>
                <w:rFonts w:ascii="Lucida Sans" w:eastAsia="Lucida Sans" w:hAnsi="Lucida Sans" w:cs="Lucida Sans"/>
                <w:sz w:val="16"/>
                <w:szCs w:val="16"/>
              </w:rPr>
              <w:t>9, 10, 11</w:t>
            </w:r>
          </w:p>
          <w:p w14:paraId="0E70CB15" w14:textId="5F778516" w:rsidR="00A60608" w:rsidRPr="00E23EE6" w:rsidRDefault="00A60608" w:rsidP="002131E0">
            <w:pPr>
              <w:numPr>
                <w:ilvl w:val="0"/>
                <w:numId w:val="46"/>
              </w:numPr>
              <w:tabs>
                <w:tab w:val="left" w:pos="284"/>
              </w:tabs>
              <w:spacing w:after="0" w:line="240" w:lineRule="auto"/>
              <w:ind w:left="4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F13254"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9 </w:t>
            </w:r>
            <w:r w:rsidR="00F13254" w:rsidRPr="00E23EE6">
              <w:rPr>
                <w:rFonts w:ascii="Lucida Sans" w:eastAsia="Lucida Sans" w:hAnsi="Lucida Sans" w:cs="Lucida Sans"/>
                <w:sz w:val="16"/>
                <w:szCs w:val="16"/>
              </w:rPr>
              <w:t xml:space="preserve">- Actividades </w:t>
            </w:r>
            <w:r w:rsidRPr="00E23EE6">
              <w:rPr>
                <w:rFonts w:ascii="Lucida Sans" w:eastAsia="Lucida Sans" w:hAnsi="Lucida Sans" w:cs="Lucida Sans"/>
                <w:sz w:val="16"/>
                <w:szCs w:val="16"/>
              </w:rPr>
              <w:t>4, 5.</w:t>
            </w:r>
          </w:p>
          <w:p w14:paraId="4F833110" w14:textId="338FE3F4" w:rsidR="00A60608" w:rsidRPr="00E23EE6" w:rsidRDefault="00A60608" w:rsidP="002131E0">
            <w:pPr>
              <w:numPr>
                <w:ilvl w:val="0"/>
                <w:numId w:val="46"/>
              </w:numPr>
              <w:tabs>
                <w:tab w:val="left" w:pos="284"/>
              </w:tabs>
              <w:spacing w:after="0" w:line="240" w:lineRule="auto"/>
              <w:ind w:left="4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F13254"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9 </w:t>
            </w:r>
            <w:r w:rsidR="00F13254" w:rsidRPr="00E23EE6">
              <w:rPr>
                <w:rFonts w:ascii="Lucida Sans" w:eastAsia="Lucida Sans" w:hAnsi="Lucida Sans" w:cs="Lucida Sans"/>
                <w:sz w:val="16"/>
                <w:szCs w:val="16"/>
              </w:rPr>
              <w:t xml:space="preserve">- Actividad </w:t>
            </w:r>
            <w:r w:rsidRPr="00E23EE6">
              <w:rPr>
                <w:rFonts w:ascii="Lucida Sans" w:eastAsia="Lucida Sans" w:hAnsi="Lucida Sans" w:cs="Lucida Sans"/>
                <w:sz w:val="16"/>
                <w:szCs w:val="16"/>
              </w:rPr>
              <w:t>15</w:t>
            </w:r>
            <w:r w:rsidR="00F13254" w:rsidRPr="00E23EE6">
              <w:rPr>
                <w:rFonts w:ascii="Lucida Sans" w:eastAsia="Lucida Sans" w:hAnsi="Lucida Sans" w:cs="Lucida Sans"/>
                <w:sz w:val="16"/>
                <w:szCs w:val="16"/>
              </w:rPr>
              <w:t>.</w:t>
            </w:r>
          </w:p>
        </w:tc>
      </w:tr>
      <w:tr w:rsidR="00AC4B22" w:rsidRPr="00E23EE6" w14:paraId="6B28F06B" w14:textId="77777777" w:rsidTr="002B2F56">
        <w:trPr>
          <w:trHeight w:val="649"/>
        </w:trPr>
        <w:tc>
          <w:tcPr>
            <w:tcW w:w="2554" w:type="dxa"/>
            <w:vMerge/>
          </w:tcPr>
          <w:p w14:paraId="0E267297" w14:textId="77777777" w:rsidR="00AC4B22" w:rsidRPr="00E23EE6" w:rsidRDefault="00AC4B22"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shd w:val="clear" w:color="auto" w:fill="auto"/>
          </w:tcPr>
          <w:p w14:paraId="7406BC88" w14:textId="77777777" w:rsidR="00AC4B22" w:rsidRPr="00E23EE6" w:rsidRDefault="00AC4B22" w:rsidP="002B2F56">
            <w:pPr>
              <w:spacing w:after="0" w:line="240" w:lineRule="auto"/>
              <w:ind w:left="78" w:right="74" w:hanging="28"/>
              <w:jc w:val="left"/>
              <w:rPr>
                <w:rFonts w:ascii="Lucida Sans" w:hAnsi="Lucida Sans" w:cs="NewsGotT-Regu"/>
                <w:sz w:val="16"/>
                <w:szCs w:val="16"/>
              </w:rPr>
            </w:pPr>
          </w:p>
        </w:tc>
        <w:tc>
          <w:tcPr>
            <w:tcW w:w="3418" w:type="dxa"/>
            <w:shd w:val="clear" w:color="auto" w:fill="auto"/>
          </w:tcPr>
          <w:p w14:paraId="417B97A8" w14:textId="77777777" w:rsidR="00AC4B22" w:rsidRPr="00E23EE6" w:rsidRDefault="00AC4B22"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4.2. Localiza informaciones explícitas e implícitas en un texto relacionándolas entre sí y secuenciándolas y deduce informaciones o valoraciones implícitas.</w:t>
            </w:r>
          </w:p>
        </w:tc>
        <w:tc>
          <w:tcPr>
            <w:tcW w:w="993" w:type="dxa"/>
            <w:vMerge/>
            <w:shd w:val="clear" w:color="auto" w:fill="auto"/>
          </w:tcPr>
          <w:p w14:paraId="3D75D163" w14:textId="77777777" w:rsidR="00AC4B22" w:rsidRPr="00E23EE6" w:rsidRDefault="00AC4B22" w:rsidP="00F13254">
            <w:pPr>
              <w:tabs>
                <w:tab w:val="left" w:pos="452"/>
              </w:tabs>
              <w:spacing w:after="0" w:line="240" w:lineRule="auto"/>
              <w:ind w:left="57" w:right="57"/>
              <w:jc w:val="center"/>
              <w:rPr>
                <w:rFonts w:ascii="Lucida Sans" w:eastAsia="Lucida Sans" w:hAnsi="Lucida Sans" w:cs="Lucida Sans"/>
                <w:sz w:val="16"/>
                <w:szCs w:val="16"/>
              </w:rPr>
            </w:pPr>
          </w:p>
        </w:tc>
        <w:tc>
          <w:tcPr>
            <w:tcW w:w="1842" w:type="dxa"/>
            <w:vMerge/>
            <w:shd w:val="clear" w:color="auto" w:fill="auto"/>
          </w:tcPr>
          <w:p w14:paraId="6BEE9622" w14:textId="77777777" w:rsidR="00AC4B22" w:rsidRPr="00E23EE6" w:rsidRDefault="00AC4B22" w:rsidP="002B2F56">
            <w:pPr>
              <w:tabs>
                <w:tab w:val="left" w:pos="452"/>
              </w:tabs>
              <w:spacing w:after="0" w:line="240" w:lineRule="auto"/>
              <w:ind w:left="57" w:right="57"/>
              <w:jc w:val="left"/>
              <w:rPr>
                <w:rFonts w:ascii="Lucida Sans" w:hAnsi="Lucida Sans" w:cs="NewsGotT-Regu"/>
                <w:sz w:val="16"/>
                <w:szCs w:val="16"/>
              </w:rPr>
            </w:pPr>
          </w:p>
        </w:tc>
        <w:tc>
          <w:tcPr>
            <w:tcW w:w="2536" w:type="dxa"/>
            <w:vMerge/>
            <w:shd w:val="clear" w:color="auto" w:fill="auto"/>
          </w:tcPr>
          <w:p w14:paraId="3B028805" w14:textId="77777777" w:rsidR="00AC4B22" w:rsidRPr="00E23EE6" w:rsidRDefault="00AC4B22" w:rsidP="002131E0">
            <w:pPr>
              <w:numPr>
                <w:ilvl w:val="0"/>
                <w:numId w:val="46"/>
              </w:numPr>
              <w:tabs>
                <w:tab w:val="left" w:pos="284"/>
              </w:tabs>
              <w:spacing w:after="0" w:line="240" w:lineRule="auto"/>
              <w:ind w:left="284" w:hanging="142"/>
              <w:jc w:val="left"/>
              <w:rPr>
                <w:rFonts w:ascii="Lucida Sans" w:eastAsia="Lucida Sans" w:hAnsi="Lucida Sans" w:cs="Lucida Sans"/>
                <w:sz w:val="16"/>
                <w:szCs w:val="16"/>
              </w:rPr>
            </w:pPr>
          </w:p>
        </w:tc>
      </w:tr>
      <w:tr w:rsidR="00AC4B22" w:rsidRPr="00E23EE6" w14:paraId="17BACBF3" w14:textId="77777777" w:rsidTr="00F13254">
        <w:trPr>
          <w:trHeight w:val="878"/>
        </w:trPr>
        <w:tc>
          <w:tcPr>
            <w:tcW w:w="2554" w:type="dxa"/>
            <w:vMerge/>
          </w:tcPr>
          <w:p w14:paraId="1C9C3973" w14:textId="77777777" w:rsidR="00AC4B22" w:rsidRPr="00E23EE6" w:rsidRDefault="00AC4B22"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shd w:val="clear" w:color="auto" w:fill="auto"/>
          </w:tcPr>
          <w:p w14:paraId="3054BEEE" w14:textId="77777777" w:rsidR="00AC4B22" w:rsidRPr="00E23EE6" w:rsidRDefault="00AC4B22" w:rsidP="002B2F56">
            <w:pPr>
              <w:spacing w:after="0" w:line="240" w:lineRule="auto"/>
              <w:ind w:left="78" w:right="74" w:hanging="28"/>
              <w:jc w:val="left"/>
              <w:rPr>
                <w:rFonts w:ascii="Lucida Sans" w:hAnsi="Lucida Sans" w:cs="NewsGotT-Regu"/>
                <w:sz w:val="16"/>
                <w:szCs w:val="16"/>
              </w:rPr>
            </w:pPr>
          </w:p>
        </w:tc>
        <w:tc>
          <w:tcPr>
            <w:tcW w:w="3418" w:type="dxa"/>
            <w:shd w:val="clear" w:color="auto" w:fill="auto"/>
          </w:tcPr>
          <w:p w14:paraId="3E2D753F" w14:textId="77777777" w:rsidR="00AC4B22" w:rsidRPr="00E23EE6" w:rsidRDefault="00AC4B22"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4.3. Entiende instrucciones escritas de cierta complejidad que le permiten desenvolverse en situaciones de la vida cotidiana y en los procesos de aprendizaje.</w:t>
            </w:r>
          </w:p>
        </w:tc>
        <w:tc>
          <w:tcPr>
            <w:tcW w:w="993" w:type="dxa"/>
            <w:vMerge/>
            <w:shd w:val="clear" w:color="auto" w:fill="auto"/>
          </w:tcPr>
          <w:p w14:paraId="70F7C1FB" w14:textId="77777777" w:rsidR="00AC4B22" w:rsidRPr="00E23EE6" w:rsidRDefault="00AC4B22" w:rsidP="00F13254">
            <w:pPr>
              <w:tabs>
                <w:tab w:val="left" w:pos="452"/>
              </w:tabs>
              <w:spacing w:after="0" w:line="240" w:lineRule="auto"/>
              <w:ind w:left="57" w:right="57"/>
              <w:jc w:val="center"/>
              <w:rPr>
                <w:rFonts w:ascii="Lucida Sans" w:eastAsia="Lucida Sans" w:hAnsi="Lucida Sans" w:cs="Lucida Sans"/>
                <w:sz w:val="16"/>
                <w:szCs w:val="16"/>
              </w:rPr>
            </w:pPr>
          </w:p>
        </w:tc>
        <w:tc>
          <w:tcPr>
            <w:tcW w:w="1842" w:type="dxa"/>
            <w:vMerge/>
            <w:shd w:val="clear" w:color="auto" w:fill="auto"/>
          </w:tcPr>
          <w:p w14:paraId="6BD9C10D" w14:textId="77777777" w:rsidR="00AC4B22" w:rsidRPr="00E23EE6" w:rsidRDefault="00AC4B22" w:rsidP="002B2F56">
            <w:pPr>
              <w:tabs>
                <w:tab w:val="left" w:pos="452"/>
              </w:tabs>
              <w:spacing w:after="0" w:line="240" w:lineRule="auto"/>
              <w:ind w:left="57" w:right="57"/>
              <w:jc w:val="left"/>
              <w:rPr>
                <w:rFonts w:ascii="Lucida Sans" w:hAnsi="Lucida Sans" w:cs="NewsGotT-Regu"/>
                <w:sz w:val="16"/>
                <w:szCs w:val="16"/>
              </w:rPr>
            </w:pPr>
          </w:p>
        </w:tc>
        <w:tc>
          <w:tcPr>
            <w:tcW w:w="2536" w:type="dxa"/>
            <w:vMerge/>
            <w:shd w:val="clear" w:color="auto" w:fill="auto"/>
          </w:tcPr>
          <w:p w14:paraId="1BD00E21" w14:textId="77777777" w:rsidR="00AC4B22" w:rsidRPr="00E23EE6" w:rsidRDefault="00AC4B22" w:rsidP="002131E0">
            <w:pPr>
              <w:numPr>
                <w:ilvl w:val="0"/>
                <w:numId w:val="46"/>
              </w:numPr>
              <w:tabs>
                <w:tab w:val="left" w:pos="284"/>
              </w:tabs>
              <w:spacing w:after="0" w:line="240" w:lineRule="auto"/>
              <w:ind w:left="284" w:hanging="142"/>
              <w:jc w:val="left"/>
              <w:rPr>
                <w:rFonts w:ascii="Lucida Sans" w:eastAsia="Lucida Sans" w:hAnsi="Lucida Sans" w:cs="Lucida Sans"/>
                <w:sz w:val="16"/>
                <w:szCs w:val="16"/>
              </w:rPr>
            </w:pPr>
          </w:p>
        </w:tc>
      </w:tr>
      <w:tr w:rsidR="00AC4B22" w:rsidRPr="00E23EE6" w14:paraId="3EB4B99F" w14:textId="77777777" w:rsidTr="001C1BD4">
        <w:trPr>
          <w:trHeight w:val="689"/>
        </w:trPr>
        <w:tc>
          <w:tcPr>
            <w:tcW w:w="2554" w:type="dxa"/>
            <w:vMerge/>
            <w:tcBorders>
              <w:bottom w:val="single" w:sz="6" w:space="0" w:color="4472C4"/>
            </w:tcBorders>
          </w:tcPr>
          <w:p w14:paraId="742EF973" w14:textId="77777777" w:rsidR="00AC4B22" w:rsidRPr="00E23EE6" w:rsidRDefault="00AC4B22"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tcBorders>
              <w:bottom w:val="single" w:sz="6" w:space="0" w:color="4472C4"/>
            </w:tcBorders>
            <w:shd w:val="clear" w:color="auto" w:fill="auto"/>
          </w:tcPr>
          <w:p w14:paraId="49249841" w14:textId="77777777" w:rsidR="00AC4B22" w:rsidRPr="00E23EE6" w:rsidRDefault="00AC4B22" w:rsidP="002B2F56">
            <w:pPr>
              <w:spacing w:after="0" w:line="240" w:lineRule="auto"/>
              <w:ind w:left="78" w:right="74" w:hanging="28"/>
              <w:jc w:val="left"/>
              <w:rPr>
                <w:rFonts w:ascii="Lucida Sans" w:hAnsi="Lucida Sans" w:cs="NewsGotT-Regu"/>
                <w:sz w:val="16"/>
                <w:szCs w:val="16"/>
              </w:rPr>
            </w:pPr>
          </w:p>
        </w:tc>
        <w:tc>
          <w:tcPr>
            <w:tcW w:w="3418" w:type="dxa"/>
            <w:tcBorders>
              <w:bottom w:val="single" w:sz="6" w:space="0" w:color="4472C4"/>
            </w:tcBorders>
            <w:shd w:val="clear" w:color="auto" w:fill="auto"/>
          </w:tcPr>
          <w:p w14:paraId="1BF1C99C" w14:textId="77777777" w:rsidR="00AC4B22" w:rsidRPr="00E23EE6" w:rsidRDefault="00AC4B22"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4.4. Interpreta, explica y deduce la información dada en diagramas, gráficas, fotografías, mapas conceptuales, esquemas…</w:t>
            </w:r>
          </w:p>
        </w:tc>
        <w:tc>
          <w:tcPr>
            <w:tcW w:w="993" w:type="dxa"/>
            <w:vMerge/>
            <w:tcBorders>
              <w:bottom w:val="single" w:sz="6" w:space="0" w:color="4472C4"/>
            </w:tcBorders>
            <w:shd w:val="clear" w:color="auto" w:fill="auto"/>
          </w:tcPr>
          <w:p w14:paraId="25D030E7" w14:textId="77777777" w:rsidR="00AC4B22" w:rsidRPr="00E23EE6" w:rsidRDefault="00AC4B22" w:rsidP="00F13254">
            <w:pPr>
              <w:tabs>
                <w:tab w:val="left" w:pos="452"/>
              </w:tabs>
              <w:spacing w:after="0" w:line="240" w:lineRule="auto"/>
              <w:ind w:left="57" w:right="57"/>
              <w:jc w:val="center"/>
              <w:rPr>
                <w:rFonts w:ascii="Lucida Sans" w:eastAsia="Lucida Sans" w:hAnsi="Lucida Sans" w:cs="Lucida Sans"/>
                <w:sz w:val="16"/>
                <w:szCs w:val="16"/>
              </w:rPr>
            </w:pPr>
          </w:p>
        </w:tc>
        <w:tc>
          <w:tcPr>
            <w:tcW w:w="1842" w:type="dxa"/>
            <w:vMerge/>
            <w:tcBorders>
              <w:bottom w:val="single" w:sz="6" w:space="0" w:color="4472C4"/>
            </w:tcBorders>
            <w:shd w:val="clear" w:color="auto" w:fill="auto"/>
          </w:tcPr>
          <w:p w14:paraId="3EF0CF7B" w14:textId="77777777" w:rsidR="00AC4B22" w:rsidRPr="00E23EE6" w:rsidRDefault="00AC4B22" w:rsidP="002B2F56">
            <w:pPr>
              <w:tabs>
                <w:tab w:val="left" w:pos="452"/>
              </w:tabs>
              <w:spacing w:after="0" w:line="240" w:lineRule="auto"/>
              <w:ind w:left="57" w:right="57"/>
              <w:jc w:val="left"/>
              <w:rPr>
                <w:rFonts w:ascii="Lucida Sans" w:hAnsi="Lucida Sans" w:cs="NewsGotT-Regu"/>
                <w:sz w:val="16"/>
                <w:szCs w:val="16"/>
              </w:rPr>
            </w:pPr>
          </w:p>
        </w:tc>
        <w:tc>
          <w:tcPr>
            <w:tcW w:w="2536" w:type="dxa"/>
            <w:vMerge/>
            <w:tcBorders>
              <w:bottom w:val="single" w:sz="6" w:space="0" w:color="4472C4"/>
            </w:tcBorders>
            <w:shd w:val="clear" w:color="auto" w:fill="auto"/>
          </w:tcPr>
          <w:p w14:paraId="3754790D" w14:textId="77777777" w:rsidR="00AC4B22" w:rsidRPr="00E23EE6" w:rsidRDefault="00AC4B22" w:rsidP="002131E0">
            <w:pPr>
              <w:numPr>
                <w:ilvl w:val="0"/>
                <w:numId w:val="46"/>
              </w:numPr>
              <w:tabs>
                <w:tab w:val="left" w:pos="284"/>
              </w:tabs>
              <w:spacing w:after="0" w:line="240" w:lineRule="auto"/>
              <w:ind w:left="284" w:hanging="142"/>
              <w:jc w:val="left"/>
              <w:rPr>
                <w:rFonts w:ascii="Lucida Sans" w:eastAsia="Lucida Sans" w:hAnsi="Lucida Sans" w:cs="Lucida Sans"/>
                <w:sz w:val="16"/>
                <w:szCs w:val="16"/>
              </w:rPr>
            </w:pPr>
          </w:p>
        </w:tc>
      </w:tr>
      <w:tr w:rsidR="00A60608" w:rsidRPr="00E23EE6" w14:paraId="0A01E45F" w14:textId="77777777" w:rsidTr="001C1BD4">
        <w:trPr>
          <w:trHeight w:val="734"/>
        </w:trPr>
        <w:tc>
          <w:tcPr>
            <w:tcW w:w="2554" w:type="dxa"/>
            <w:vMerge/>
            <w:tcBorders>
              <w:top w:val="single" w:sz="6" w:space="0" w:color="4472C4"/>
            </w:tcBorders>
          </w:tcPr>
          <w:p w14:paraId="3641D0B2" w14:textId="77777777" w:rsidR="00A60608" w:rsidRPr="00E23EE6" w:rsidRDefault="00A60608"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val="restart"/>
            <w:tcBorders>
              <w:top w:val="single" w:sz="6" w:space="0" w:color="4472C4"/>
            </w:tcBorders>
            <w:shd w:val="clear" w:color="auto" w:fill="auto"/>
          </w:tcPr>
          <w:p w14:paraId="15EFFE87" w14:textId="77777777" w:rsidR="00A60608" w:rsidRPr="00E23EE6" w:rsidRDefault="00A60608" w:rsidP="002B2F56">
            <w:pPr>
              <w:tabs>
                <w:tab w:val="left" w:pos="425"/>
              </w:tabs>
              <w:spacing w:after="120" w:line="240" w:lineRule="auto"/>
              <w:ind w:left="78" w:right="57" w:hanging="28"/>
              <w:jc w:val="left"/>
              <w:rPr>
                <w:rFonts w:ascii="Lucida Sans" w:eastAsia="Lucida Sans" w:hAnsi="Lucida Sans" w:cs="Lucida Sans"/>
                <w:sz w:val="16"/>
                <w:szCs w:val="16"/>
              </w:rPr>
            </w:pPr>
            <w:r w:rsidRPr="00E23EE6">
              <w:rPr>
                <w:rFonts w:ascii="Lucida Sans" w:hAnsi="Lucida Sans" w:cs="NewsGotT-Regu"/>
                <w:sz w:val="16"/>
                <w:szCs w:val="16"/>
              </w:rPr>
              <w:t xml:space="preserve">5. Seleccionar los conocimientos que se obtengan de las bibliotecas o de cualquier otra fuente de información impresa en papel o digital integrándolos en un proceso de aprendizaje continuo. </w:t>
            </w:r>
          </w:p>
        </w:tc>
        <w:tc>
          <w:tcPr>
            <w:tcW w:w="3418" w:type="dxa"/>
            <w:tcBorders>
              <w:top w:val="single" w:sz="6" w:space="0" w:color="4472C4"/>
            </w:tcBorders>
            <w:shd w:val="clear" w:color="auto" w:fill="auto"/>
          </w:tcPr>
          <w:p w14:paraId="33044DEC" w14:textId="77777777" w:rsidR="00A60608" w:rsidRPr="00E23EE6" w:rsidRDefault="00A60608"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5.1. Utiliza, de forma autónoma, diversas fuentes de información integrando los conocimientos adquiridos en sus discursos orales o escritos.</w:t>
            </w:r>
          </w:p>
        </w:tc>
        <w:tc>
          <w:tcPr>
            <w:tcW w:w="993" w:type="dxa"/>
            <w:vMerge w:val="restart"/>
            <w:tcBorders>
              <w:top w:val="single" w:sz="6" w:space="0" w:color="4472C4"/>
            </w:tcBorders>
            <w:shd w:val="clear" w:color="auto" w:fill="auto"/>
          </w:tcPr>
          <w:p w14:paraId="472E1826" w14:textId="5A89ED64" w:rsidR="00A60608" w:rsidRPr="00E23EE6" w:rsidRDefault="00A60608" w:rsidP="00F13254">
            <w:pPr>
              <w:tabs>
                <w:tab w:val="left" w:pos="452"/>
              </w:tabs>
              <w:spacing w:after="0" w:line="240" w:lineRule="auto"/>
              <w:ind w:left="57" w:right="57"/>
              <w:jc w:val="center"/>
              <w:rPr>
                <w:rFonts w:ascii="Lucida Sans" w:eastAsia="Lucida Sans" w:hAnsi="Lucida Sans" w:cs="Lucida Sans"/>
                <w:sz w:val="16"/>
                <w:szCs w:val="16"/>
              </w:rPr>
            </w:pPr>
            <w:r w:rsidRPr="00E23EE6">
              <w:rPr>
                <w:rFonts w:ascii="Lucida Sans" w:eastAsia="Lucida Sans" w:hAnsi="Lucida Sans" w:cs="Arial"/>
                <w:sz w:val="16"/>
                <w:szCs w:val="16"/>
              </w:rPr>
              <w:t>9</w:t>
            </w:r>
            <w:r w:rsidR="00F13254" w:rsidRPr="00E23EE6">
              <w:rPr>
                <w:rFonts w:ascii="Arial" w:eastAsia="Lucida Sans" w:hAnsi="Arial" w:cs="Arial"/>
                <w:sz w:val="16"/>
                <w:szCs w:val="16"/>
              </w:rPr>
              <w:t> </w:t>
            </w:r>
            <w:r w:rsidRPr="00E23EE6">
              <w:rPr>
                <w:rFonts w:ascii="Lucida Sans" w:eastAsia="Lucida Sans" w:hAnsi="Lucida Sans" w:cs="Arial"/>
                <w:sz w:val="16"/>
                <w:szCs w:val="16"/>
              </w:rPr>
              <w:t>%</w:t>
            </w:r>
          </w:p>
        </w:tc>
        <w:tc>
          <w:tcPr>
            <w:tcW w:w="1842" w:type="dxa"/>
            <w:vMerge w:val="restart"/>
            <w:tcBorders>
              <w:top w:val="single" w:sz="6" w:space="0" w:color="4472C4"/>
            </w:tcBorders>
            <w:shd w:val="clear" w:color="auto" w:fill="auto"/>
          </w:tcPr>
          <w:p w14:paraId="4E61333C" w14:textId="6F828BBA" w:rsidR="00A60608" w:rsidRPr="00E23EE6" w:rsidRDefault="00A60608" w:rsidP="002B2F56">
            <w:pPr>
              <w:tabs>
                <w:tab w:val="left" w:pos="452"/>
              </w:tabs>
              <w:spacing w:after="0" w:line="240" w:lineRule="auto"/>
              <w:ind w:left="57" w:right="57"/>
              <w:jc w:val="left"/>
              <w:rPr>
                <w:rFonts w:ascii="Lucida Sans" w:eastAsia="Lucida Sans" w:hAnsi="Lucida Sans" w:cs="Lucida Sans"/>
                <w:sz w:val="16"/>
                <w:szCs w:val="16"/>
              </w:rPr>
            </w:pPr>
            <w:r w:rsidRPr="00E23EE6">
              <w:rPr>
                <w:rFonts w:ascii="Lucida Sans" w:hAnsi="Lucida Sans" w:cs="NewsGotT-Regu"/>
                <w:sz w:val="16"/>
                <w:szCs w:val="16"/>
              </w:rPr>
              <w:t xml:space="preserve">CCL, CD, </w:t>
            </w:r>
            <w:r w:rsidR="003C434F">
              <w:rPr>
                <w:rFonts w:ascii="Lucida Sans" w:hAnsi="Lucida Sans" w:cs="NewsGotT-Regu"/>
                <w:sz w:val="16"/>
                <w:szCs w:val="16"/>
              </w:rPr>
              <w:t>CPAA</w:t>
            </w:r>
          </w:p>
        </w:tc>
        <w:tc>
          <w:tcPr>
            <w:tcW w:w="2536" w:type="dxa"/>
            <w:vMerge w:val="restart"/>
            <w:tcBorders>
              <w:top w:val="single" w:sz="6" w:space="0" w:color="4472C4"/>
            </w:tcBorders>
            <w:shd w:val="clear" w:color="auto" w:fill="auto"/>
          </w:tcPr>
          <w:p w14:paraId="6026EDB1" w14:textId="6F0B525D" w:rsidR="00A60608" w:rsidRPr="00E23EE6" w:rsidRDefault="00A60608" w:rsidP="002131E0">
            <w:pPr>
              <w:numPr>
                <w:ilvl w:val="0"/>
                <w:numId w:val="46"/>
              </w:numPr>
              <w:tabs>
                <w:tab w:val="left" w:pos="284"/>
              </w:tabs>
              <w:spacing w:after="0" w:line="240" w:lineRule="auto"/>
              <w:ind w:left="272" w:hanging="2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2131E0"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14 </w:t>
            </w:r>
            <w:r w:rsidR="002131E0" w:rsidRPr="00E23EE6">
              <w:rPr>
                <w:rFonts w:ascii="Lucida Sans" w:eastAsia="Lucida Sans" w:hAnsi="Lucida Sans" w:cs="Lucida Sans"/>
                <w:sz w:val="16"/>
                <w:szCs w:val="16"/>
              </w:rPr>
              <w:t>- Actividades</w:t>
            </w:r>
            <w:r w:rsidRPr="00E23EE6">
              <w:rPr>
                <w:rFonts w:ascii="Lucida Sans" w:eastAsia="Lucida Sans" w:hAnsi="Lucida Sans" w:cs="Lucida Sans"/>
                <w:sz w:val="16"/>
                <w:szCs w:val="16"/>
              </w:rPr>
              <w:t xml:space="preserve"> 2, 3, 5.</w:t>
            </w:r>
          </w:p>
          <w:p w14:paraId="01F75EF1" w14:textId="7B6B2F09" w:rsidR="00A60608" w:rsidRPr="00E23EE6" w:rsidRDefault="00A60608" w:rsidP="002131E0">
            <w:pPr>
              <w:numPr>
                <w:ilvl w:val="0"/>
                <w:numId w:val="46"/>
              </w:numPr>
              <w:tabs>
                <w:tab w:val="left" w:pos="284"/>
              </w:tabs>
              <w:spacing w:after="0" w:line="240" w:lineRule="auto"/>
              <w:ind w:left="272" w:hanging="2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2131E0"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15 </w:t>
            </w:r>
            <w:r w:rsidR="002131E0" w:rsidRPr="00E23EE6">
              <w:rPr>
                <w:rFonts w:ascii="Lucida Sans" w:eastAsia="Lucida Sans" w:hAnsi="Lucida Sans" w:cs="Lucida Sans"/>
                <w:sz w:val="16"/>
                <w:szCs w:val="16"/>
              </w:rPr>
              <w:t xml:space="preserve">- Actividades </w:t>
            </w:r>
            <w:r w:rsidRPr="00E23EE6">
              <w:rPr>
                <w:rFonts w:ascii="Lucida Sans" w:eastAsia="Lucida Sans" w:hAnsi="Lucida Sans" w:cs="Lucida Sans"/>
                <w:sz w:val="16"/>
                <w:szCs w:val="16"/>
              </w:rPr>
              <w:t>6,7</w:t>
            </w:r>
            <w:r w:rsidR="002131E0" w:rsidRPr="00E23EE6">
              <w:rPr>
                <w:rFonts w:ascii="Lucida Sans" w:eastAsia="Lucida Sans" w:hAnsi="Lucida Sans" w:cs="Lucida Sans"/>
                <w:sz w:val="16"/>
                <w:szCs w:val="16"/>
              </w:rPr>
              <w:t>.</w:t>
            </w:r>
          </w:p>
        </w:tc>
      </w:tr>
      <w:tr w:rsidR="00A60608" w:rsidRPr="00E23EE6" w14:paraId="61946637" w14:textId="77777777" w:rsidTr="001C1BD4">
        <w:trPr>
          <w:trHeight w:val="482"/>
        </w:trPr>
        <w:tc>
          <w:tcPr>
            <w:tcW w:w="2554" w:type="dxa"/>
            <w:vMerge/>
            <w:tcBorders>
              <w:top w:val="single" w:sz="6" w:space="0" w:color="4472C4"/>
            </w:tcBorders>
          </w:tcPr>
          <w:p w14:paraId="05A2D96C" w14:textId="77777777" w:rsidR="00A60608" w:rsidRPr="00E23EE6" w:rsidRDefault="00A60608"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tcBorders>
              <w:top w:val="single" w:sz="6" w:space="0" w:color="4472C4"/>
            </w:tcBorders>
            <w:shd w:val="clear" w:color="auto" w:fill="auto"/>
          </w:tcPr>
          <w:p w14:paraId="537BC496" w14:textId="77777777" w:rsidR="00A60608" w:rsidRPr="00E23EE6" w:rsidRDefault="00A60608" w:rsidP="002B2F56">
            <w:pPr>
              <w:tabs>
                <w:tab w:val="left" w:pos="425"/>
              </w:tabs>
              <w:spacing w:after="120" w:line="240" w:lineRule="auto"/>
              <w:ind w:left="78" w:right="57" w:hanging="28"/>
              <w:jc w:val="left"/>
              <w:rPr>
                <w:rFonts w:ascii="Lucida Sans" w:hAnsi="Lucida Sans" w:cs="NewsGotT-Regu"/>
                <w:sz w:val="16"/>
                <w:szCs w:val="16"/>
              </w:rPr>
            </w:pPr>
          </w:p>
        </w:tc>
        <w:tc>
          <w:tcPr>
            <w:tcW w:w="3418" w:type="dxa"/>
            <w:tcBorders>
              <w:top w:val="single" w:sz="6" w:space="0" w:color="4472C4"/>
            </w:tcBorders>
            <w:shd w:val="clear" w:color="auto" w:fill="auto"/>
          </w:tcPr>
          <w:p w14:paraId="4E31A090" w14:textId="77777777" w:rsidR="00A60608" w:rsidRPr="00E23EE6" w:rsidRDefault="00A60608"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5.2. Conoce y maneja habitualmente diccionarios impresos o en versión digital.</w:t>
            </w:r>
          </w:p>
        </w:tc>
        <w:tc>
          <w:tcPr>
            <w:tcW w:w="993" w:type="dxa"/>
            <w:vMerge/>
            <w:tcBorders>
              <w:top w:val="single" w:sz="6" w:space="0" w:color="4472C4"/>
            </w:tcBorders>
            <w:shd w:val="clear" w:color="auto" w:fill="auto"/>
          </w:tcPr>
          <w:p w14:paraId="60E980BD" w14:textId="77777777" w:rsidR="00A60608" w:rsidRPr="00E23EE6" w:rsidRDefault="00A60608" w:rsidP="00F13254">
            <w:pPr>
              <w:tabs>
                <w:tab w:val="left" w:pos="452"/>
              </w:tabs>
              <w:spacing w:after="0" w:line="240" w:lineRule="auto"/>
              <w:ind w:left="57" w:right="57"/>
              <w:jc w:val="center"/>
              <w:rPr>
                <w:rFonts w:ascii="Lucida Sans" w:eastAsia="Lucida Sans" w:hAnsi="Lucida Sans" w:cs="Lucida Sans"/>
                <w:sz w:val="16"/>
                <w:szCs w:val="16"/>
              </w:rPr>
            </w:pPr>
          </w:p>
        </w:tc>
        <w:tc>
          <w:tcPr>
            <w:tcW w:w="1842" w:type="dxa"/>
            <w:vMerge/>
            <w:tcBorders>
              <w:top w:val="single" w:sz="6" w:space="0" w:color="4472C4"/>
            </w:tcBorders>
            <w:shd w:val="clear" w:color="auto" w:fill="auto"/>
          </w:tcPr>
          <w:p w14:paraId="78FCB6FC" w14:textId="77777777" w:rsidR="00A60608" w:rsidRPr="00E23EE6" w:rsidRDefault="00A60608" w:rsidP="002B2F56">
            <w:pPr>
              <w:tabs>
                <w:tab w:val="left" w:pos="452"/>
              </w:tabs>
              <w:spacing w:after="0" w:line="240" w:lineRule="auto"/>
              <w:ind w:left="57" w:right="57"/>
              <w:jc w:val="left"/>
              <w:rPr>
                <w:rFonts w:ascii="Lucida Sans" w:hAnsi="Lucida Sans" w:cs="NewsGotT-Regu"/>
                <w:sz w:val="16"/>
                <w:szCs w:val="16"/>
              </w:rPr>
            </w:pPr>
          </w:p>
        </w:tc>
        <w:tc>
          <w:tcPr>
            <w:tcW w:w="2536" w:type="dxa"/>
            <w:vMerge/>
            <w:tcBorders>
              <w:top w:val="single" w:sz="6" w:space="0" w:color="4472C4"/>
            </w:tcBorders>
            <w:shd w:val="clear" w:color="auto" w:fill="auto"/>
          </w:tcPr>
          <w:p w14:paraId="1204EA12" w14:textId="77777777" w:rsidR="00A60608" w:rsidRPr="00E23EE6" w:rsidRDefault="00A60608" w:rsidP="002131E0">
            <w:pPr>
              <w:numPr>
                <w:ilvl w:val="0"/>
                <w:numId w:val="46"/>
              </w:numPr>
              <w:tabs>
                <w:tab w:val="left" w:pos="284"/>
              </w:tabs>
              <w:spacing w:after="0" w:line="240" w:lineRule="auto"/>
              <w:ind w:left="284" w:hanging="142"/>
              <w:jc w:val="left"/>
              <w:rPr>
                <w:rFonts w:ascii="Lucida Sans" w:eastAsia="Lucida Sans" w:hAnsi="Lucida Sans" w:cs="Lucida Sans"/>
                <w:sz w:val="16"/>
                <w:szCs w:val="16"/>
              </w:rPr>
            </w:pPr>
          </w:p>
        </w:tc>
      </w:tr>
      <w:tr w:rsidR="00A60608" w:rsidRPr="00E23EE6" w14:paraId="43BDBB94" w14:textId="77777777" w:rsidTr="001C1BD4">
        <w:trPr>
          <w:trHeight w:val="902"/>
        </w:trPr>
        <w:tc>
          <w:tcPr>
            <w:tcW w:w="2554" w:type="dxa"/>
            <w:vMerge/>
            <w:tcBorders>
              <w:top w:val="single" w:sz="6" w:space="0" w:color="4472C4"/>
              <w:bottom w:val="single" w:sz="6" w:space="0" w:color="4472C4"/>
            </w:tcBorders>
          </w:tcPr>
          <w:p w14:paraId="1522363B" w14:textId="77777777" w:rsidR="00A60608" w:rsidRPr="00E23EE6" w:rsidRDefault="00A60608"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tcBorders>
              <w:top w:val="single" w:sz="6" w:space="0" w:color="4472C4"/>
              <w:bottom w:val="single" w:sz="6" w:space="0" w:color="4472C4"/>
            </w:tcBorders>
            <w:shd w:val="clear" w:color="auto" w:fill="auto"/>
          </w:tcPr>
          <w:p w14:paraId="5C873EA3" w14:textId="77777777" w:rsidR="00A60608" w:rsidRPr="00E23EE6" w:rsidRDefault="00A60608" w:rsidP="002B2F56">
            <w:pPr>
              <w:tabs>
                <w:tab w:val="left" w:pos="425"/>
              </w:tabs>
              <w:spacing w:after="120" w:line="240" w:lineRule="auto"/>
              <w:ind w:left="78" w:right="57" w:hanging="28"/>
              <w:jc w:val="left"/>
              <w:rPr>
                <w:rFonts w:ascii="Lucida Sans" w:hAnsi="Lucida Sans" w:cs="NewsGotT-Regu"/>
                <w:sz w:val="16"/>
                <w:szCs w:val="16"/>
              </w:rPr>
            </w:pPr>
          </w:p>
        </w:tc>
        <w:tc>
          <w:tcPr>
            <w:tcW w:w="3418" w:type="dxa"/>
            <w:tcBorders>
              <w:top w:val="single" w:sz="6" w:space="0" w:color="4472C4"/>
              <w:bottom w:val="single" w:sz="6" w:space="0" w:color="4472C4"/>
            </w:tcBorders>
            <w:shd w:val="clear" w:color="auto" w:fill="auto"/>
          </w:tcPr>
          <w:p w14:paraId="4B7ADED0" w14:textId="77777777" w:rsidR="00A60608" w:rsidRPr="00E23EE6" w:rsidRDefault="00A60608"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5.3. Conoce el funcionamiento de bibliotecas (escolares, locales…), así como de bibliotecas digitales y es capaz de solicitar libros, vídeos… autónomamente.</w:t>
            </w:r>
          </w:p>
        </w:tc>
        <w:tc>
          <w:tcPr>
            <w:tcW w:w="993" w:type="dxa"/>
            <w:vMerge/>
            <w:tcBorders>
              <w:top w:val="single" w:sz="6" w:space="0" w:color="4472C4"/>
              <w:bottom w:val="single" w:sz="6" w:space="0" w:color="4472C4"/>
            </w:tcBorders>
            <w:shd w:val="clear" w:color="auto" w:fill="auto"/>
          </w:tcPr>
          <w:p w14:paraId="43C2A51C" w14:textId="77777777" w:rsidR="00A60608" w:rsidRPr="00E23EE6" w:rsidRDefault="00A60608" w:rsidP="00F13254">
            <w:pPr>
              <w:tabs>
                <w:tab w:val="left" w:pos="452"/>
              </w:tabs>
              <w:spacing w:after="0" w:line="240" w:lineRule="auto"/>
              <w:ind w:left="57" w:right="57"/>
              <w:jc w:val="center"/>
              <w:rPr>
                <w:rFonts w:ascii="Lucida Sans" w:eastAsia="Lucida Sans" w:hAnsi="Lucida Sans" w:cs="Lucida Sans"/>
                <w:sz w:val="16"/>
                <w:szCs w:val="16"/>
              </w:rPr>
            </w:pPr>
          </w:p>
        </w:tc>
        <w:tc>
          <w:tcPr>
            <w:tcW w:w="1842" w:type="dxa"/>
            <w:vMerge/>
            <w:tcBorders>
              <w:top w:val="single" w:sz="6" w:space="0" w:color="4472C4"/>
              <w:bottom w:val="single" w:sz="6" w:space="0" w:color="4472C4"/>
            </w:tcBorders>
            <w:shd w:val="clear" w:color="auto" w:fill="auto"/>
          </w:tcPr>
          <w:p w14:paraId="1D44EAF5" w14:textId="77777777" w:rsidR="00A60608" w:rsidRPr="00E23EE6" w:rsidRDefault="00A60608" w:rsidP="002B2F56">
            <w:pPr>
              <w:tabs>
                <w:tab w:val="left" w:pos="452"/>
              </w:tabs>
              <w:spacing w:after="0" w:line="240" w:lineRule="auto"/>
              <w:ind w:left="57" w:right="57"/>
              <w:jc w:val="left"/>
              <w:rPr>
                <w:rFonts w:ascii="Lucida Sans" w:hAnsi="Lucida Sans" w:cs="NewsGotT-Regu"/>
                <w:sz w:val="16"/>
                <w:szCs w:val="16"/>
              </w:rPr>
            </w:pPr>
          </w:p>
        </w:tc>
        <w:tc>
          <w:tcPr>
            <w:tcW w:w="2536" w:type="dxa"/>
            <w:vMerge/>
            <w:tcBorders>
              <w:top w:val="single" w:sz="6" w:space="0" w:color="4472C4"/>
              <w:bottom w:val="single" w:sz="6" w:space="0" w:color="4472C4"/>
            </w:tcBorders>
            <w:shd w:val="clear" w:color="auto" w:fill="auto"/>
          </w:tcPr>
          <w:p w14:paraId="77F66CED" w14:textId="77777777" w:rsidR="00A60608" w:rsidRPr="00E23EE6" w:rsidRDefault="00A60608" w:rsidP="002131E0">
            <w:pPr>
              <w:numPr>
                <w:ilvl w:val="0"/>
                <w:numId w:val="46"/>
              </w:numPr>
              <w:tabs>
                <w:tab w:val="left" w:pos="284"/>
              </w:tabs>
              <w:spacing w:after="0" w:line="240" w:lineRule="auto"/>
              <w:ind w:left="284" w:hanging="142"/>
              <w:jc w:val="left"/>
              <w:rPr>
                <w:rFonts w:ascii="Lucida Sans" w:eastAsia="Lucida Sans" w:hAnsi="Lucida Sans" w:cs="Lucida Sans"/>
                <w:sz w:val="16"/>
                <w:szCs w:val="16"/>
              </w:rPr>
            </w:pPr>
          </w:p>
        </w:tc>
      </w:tr>
      <w:tr w:rsidR="00A60608" w:rsidRPr="00E23EE6" w14:paraId="22E94503" w14:textId="77777777" w:rsidTr="001C1BD4">
        <w:trPr>
          <w:trHeight w:val="692"/>
        </w:trPr>
        <w:tc>
          <w:tcPr>
            <w:tcW w:w="2554" w:type="dxa"/>
            <w:vMerge/>
            <w:tcBorders>
              <w:top w:val="single" w:sz="6" w:space="0" w:color="4472C4"/>
            </w:tcBorders>
          </w:tcPr>
          <w:p w14:paraId="6E226798" w14:textId="77777777" w:rsidR="00A60608" w:rsidRPr="00E23EE6" w:rsidRDefault="00A60608"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val="restart"/>
            <w:tcBorders>
              <w:top w:val="single" w:sz="6" w:space="0" w:color="4472C4"/>
            </w:tcBorders>
            <w:shd w:val="clear" w:color="auto" w:fill="auto"/>
          </w:tcPr>
          <w:p w14:paraId="38ED2516" w14:textId="0692D37C" w:rsidR="00A60608" w:rsidRPr="00E23EE6" w:rsidRDefault="00A60608" w:rsidP="002B2F56">
            <w:pPr>
              <w:spacing w:after="0" w:line="240" w:lineRule="auto"/>
              <w:ind w:left="78" w:right="57" w:hanging="28"/>
              <w:jc w:val="left"/>
              <w:rPr>
                <w:rFonts w:ascii="Lucida Sans" w:eastAsia="Lucida Sans" w:hAnsi="Lucida Sans" w:cs="Lucida Sans"/>
                <w:sz w:val="16"/>
                <w:szCs w:val="16"/>
              </w:rPr>
            </w:pPr>
            <w:r w:rsidRPr="00E23EE6">
              <w:rPr>
                <w:rFonts w:ascii="Lucida Sans" w:hAnsi="Lucida Sans" w:cs="NewsGotT-Regu"/>
                <w:sz w:val="16"/>
                <w:szCs w:val="16"/>
              </w:rPr>
              <w:t xml:space="preserve">6. Escribir textos sencillos en relación con el ámbito de uso. </w:t>
            </w:r>
          </w:p>
        </w:tc>
        <w:tc>
          <w:tcPr>
            <w:tcW w:w="3418" w:type="dxa"/>
            <w:tcBorders>
              <w:top w:val="single" w:sz="6" w:space="0" w:color="4472C4"/>
            </w:tcBorders>
            <w:shd w:val="clear" w:color="auto" w:fill="auto"/>
          </w:tcPr>
          <w:p w14:paraId="7CB481FF" w14:textId="13C175F0" w:rsidR="00A60608" w:rsidRPr="00E23EE6" w:rsidRDefault="00A60608"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6.1. Escribe textos propios del ámbito personal y familiar, escolar/académico y social imitando textos modelo.</w:t>
            </w:r>
          </w:p>
        </w:tc>
        <w:tc>
          <w:tcPr>
            <w:tcW w:w="993" w:type="dxa"/>
            <w:vMerge w:val="restart"/>
            <w:tcBorders>
              <w:top w:val="single" w:sz="6" w:space="0" w:color="4472C4"/>
            </w:tcBorders>
            <w:shd w:val="clear" w:color="auto" w:fill="auto"/>
          </w:tcPr>
          <w:p w14:paraId="33EC1F01" w14:textId="7864EA38" w:rsidR="00A60608" w:rsidRPr="00E23EE6" w:rsidRDefault="00A60608" w:rsidP="00F13254">
            <w:pPr>
              <w:tabs>
                <w:tab w:val="left" w:pos="452"/>
              </w:tabs>
              <w:spacing w:after="0" w:line="240" w:lineRule="auto"/>
              <w:ind w:left="57" w:right="57"/>
              <w:jc w:val="center"/>
              <w:rPr>
                <w:rFonts w:ascii="Lucida Sans" w:eastAsia="Lucida Sans" w:hAnsi="Lucida Sans" w:cs="Lucida Sans"/>
                <w:sz w:val="16"/>
                <w:szCs w:val="16"/>
              </w:rPr>
            </w:pPr>
            <w:r w:rsidRPr="00E23EE6">
              <w:rPr>
                <w:rFonts w:ascii="Lucida Sans" w:eastAsia="Lucida Sans" w:hAnsi="Lucida Sans" w:cs="Arial"/>
                <w:sz w:val="16"/>
                <w:szCs w:val="16"/>
              </w:rPr>
              <w:t>9</w:t>
            </w:r>
            <w:r w:rsidR="00F13254" w:rsidRPr="00E23EE6">
              <w:rPr>
                <w:rFonts w:ascii="Arial" w:eastAsia="Lucida Sans" w:hAnsi="Arial" w:cs="Arial"/>
                <w:sz w:val="16"/>
                <w:szCs w:val="16"/>
              </w:rPr>
              <w:t> </w:t>
            </w:r>
            <w:r w:rsidRPr="00E23EE6">
              <w:rPr>
                <w:rFonts w:ascii="Lucida Sans" w:eastAsia="Lucida Sans" w:hAnsi="Lucida Sans" w:cs="Arial"/>
                <w:sz w:val="16"/>
                <w:szCs w:val="16"/>
              </w:rPr>
              <w:t>%</w:t>
            </w:r>
          </w:p>
        </w:tc>
        <w:tc>
          <w:tcPr>
            <w:tcW w:w="1842" w:type="dxa"/>
            <w:vMerge w:val="restart"/>
            <w:tcBorders>
              <w:top w:val="single" w:sz="6" w:space="0" w:color="4472C4"/>
            </w:tcBorders>
            <w:shd w:val="clear" w:color="auto" w:fill="auto"/>
          </w:tcPr>
          <w:p w14:paraId="046E3D83" w14:textId="2A6A2410" w:rsidR="00A60608" w:rsidRPr="00E23EE6" w:rsidRDefault="00A60608" w:rsidP="002B2F56">
            <w:pPr>
              <w:tabs>
                <w:tab w:val="left" w:pos="452"/>
              </w:tabs>
              <w:spacing w:after="0" w:line="240" w:lineRule="auto"/>
              <w:ind w:left="57" w:right="57"/>
              <w:jc w:val="left"/>
              <w:rPr>
                <w:rFonts w:ascii="Lucida Sans" w:eastAsia="Lucida Sans" w:hAnsi="Lucida Sans" w:cs="Lucida Sans"/>
                <w:sz w:val="16"/>
                <w:szCs w:val="16"/>
              </w:rPr>
            </w:pPr>
            <w:r w:rsidRPr="00E23EE6">
              <w:rPr>
                <w:rFonts w:ascii="Lucida Sans" w:hAnsi="Lucida Sans" w:cs="NewsGotT-Regu"/>
                <w:sz w:val="16"/>
                <w:szCs w:val="16"/>
              </w:rPr>
              <w:t xml:space="preserve">CCL, CD, </w:t>
            </w:r>
            <w:r w:rsidR="003C434F">
              <w:rPr>
                <w:rFonts w:ascii="Lucida Sans" w:hAnsi="Lucida Sans" w:cs="NewsGotT-Regu"/>
                <w:sz w:val="16"/>
                <w:szCs w:val="16"/>
              </w:rPr>
              <w:t>CPAA</w:t>
            </w:r>
            <w:r w:rsidRPr="00E23EE6">
              <w:rPr>
                <w:rFonts w:ascii="Lucida Sans" w:hAnsi="Lucida Sans" w:cs="NewsGotT-Regu"/>
                <w:sz w:val="16"/>
                <w:szCs w:val="16"/>
              </w:rPr>
              <w:t>, CSC</w:t>
            </w:r>
          </w:p>
        </w:tc>
        <w:tc>
          <w:tcPr>
            <w:tcW w:w="2536" w:type="dxa"/>
            <w:vMerge w:val="restart"/>
            <w:tcBorders>
              <w:top w:val="single" w:sz="6" w:space="0" w:color="4472C4"/>
            </w:tcBorders>
            <w:shd w:val="clear" w:color="auto" w:fill="auto"/>
          </w:tcPr>
          <w:p w14:paraId="143A7D65" w14:textId="5FF4C61E" w:rsidR="00A60608" w:rsidRPr="00E23EE6" w:rsidRDefault="00A60608" w:rsidP="002131E0">
            <w:pPr>
              <w:numPr>
                <w:ilvl w:val="0"/>
                <w:numId w:val="46"/>
              </w:numPr>
              <w:tabs>
                <w:tab w:val="left" w:pos="284"/>
              </w:tabs>
              <w:spacing w:after="0" w:line="240" w:lineRule="auto"/>
              <w:ind w:left="272" w:hanging="2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2131E0"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21 </w:t>
            </w:r>
            <w:r w:rsidR="002131E0" w:rsidRPr="00E23EE6">
              <w:rPr>
                <w:rFonts w:ascii="Lucida Sans" w:eastAsia="Lucida Sans" w:hAnsi="Lucida Sans" w:cs="Lucida Sans"/>
                <w:sz w:val="16"/>
                <w:szCs w:val="16"/>
              </w:rPr>
              <w:t xml:space="preserve">- Actividad </w:t>
            </w:r>
            <w:r w:rsidRPr="00E23EE6">
              <w:rPr>
                <w:rFonts w:ascii="Lucida Sans" w:eastAsia="Lucida Sans" w:hAnsi="Lucida Sans" w:cs="Lucida Sans"/>
                <w:sz w:val="16"/>
                <w:szCs w:val="16"/>
              </w:rPr>
              <w:t>17</w:t>
            </w:r>
            <w:r w:rsidR="002131E0" w:rsidRPr="00E23EE6">
              <w:rPr>
                <w:rFonts w:ascii="Lucida Sans" w:eastAsia="Lucida Sans" w:hAnsi="Lucida Sans" w:cs="Lucida Sans"/>
                <w:sz w:val="16"/>
                <w:szCs w:val="16"/>
              </w:rPr>
              <w:t>.</w:t>
            </w:r>
          </w:p>
        </w:tc>
      </w:tr>
      <w:tr w:rsidR="00A60608" w:rsidRPr="00E23EE6" w14:paraId="08D75C67" w14:textId="77777777" w:rsidTr="00E23EE6">
        <w:trPr>
          <w:trHeight w:val="130"/>
        </w:trPr>
        <w:tc>
          <w:tcPr>
            <w:tcW w:w="2554" w:type="dxa"/>
            <w:vMerge/>
            <w:tcBorders>
              <w:top w:val="single" w:sz="6" w:space="0" w:color="4472C4"/>
              <w:bottom w:val="single" w:sz="6" w:space="0" w:color="4472C4"/>
            </w:tcBorders>
          </w:tcPr>
          <w:p w14:paraId="6A095C34" w14:textId="77777777" w:rsidR="00A60608" w:rsidRPr="00E23EE6" w:rsidRDefault="00A60608"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tcBorders>
              <w:top w:val="single" w:sz="6" w:space="0" w:color="4472C4"/>
              <w:bottom w:val="single" w:sz="6" w:space="0" w:color="4472C4"/>
            </w:tcBorders>
            <w:shd w:val="clear" w:color="auto" w:fill="auto"/>
          </w:tcPr>
          <w:p w14:paraId="0423281C" w14:textId="77777777" w:rsidR="00A60608" w:rsidRPr="00E23EE6" w:rsidRDefault="00A60608" w:rsidP="002B2F56">
            <w:pPr>
              <w:spacing w:after="0" w:line="240" w:lineRule="auto"/>
              <w:ind w:left="78" w:right="57" w:hanging="28"/>
              <w:jc w:val="left"/>
              <w:rPr>
                <w:rFonts w:ascii="Lucida Sans" w:hAnsi="Lucida Sans" w:cs="NewsGotT-Regu"/>
                <w:sz w:val="16"/>
                <w:szCs w:val="16"/>
              </w:rPr>
            </w:pPr>
          </w:p>
        </w:tc>
        <w:tc>
          <w:tcPr>
            <w:tcW w:w="3418" w:type="dxa"/>
            <w:tcBorders>
              <w:top w:val="single" w:sz="6" w:space="0" w:color="4472C4"/>
              <w:bottom w:val="single" w:sz="6" w:space="0" w:color="4472C4"/>
            </w:tcBorders>
            <w:shd w:val="clear" w:color="auto" w:fill="auto"/>
          </w:tcPr>
          <w:p w14:paraId="53C67F41" w14:textId="54C65C68" w:rsidR="00A60608" w:rsidRPr="00E23EE6" w:rsidRDefault="00A60608"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 xml:space="preserve">6.2. Realiza esquemas y mapas y explica por escrito el significado de los </w:t>
            </w:r>
            <w:r w:rsidRPr="00E23EE6">
              <w:rPr>
                <w:rFonts w:ascii="Lucida Sans" w:eastAsia="Arial" w:hAnsi="Lucida Sans" w:cs="Calibri"/>
                <w:sz w:val="16"/>
                <w:szCs w:val="16"/>
              </w:rPr>
              <w:lastRenderedPageBreak/>
              <w:t>elementos visuales que pueden aparecer en los textos.</w:t>
            </w:r>
          </w:p>
        </w:tc>
        <w:tc>
          <w:tcPr>
            <w:tcW w:w="993" w:type="dxa"/>
            <w:vMerge/>
            <w:tcBorders>
              <w:top w:val="single" w:sz="6" w:space="0" w:color="4472C4"/>
              <w:bottom w:val="single" w:sz="6" w:space="0" w:color="4472C4"/>
            </w:tcBorders>
            <w:shd w:val="clear" w:color="auto" w:fill="auto"/>
          </w:tcPr>
          <w:p w14:paraId="010CCC97" w14:textId="77777777" w:rsidR="00A60608" w:rsidRPr="00E23EE6" w:rsidRDefault="00A60608" w:rsidP="00F13254">
            <w:pPr>
              <w:tabs>
                <w:tab w:val="left" w:pos="452"/>
              </w:tabs>
              <w:spacing w:after="0" w:line="240" w:lineRule="auto"/>
              <w:ind w:left="57" w:right="57"/>
              <w:jc w:val="center"/>
              <w:rPr>
                <w:rFonts w:ascii="Lucida Sans" w:eastAsia="Lucida Sans" w:hAnsi="Lucida Sans" w:cs="Lucida Sans"/>
                <w:sz w:val="16"/>
                <w:szCs w:val="16"/>
              </w:rPr>
            </w:pPr>
          </w:p>
        </w:tc>
        <w:tc>
          <w:tcPr>
            <w:tcW w:w="1842" w:type="dxa"/>
            <w:vMerge/>
            <w:tcBorders>
              <w:top w:val="single" w:sz="6" w:space="0" w:color="4472C4"/>
              <w:bottom w:val="single" w:sz="6" w:space="0" w:color="4472C4"/>
            </w:tcBorders>
            <w:shd w:val="clear" w:color="auto" w:fill="auto"/>
          </w:tcPr>
          <w:p w14:paraId="63116684" w14:textId="77777777" w:rsidR="00A60608" w:rsidRPr="00E23EE6" w:rsidRDefault="00A60608" w:rsidP="002B2F56">
            <w:pPr>
              <w:tabs>
                <w:tab w:val="left" w:pos="452"/>
              </w:tabs>
              <w:spacing w:after="0" w:line="240" w:lineRule="auto"/>
              <w:ind w:left="57" w:right="57"/>
              <w:jc w:val="left"/>
              <w:rPr>
                <w:rFonts w:ascii="Lucida Sans" w:hAnsi="Lucida Sans" w:cs="NewsGotT-Regu"/>
                <w:sz w:val="16"/>
                <w:szCs w:val="16"/>
              </w:rPr>
            </w:pPr>
          </w:p>
        </w:tc>
        <w:tc>
          <w:tcPr>
            <w:tcW w:w="2536" w:type="dxa"/>
            <w:vMerge/>
            <w:tcBorders>
              <w:top w:val="single" w:sz="6" w:space="0" w:color="4472C4"/>
              <w:bottom w:val="single" w:sz="6" w:space="0" w:color="4472C4"/>
            </w:tcBorders>
            <w:shd w:val="clear" w:color="auto" w:fill="auto"/>
          </w:tcPr>
          <w:p w14:paraId="2D96AF7F" w14:textId="77777777" w:rsidR="00A60608" w:rsidRPr="00E23EE6" w:rsidRDefault="00A60608" w:rsidP="002131E0">
            <w:pPr>
              <w:numPr>
                <w:ilvl w:val="0"/>
                <w:numId w:val="46"/>
              </w:numPr>
              <w:tabs>
                <w:tab w:val="left" w:pos="284"/>
              </w:tabs>
              <w:spacing w:after="0" w:line="240" w:lineRule="auto"/>
              <w:ind w:left="272" w:hanging="216"/>
              <w:jc w:val="left"/>
              <w:rPr>
                <w:rFonts w:ascii="Lucida Sans" w:eastAsia="Lucida Sans" w:hAnsi="Lucida Sans" w:cs="Lucida Sans"/>
                <w:sz w:val="16"/>
                <w:szCs w:val="16"/>
              </w:rPr>
            </w:pPr>
          </w:p>
        </w:tc>
      </w:tr>
      <w:tr w:rsidR="00A60608" w:rsidRPr="00E23EE6" w14:paraId="6BA05D35" w14:textId="77777777" w:rsidTr="001C1BD4">
        <w:trPr>
          <w:trHeight w:val="65"/>
        </w:trPr>
        <w:tc>
          <w:tcPr>
            <w:tcW w:w="2554" w:type="dxa"/>
            <w:vMerge/>
            <w:tcBorders>
              <w:top w:val="single" w:sz="6" w:space="0" w:color="4472C4"/>
              <w:bottom w:val="single" w:sz="6" w:space="0" w:color="4472C4"/>
            </w:tcBorders>
          </w:tcPr>
          <w:p w14:paraId="490096E9" w14:textId="77777777" w:rsidR="00A60608" w:rsidRPr="00E23EE6" w:rsidRDefault="00A60608"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tcBorders>
              <w:top w:val="single" w:sz="6" w:space="0" w:color="4472C4"/>
              <w:bottom w:val="single" w:sz="6" w:space="0" w:color="4472C4"/>
            </w:tcBorders>
            <w:shd w:val="clear" w:color="auto" w:fill="auto"/>
          </w:tcPr>
          <w:p w14:paraId="36AA4B07" w14:textId="0A053599" w:rsidR="00A60608" w:rsidRPr="00E23EE6" w:rsidRDefault="00A60608" w:rsidP="002B2F56">
            <w:pPr>
              <w:spacing w:after="0" w:line="240" w:lineRule="auto"/>
              <w:ind w:left="78" w:right="57" w:hanging="28"/>
              <w:jc w:val="left"/>
              <w:rPr>
                <w:rFonts w:ascii="Lucida Sans" w:eastAsia="Lucida Sans" w:hAnsi="Lucida Sans" w:cs="Lucida Sans"/>
                <w:sz w:val="16"/>
                <w:szCs w:val="16"/>
              </w:rPr>
            </w:pPr>
            <w:r w:rsidRPr="00E23EE6">
              <w:rPr>
                <w:rFonts w:ascii="Lucida Sans" w:hAnsi="Lucida Sans" w:cs="NewsGotT-Regu"/>
                <w:sz w:val="16"/>
                <w:szCs w:val="16"/>
              </w:rPr>
              <w:t xml:space="preserve">7. Usar de forma efectiva los diccionarios y otras fuentes de consulta, tanto en papel como en formato digital para resolver dudas en relación al manejo de la lengua y para enriquecer el propio vocabulario. </w:t>
            </w:r>
          </w:p>
        </w:tc>
        <w:tc>
          <w:tcPr>
            <w:tcW w:w="3418" w:type="dxa"/>
            <w:tcBorders>
              <w:top w:val="single" w:sz="6" w:space="0" w:color="4472C4"/>
              <w:bottom w:val="single" w:sz="6" w:space="0" w:color="4472C4"/>
            </w:tcBorders>
            <w:shd w:val="clear" w:color="auto" w:fill="auto"/>
          </w:tcPr>
          <w:p w14:paraId="3E0D11FA" w14:textId="522A399B" w:rsidR="00A60608" w:rsidRPr="00E23EE6" w:rsidRDefault="00A60608"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7.1. Utiliza fuentes variadas de consulta en formatos diversos para resolver sus dudas sobre el uso de la lengua y para ampliar su vocabulario.</w:t>
            </w:r>
          </w:p>
        </w:tc>
        <w:tc>
          <w:tcPr>
            <w:tcW w:w="993" w:type="dxa"/>
            <w:tcBorders>
              <w:top w:val="single" w:sz="6" w:space="0" w:color="4472C4"/>
              <w:bottom w:val="single" w:sz="6" w:space="0" w:color="4472C4"/>
            </w:tcBorders>
            <w:shd w:val="clear" w:color="auto" w:fill="auto"/>
          </w:tcPr>
          <w:p w14:paraId="167773C6" w14:textId="527A5ED4" w:rsidR="00A60608" w:rsidRPr="00E23EE6" w:rsidRDefault="00A60608" w:rsidP="00F13254">
            <w:pPr>
              <w:tabs>
                <w:tab w:val="left" w:pos="452"/>
              </w:tabs>
              <w:spacing w:after="0" w:line="240" w:lineRule="auto"/>
              <w:ind w:left="57" w:right="57"/>
              <w:jc w:val="center"/>
              <w:rPr>
                <w:rFonts w:ascii="Lucida Sans" w:eastAsia="Lucida Sans" w:hAnsi="Lucida Sans" w:cs="Lucida Sans"/>
                <w:sz w:val="16"/>
                <w:szCs w:val="16"/>
              </w:rPr>
            </w:pPr>
            <w:r w:rsidRPr="00E23EE6">
              <w:rPr>
                <w:rFonts w:ascii="Lucida Sans" w:eastAsia="Lucida Sans" w:hAnsi="Lucida Sans" w:cs="Arial"/>
                <w:sz w:val="16"/>
                <w:szCs w:val="16"/>
              </w:rPr>
              <w:t>9</w:t>
            </w:r>
            <w:r w:rsidR="00F13254" w:rsidRPr="00E23EE6">
              <w:rPr>
                <w:rFonts w:ascii="Arial" w:eastAsia="Lucida Sans" w:hAnsi="Arial" w:cs="Arial"/>
                <w:sz w:val="16"/>
                <w:szCs w:val="16"/>
              </w:rPr>
              <w:t> </w:t>
            </w:r>
            <w:r w:rsidRPr="00E23EE6">
              <w:rPr>
                <w:rFonts w:ascii="Lucida Sans" w:eastAsia="Lucida Sans" w:hAnsi="Lucida Sans" w:cs="Arial"/>
                <w:sz w:val="16"/>
                <w:szCs w:val="16"/>
              </w:rPr>
              <w:t>%</w:t>
            </w:r>
          </w:p>
        </w:tc>
        <w:tc>
          <w:tcPr>
            <w:tcW w:w="1842" w:type="dxa"/>
            <w:tcBorders>
              <w:top w:val="single" w:sz="6" w:space="0" w:color="4472C4"/>
              <w:bottom w:val="single" w:sz="6" w:space="0" w:color="4472C4"/>
            </w:tcBorders>
            <w:shd w:val="clear" w:color="auto" w:fill="auto"/>
          </w:tcPr>
          <w:p w14:paraId="7FA11F22" w14:textId="38AF0272" w:rsidR="00A60608" w:rsidRPr="00E23EE6" w:rsidRDefault="00A60608" w:rsidP="002B2F56">
            <w:pPr>
              <w:tabs>
                <w:tab w:val="left" w:pos="452"/>
              </w:tabs>
              <w:spacing w:after="0" w:line="240" w:lineRule="auto"/>
              <w:ind w:left="57" w:right="57"/>
              <w:jc w:val="left"/>
              <w:rPr>
                <w:rFonts w:ascii="Lucida Sans" w:eastAsia="Lucida Sans" w:hAnsi="Lucida Sans" w:cs="Lucida Sans"/>
                <w:sz w:val="16"/>
                <w:szCs w:val="16"/>
              </w:rPr>
            </w:pPr>
            <w:r w:rsidRPr="00E23EE6">
              <w:rPr>
                <w:rFonts w:ascii="Lucida Sans" w:hAnsi="Lucida Sans" w:cs="NewsGotT-Regu"/>
                <w:sz w:val="16"/>
                <w:szCs w:val="16"/>
              </w:rPr>
              <w:t xml:space="preserve">CCL, CD, </w:t>
            </w:r>
            <w:r w:rsidR="003C434F">
              <w:rPr>
                <w:rFonts w:ascii="Lucida Sans" w:hAnsi="Lucida Sans" w:cs="NewsGotT-Regu"/>
                <w:sz w:val="16"/>
                <w:szCs w:val="16"/>
              </w:rPr>
              <w:t>CPAA</w:t>
            </w:r>
          </w:p>
        </w:tc>
        <w:tc>
          <w:tcPr>
            <w:tcW w:w="2536" w:type="dxa"/>
            <w:tcBorders>
              <w:top w:val="single" w:sz="6" w:space="0" w:color="4472C4"/>
              <w:bottom w:val="single" w:sz="6" w:space="0" w:color="4472C4"/>
            </w:tcBorders>
            <w:shd w:val="clear" w:color="auto" w:fill="auto"/>
          </w:tcPr>
          <w:p w14:paraId="633461FF" w14:textId="664E03FC" w:rsidR="00A60608" w:rsidRPr="00E23EE6" w:rsidRDefault="00A60608" w:rsidP="002131E0">
            <w:pPr>
              <w:numPr>
                <w:ilvl w:val="0"/>
                <w:numId w:val="46"/>
              </w:numPr>
              <w:tabs>
                <w:tab w:val="left" w:pos="284"/>
              </w:tabs>
              <w:spacing w:after="0" w:line="240" w:lineRule="auto"/>
              <w:ind w:left="272" w:hanging="2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2131E0"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14 </w:t>
            </w:r>
            <w:r w:rsidR="002131E0" w:rsidRPr="00E23EE6">
              <w:rPr>
                <w:rFonts w:ascii="Lucida Sans" w:eastAsia="Lucida Sans" w:hAnsi="Lucida Sans" w:cs="Lucida Sans"/>
                <w:sz w:val="16"/>
                <w:szCs w:val="16"/>
              </w:rPr>
              <w:t xml:space="preserve">- Actividades </w:t>
            </w:r>
            <w:r w:rsidRPr="00E23EE6">
              <w:rPr>
                <w:rFonts w:ascii="Lucida Sans" w:eastAsia="Lucida Sans" w:hAnsi="Lucida Sans" w:cs="Lucida Sans"/>
                <w:sz w:val="16"/>
                <w:szCs w:val="16"/>
              </w:rPr>
              <w:t>1, 4.</w:t>
            </w:r>
          </w:p>
        </w:tc>
      </w:tr>
      <w:tr w:rsidR="00A60608" w:rsidRPr="00E23EE6" w14:paraId="745F3683" w14:textId="77777777" w:rsidTr="001C1BD4">
        <w:trPr>
          <w:trHeight w:val="218"/>
        </w:trPr>
        <w:tc>
          <w:tcPr>
            <w:tcW w:w="2554" w:type="dxa"/>
            <w:vMerge/>
            <w:tcBorders>
              <w:top w:val="single" w:sz="6" w:space="0" w:color="4472C4"/>
            </w:tcBorders>
            <w:shd w:val="clear" w:color="auto" w:fill="auto"/>
          </w:tcPr>
          <w:p w14:paraId="0224B7D6" w14:textId="77777777" w:rsidR="00A60608" w:rsidRPr="00E23EE6" w:rsidRDefault="00A60608"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val="restart"/>
            <w:tcBorders>
              <w:top w:val="single" w:sz="6" w:space="0" w:color="4472C4"/>
            </w:tcBorders>
            <w:shd w:val="clear" w:color="auto" w:fill="auto"/>
          </w:tcPr>
          <w:p w14:paraId="55AD50B3" w14:textId="03DE96F3" w:rsidR="00A60608" w:rsidRPr="00E23EE6" w:rsidRDefault="00A60608" w:rsidP="002B2F56">
            <w:pPr>
              <w:spacing w:after="0" w:line="240" w:lineRule="auto"/>
              <w:ind w:left="78" w:right="57" w:hanging="28"/>
              <w:jc w:val="left"/>
              <w:rPr>
                <w:rFonts w:ascii="Lucida Sans" w:eastAsia="Lucida Sans" w:hAnsi="Lucida Sans" w:cs="Lucida Sans"/>
                <w:sz w:val="16"/>
                <w:szCs w:val="16"/>
              </w:rPr>
            </w:pPr>
            <w:r w:rsidRPr="00E23EE6">
              <w:rPr>
                <w:rFonts w:ascii="Lucida Sans" w:hAnsi="Lucida Sans" w:cs="NewsGotT-Regu"/>
                <w:sz w:val="16"/>
                <w:szCs w:val="16"/>
              </w:rPr>
              <w:t xml:space="preserve">8. Conocer la realidad plurilingüe de España, la distribución geográfica de sus diferentes lenguas y dialectos, sus orígenes históricos y algunos de sus rasgos diferenciales, profundizando especialmente en la modalidad lingüística andaluza. </w:t>
            </w:r>
          </w:p>
        </w:tc>
        <w:tc>
          <w:tcPr>
            <w:tcW w:w="3418" w:type="dxa"/>
            <w:tcBorders>
              <w:top w:val="single" w:sz="6" w:space="0" w:color="4472C4"/>
            </w:tcBorders>
            <w:shd w:val="clear" w:color="auto" w:fill="auto"/>
          </w:tcPr>
          <w:p w14:paraId="74FDD990" w14:textId="10243D87" w:rsidR="00A60608" w:rsidRPr="00E23EE6" w:rsidRDefault="00A60608"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8.1. Localiza en un mapa las distintas lenguas de España y explica alguna de sus características diferenciales comparando varios textos, reconociendo sus orígenes históricos y describiendo algunos de sus rasgos diferenciales.</w:t>
            </w:r>
          </w:p>
        </w:tc>
        <w:tc>
          <w:tcPr>
            <w:tcW w:w="993" w:type="dxa"/>
            <w:vMerge w:val="restart"/>
            <w:tcBorders>
              <w:top w:val="single" w:sz="6" w:space="0" w:color="4472C4"/>
            </w:tcBorders>
            <w:shd w:val="clear" w:color="auto" w:fill="auto"/>
          </w:tcPr>
          <w:p w14:paraId="499067CB" w14:textId="3B94C7DA" w:rsidR="00A60608" w:rsidRPr="00E23EE6" w:rsidRDefault="00A60608" w:rsidP="00F13254">
            <w:pPr>
              <w:tabs>
                <w:tab w:val="left" w:pos="452"/>
              </w:tabs>
              <w:spacing w:after="0" w:line="240" w:lineRule="auto"/>
              <w:ind w:left="57" w:right="57"/>
              <w:jc w:val="center"/>
              <w:rPr>
                <w:rFonts w:ascii="Lucida Sans" w:eastAsia="Lucida Sans" w:hAnsi="Lucida Sans" w:cs="Lucida Sans"/>
                <w:sz w:val="16"/>
                <w:szCs w:val="16"/>
              </w:rPr>
            </w:pPr>
            <w:r w:rsidRPr="00E23EE6">
              <w:rPr>
                <w:rFonts w:ascii="Lucida Sans" w:eastAsia="Lucida Sans" w:hAnsi="Lucida Sans" w:cs="Arial"/>
                <w:sz w:val="16"/>
                <w:szCs w:val="16"/>
              </w:rPr>
              <w:t>9</w:t>
            </w:r>
            <w:r w:rsidR="00F13254" w:rsidRPr="00E23EE6">
              <w:rPr>
                <w:rFonts w:ascii="Arial" w:eastAsia="Lucida Sans" w:hAnsi="Arial" w:cs="Arial"/>
                <w:sz w:val="16"/>
                <w:szCs w:val="16"/>
              </w:rPr>
              <w:t> </w:t>
            </w:r>
            <w:r w:rsidRPr="00E23EE6">
              <w:rPr>
                <w:rFonts w:ascii="Lucida Sans" w:eastAsia="Lucida Sans" w:hAnsi="Lucida Sans" w:cs="Arial"/>
                <w:sz w:val="16"/>
                <w:szCs w:val="16"/>
              </w:rPr>
              <w:t>%</w:t>
            </w:r>
          </w:p>
        </w:tc>
        <w:tc>
          <w:tcPr>
            <w:tcW w:w="1842" w:type="dxa"/>
            <w:vMerge w:val="restart"/>
            <w:tcBorders>
              <w:top w:val="single" w:sz="6" w:space="0" w:color="4472C4"/>
            </w:tcBorders>
            <w:shd w:val="clear" w:color="auto" w:fill="auto"/>
          </w:tcPr>
          <w:p w14:paraId="43EAA199" w14:textId="17D4D100" w:rsidR="00A60608" w:rsidRPr="00E23EE6" w:rsidRDefault="00A60608" w:rsidP="002B2F56">
            <w:pPr>
              <w:tabs>
                <w:tab w:val="left" w:pos="452"/>
              </w:tabs>
              <w:spacing w:after="0" w:line="240" w:lineRule="auto"/>
              <w:ind w:left="57" w:right="57"/>
              <w:jc w:val="left"/>
              <w:rPr>
                <w:rFonts w:ascii="Lucida Sans" w:eastAsia="Lucida Sans" w:hAnsi="Lucida Sans" w:cs="Lucida Sans"/>
                <w:sz w:val="16"/>
                <w:szCs w:val="16"/>
              </w:rPr>
            </w:pPr>
            <w:r w:rsidRPr="00E23EE6">
              <w:rPr>
                <w:rFonts w:ascii="Lucida Sans" w:hAnsi="Lucida Sans" w:cs="NewsGotT-Regu"/>
                <w:sz w:val="16"/>
                <w:szCs w:val="16"/>
              </w:rPr>
              <w:t xml:space="preserve">CCL, </w:t>
            </w:r>
            <w:r w:rsidR="003C434F">
              <w:rPr>
                <w:rFonts w:ascii="Lucida Sans" w:hAnsi="Lucida Sans" w:cs="NewsGotT-Regu"/>
                <w:sz w:val="16"/>
                <w:szCs w:val="16"/>
              </w:rPr>
              <w:t>CPAA</w:t>
            </w:r>
            <w:r w:rsidRPr="00E23EE6">
              <w:rPr>
                <w:rFonts w:ascii="Lucida Sans" w:hAnsi="Lucida Sans" w:cs="NewsGotT-Regu"/>
                <w:sz w:val="16"/>
                <w:szCs w:val="16"/>
              </w:rPr>
              <w:t>, CSC</w:t>
            </w:r>
          </w:p>
        </w:tc>
        <w:tc>
          <w:tcPr>
            <w:tcW w:w="2536" w:type="dxa"/>
            <w:vMerge w:val="restart"/>
            <w:tcBorders>
              <w:top w:val="single" w:sz="6" w:space="0" w:color="4472C4"/>
            </w:tcBorders>
            <w:shd w:val="clear" w:color="auto" w:fill="auto"/>
          </w:tcPr>
          <w:p w14:paraId="4E50072B" w14:textId="6A44023A" w:rsidR="00A60608" w:rsidRPr="00E23EE6" w:rsidRDefault="00A60608" w:rsidP="002131E0">
            <w:pPr>
              <w:numPr>
                <w:ilvl w:val="0"/>
                <w:numId w:val="46"/>
              </w:numPr>
              <w:tabs>
                <w:tab w:val="left" w:pos="284"/>
              </w:tabs>
              <w:spacing w:after="0" w:line="240" w:lineRule="auto"/>
              <w:ind w:left="272" w:hanging="2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2131E0"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19 </w:t>
            </w:r>
            <w:r w:rsidR="002131E0" w:rsidRPr="00E23EE6">
              <w:rPr>
                <w:rFonts w:ascii="Lucida Sans" w:eastAsia="Lucida Sans" w:hAnsi="Lucida Sans" w:cs="Lucida Sans"/>
                <w:sz w:val="16"/>
                <w:szCs w:val="16"/>
              </w:rPr>
              <w:t xml:space="preserve">- Actividades </w:t>
            </w:r>
            <w:r w:rsidRPr="00E23EE6">
              <w:rPr>
                <w:rFonts w:ascii="Lucida Sans" w:eastAsia="Lucida Sans" w:hAnsi="Lucida Sans" w:cs="Lucida Sans"/>
                <w:sz w:val="16"/>
                <w:szCs w:val="16"/>
              </w:rPr>
              <w:t>12,13, 14</w:t>
            </w:r>
            <w:r w:rsidR="002131E0" w:rsidRPr="00E23EE6">
              <w:rPr>
                <w:rFonts w:ascii="Lucida Sans" w:eastAsia="Lucida Sans" w:hAnsi="Lucida Sans" w:cs="Lucida Sans"/>
                <w:sz w:val="16"/>
                <w:szCs w:val="16"/>
              </w:rPr>
              <w:t>.</w:t>
            </w:r>
          </w:p>
          <w:p w14:paraId="1B465608" w14:textId="7C9188B8" w:rsidR="00A60608" w:rsidRPr="00E23EE6" w:rsidRDefault="00A60608" w:rsidP="002131E0">
            <w:pPr>
              <w:numPr>
                <w:ilvl w:val="0"/>
                <w:numId w:val="46"/>
              </w:numPr>
              <w:tabs>
                <w:tab w:val="left" w:pos="284"/>
              </w:tabs>
              <w:spacing w:after="0" w:line="240" w:lineRule="auto"/>
              <w:ind w:left="272" w:hanging="2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2131E0"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21 </w:t>
            </w:r>
            <w:r w:rsidR="002131E0" w:rsidRPr="00E23EE6">
              <w:rPr>
                <w:rFonts w:ascii="Lucida Sans" w:eastAsia="Lucida Sans" w:hAnsi="Lucida Sans" w:cs="Lucida Sans"/>
                <w:sz w:val="16"/>
                <w:szCs w:val="16"/>
              </w:rPr>
              <w:t xml:space="preserve">- Actividad </w:t>
            </w:r>
            <w:r w:rsidRPr="00E23EE6">
              <w:rPr>
                <w:rFonts w:ascii="Lucida Sans" w:eastAsia="Lucida Sans" w:hAnsi="Lucida Sans" w:cs="Lucida Sans"/>
                <w:sz w:val="16"/>
                <w:szCs w:val="16"/>
              </w:rPr>
              <w:t>19</w:t>
            </w:r>
            <w:r w:rsidR="002131E0" w:rsidRPr="00E23EE6">
              <w:rPr>
                <w:rFonts w:ascii="Lucida Sans" w:eastAsia="Lucida Sans" w:hAnsi="Lucida Sans" w:cs="Lucida Sans"/>
                <w:sz w:val="16"/>
                <w:szCs w:val="16"/>
              </w:rPr>
              <w:t>.</w:t>
            </w:r>
          </w:p>
        </w:tc>
      </w:tr>
      <w:tr w:rsidR="00A60608" w:rsidRPr="00E23EE6" w14:paraId="19C9DED7" w14:textId="77777777" w:rsidTr="002B2F56">
        <w:trPr>
          <w:trHeight w:val="582"/>
        </w:trPr>
        <w:tc>
          <w:tcPr>
            <w:tcW w:w="2554" w:type="dxa"/>
            <w:vMerge/>
            <w:shd w:val="clear" w:color="auto" w:fill="auto"/>
          </w:tcPr>
          <w:p w14:paraId="03BB35FB" w14:textId="77777777" w:rsidR="00A60608" w:rsidRPr="00E23EE6" w:rsidRDefault="00A60608"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shd w:val="clear" w:color="auto" w:fill="auto"/>
          </w:tcPr>
          <w:p w14:paraId="4012915C" w14:textId="77777777" w:rsidR="00A60608" w:rsidRPr="00E23EE6" w:rsidRDefault="00A60608" w:rsidP="002B2F56">
            <w:pPr>
              <w:spacing w:after="0" w:line="240" w:lineRule="auto"/>
              <w:ind w:left="78" w:right="57" w:hanging="28"/>
              <w:jc w:val="left"/>
              <w:rPr>
                <w:rFonts w:ascii="Lucida Sans" w:hAnsi="Lucida Sans" w:cs="NewsGotT-Regu"/>
                <w:sz w:val="16"/>
                <w:szCs w:val="16"/>
              </w:rPr>
            </w:pPr>
          </w:p>
        </w:tc>
        <w:tc>
          <w:tcPr>
            <w:tcW w:w="3418" w:type="dxa"/>
            <w:shd w:val="clear" w:color="auto" w:fill="auto"/>
          </w:tcPr>
          <w:p w14:paraId="235F5296" w14:textId="4BB4064C" w:rsidR="00A60608" w:rsidRPr="00E23EE6" w:rsidRDefault="00A60608"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8.2. Reconoce las variedades geográficas del castellano dentro y fuera de España.</w:t>
            </w:r>
          </w:p>
        </w:tc>
        <w:tc>
          <w:tcPr>
            <w:tcW w:w="993" w:type="dxa"/>
            <w:vMerge/>
            <w:shd w:val="clear" w:color="auto" w:fill="auto"/>
          </w:tcPr>
          <w:p w14:paraId="1AF00801" w14:textId="77777777" w:rsidR="00A60608" w:rsidRPr="00E23EE6" w:rsidRDefault="00A60608" w:rsidP="00F13254">
            <w:pPr>
              <w:tabs>
                <w:tab w:val="left" w:pos="452"/>
              </w:tabs>
              <w:spacing w:after="0" w:line="240" w:lineRule="auto"/>
              <w:ind w:left="57" w:right="57"/>
              <w:jc w:val="center"/>
              <w:rPr>
                <w:rFonts w:ascii="Lucida Sans" w:eastAsia="Lucida Sans" w:hAnsi="Lucida Sans" w:cs="Lucida Sans"/>
                <w:sz w:val="16"/>
                <w:szCs w:val="16"/>
              </w:rPr>
            </w:pPr>
          </w:p>
        </w:tc>
        <w:tc>
          <w:tcPr>
            <w:tcW w:w="1842" w:type="dxa"/>
            <w:vMerge/>
            <w:shd w:val="clear" w:color="auto" w:fill="auto"/>
          </w:tcPr>
          <w:p w14:paraId="056FDB18" w14:textId="77777777" w:rsidR="00A60608" w:rsidRPr="00E23EE6" w:rsidRDefault="00A60608" w:rsidP="002B2F56">
            <w:pPr>
              <w:tabs>
                <w:tab w:val="left" w:pos="452"/>
              </w:tabs>
              <w:spacing w:after="0" w:line="240" w:lineRule="auto"/>
              <w:ind w:left="57" w:right="57"/>
              <w:jc w:val="left"/>
              <w:rPr>
                <w:rFonts w:ascii="Lucida Sans" w:hAnsi="Lucida Sans" w:cs="NewsGotT-Regu"/>
                <w:sz w:val="16"/>
                <w:szCs w:val="16"/>
              </w:rPr>
            </w:pPr>
          </w:p>
        </w:tc>
        <w:tc>
          <w:tcPr>
            <w:tcW w:w="2536" w:type="dxa"/>
            <w:vMerge/>
            <w:shd w:val="clear" w:color="auto" w:fill="auto"/>
          </w:tcPr>
          <w:p w14:paraId="2F34DB32" w14:textId="77777777" w:rsidR="00A60608" w:rsidRPr="00E23EE6" w:rsidRDefault="00A60608" w:rsidP="002131E0">
            <w:pPr>
              <w:numPr>
                <w:ilvl w:val="0"/>
                <w:numId w:val="46"/>
              </w:numPr>
              <w:tabs>
                <w:tab w:val="left" w:pos="284"/>
              </w:tabs>
              <w:spacing w:after="0" w:line="240" w:lineRule="auto"/>
              <w:ind w:left="284" w:hanging="142"/>
              <w:jc w:val="left"/>
              <w:rPr>
                <w:rFonts w:ascii="Lucida Sans" w:eastAsia="Lucida Sans" w:hAnsi="Lucida Sans" w:cs="Lucida Sans"/>
                <w:sz w:val="16"/>
                <w:szCs w:val="16"/>
              </w:rPr>
            </w:pPr>
          </w:p>
        </w:tc>
      </w:tr>
      <w:tr w:rsidR="00A60608" w:rsidRPr="00E23EE6" w14:paraId="799CCEDE" w14:textId="77777777" w:rsidTr="00CB04BD">
        <w:trPr>
          <w:trHeight w:val="710"/>
        </w:trPr>
        <w:tc>
          <w:tcPr>
            <w:tcW w:w="2554" w:type="dxa"/>
            <w:vMerge/>
          </w:tcPr>
          <w:p w14:paraId="70769121" w14:textId="77777777" w:rsidR="00A60608" w:rsidRPr="00E23EE6" w:rsidRDefault="00A60608"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val="restart"/>
            <w:shd w:val="clear" w:color="auto" w:fill="auto"/>
          </w:tcPr>
          <w:p w14:paraId="0FAA9394" w14:textId="036C382B" w:rsidR="00A60608" w:rsidRPr="00E23EE6" w:rsidRDefault="00A60608" w:rsidP="002B2F56">
            <w:pPr>
              <w:spacing w:after="0" w:line="240" w:lineRule="auto"/>
              <w:ind w:left="78" w:right="57" w:hanging="28"/>
              <w:jc w:val="left"/>
              <w:rPr>
                <w:rFonts w:ascii="Lucida Sans" w:eastAsia="Lucida Sans" w:hAnsi="Lucida Sans" w:cs="Lucida Sans"/>
                <w:sz w:val="16"/>
                <w:szCs w:val="16"/>
              </w:rPr>
            </w:pPr>
            <w:r w:rsidRPr="00E23EE6">
              <w:rPr>
                <w:rFonts w:ascii="Lucida Sans" w:hAnsi="Lucida Sans" w:cs="NewsGotT-Regu"/>
                <w:sz w:val="16"/>
                <w:szCs w:val="16"/>
              </w:rPr>
              <w:t xml:space="preserve">9. Leer obras de la literatura española y universal de todos los tiempos y de la literatura juvenil, cercanas a los propios gustos y aficiones, mostrando interés por la lectura. </w:t>
            </w:r>
          </w:p>
        </w:tc>
        <w:tc>
          <w:tcPr>
            <w:tcW w:w="3418" w:type="dxa"/>
            <w:shd w:val="clear" w:color="auto" w:fill="auto"/>
          </w:tcPr>
          <w:p w14:paraId="1DEC6085" w14:textId="616C94AE" w:rsidR="00A60608" w:rsidRPr="00E23EE6" w:rsidRDefault="00A60608"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9.1. Lee y comprende con un grado creciente de interés y autonomía obras literarias cercanas a sus gustos, aficiones e intereses.</w:t>
            </w:r>
          </w:p>
        </w:tc>
        <w:tc>
          <w:tcPr>
            <w:tcW w:w="993" w:type="dxa"/>
            <w:vMerge w:val="restart"/>
            <w:shd w:val="clear" w:color="auto" w:fill="auto"/>
          </w:tcPr>
          <w:p w14:paraId="103F9A4C" w14:textId="55C3D20E" w:rsidR="00A60608" w:rsidRPr="00E23EE6" w:rsidRDefault="00A60608" w:rsidP="00F13254">
            <w:pPr>
              <w:tabs>
                <w:tab w:val="left" w:pos="452"/>
              </w:tabs>
              <w:spacing w:after="0" w:line="240" w:lineRule="auto"/>
              <w:ind w:left="57" w:right="57"/>
              <w:jc w:val="center"/>
              <w:rPr>
                <w:rFonts w:ascii="Lucida Sans" w:eastAsia="Lucida Sans" w:hAnsi="Lucida Sans" w:cs="Lucida Sans"/>
                <w:sz w:val="16"/>
                <w:szCs w:val="16"/>
              </w:rPr>
            </w:pPr>
            <w:r w:rsidRPr="00E23EE6">
              <w:rPr>
                <w:rFonts w:ascii="Lucida Sans" w:eastAsia="Lucida Sans" w:hAnsi="Lucida Sans" w:cs="Arial"/>
                <w:sz w:val="16"/>
                <w:szCs w:val="16"/>
              </w:rPr>
              <w:t>9</w:t>
            </w:r>
            <w:r w:rsidR="00F13254" w:rsidRPr="00E23EE6">
              <w:rPr>
                <w:rFonts w:ascii="Arial" w:eastAsia="Lucida Sans" w:hAnsi="Arial" w:cs="Arial"/>
                <w:sz w:val="16"/>
                <w:szCs w:val="16"/>
              </w:rPr>
              <w:t> </w:t>
            </w:r>
            <w:r w:rsidRPr="00E23EE6">
              <w:rPr>
                <w:rFonts w:ascii="Lucida Sans" w:eastAsia="Lucida Sans" w:hAnsi="Lucida Sans" w:cs="Arial"/>
                <w:sz w:val="16"/>
                <w:szCs w:val="16"/>
              </w:rPr>
              <w:t>%</w:t>
            </w:r>
          </w:p>
        </w:tc>
        <w:tc>
          <w:tcPr>
            <w:tcW w:w="1842" w:type="dxa"/>
            <w:vMerge w:val="restart"/>
            <w:shd w:val="clear" w:color="auto" w:fill="auto"/>
          </w:tcPr>
          <w:p w14:paraId="730F1020" w14:textId="13C1C4DC" w:rsidR="00A60608" w:rsidRPr="00E23EE6" w:rsidRDefault="00A60608" w:rsidP="002B2F56">
            <w:pPr>
              <w:tabs>
                <w:tab w:val="left" w:pos="452"/>
              </w:tabs>
              <w:spacing w:after="0" w:line="240" w:lineRule="auto"/>
              <w:ind w:left="57" w:right="57"/>
              <w:jc w:val="left"/>
              <w:rPr>
                <w:rFonts w:ascii="Lucida Sans" w:eastAsia="Lucida Sans" w:hAnsi="Lucida Sans" w:cs="Lucida Sans"/>
                <w:sz w:val="16"/>
                <w:szCs w:val="16"/>
              </w:rPr>
            </w:pPr>
            <w:r w:rsidRPr="00E23EE6">
              <w:rPr>
                <w:rFonts w:ascii="Lucida Sans" w:hAnsi="Lucida Sans" w:cs="NewsGotT-Regu"/>
                <w:sz w:val="16"/>
                <w:szCs w:val="16"/>
              </w:rPr>
              <w:t xml:space="preserve">CCL, </w:t>
            </w:r>
            <w:r w:rsidR="003C434F">
              <w:rPr>
                <w:rFonts w:ascii="Lucida Sans" w:hAnsi="Lucida Sans" w:cs="NewsGotT-Regu"/>
                <w:sz w:val="16"/>
                <w:szCs w:val="16"/>
              </w:rPr>
              <w:t>CPAA</w:t>
            </w:r>
            <w:r w:rsidRPr="00E23EE6">
              <w:rPr>
                <w:rFonts w:ascii="Lucida Sans" w:hAnsi="Lucida Sans" w:cs="NewsGotT-Regu"/>
                <w:sz w:val="16"/>
                <w:szCs w:val="16"/>
              </w:rPr>
              <w:t>, CSC, CEC</w:t>
            </w:r>
          </w:p>
        </w:tc>
        <w:tc>
          <w:tcPr>
            <w:tcW w:w="2536" w:type="dxa"/>
            <w:vMerge w:val="restart"/>
            <w:shd w:val="clear" w:color="auto" w:fill="auto"/>
          </w:tcPr>
          <w:p w14:paraId="7EA6F362" w14:textId="6E9A86C0" w:rsidR="00A60608" w:rsidRPr="00E23EE6" w:rsidRDefault="00A60608" w:rsidP="002131E0">
            <w:pPr>
              <w:numPr>
                <w:ilvl w:val="0"/>
                <w:numId w:val="46"/>
              </w:numPr>
              <w:tabs>
                <w:tab w:val="left" w:pos="284"/>
              </w:tabs>
              <w:spacing w:after="0" w:line="240" w:lineRule="auto"/>
              <w:ind w:left="272" w:hanging="2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2131E0"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24 </w:t>
            </w:r>
            <w:r w:rsidR="002131E0" w:rsidRPr="00E23EE6">
              <w:rPr>
                <w:rFonts w:ascii="Lucida Sans" w:eastAsia="Lucida Sans" w:hAnsi="Lucida Sans" w:cs="Lucida Sans"/>
                <w:sz w:val="16"/>
                <w:szCs w:val="16"/>
              </w:rPr>
              <w:t xml:space="preserve">- Actividad </w:t>
            </w:r>
            <w:r w:rsidRPr="00E23EE6">
              <w:rPr>
                <w:rFonts w:ascii="Lucida Sans" w:eastAsia="Lucida Sans" w:hAnsi="Lucida Sans" w:cs="Lucida Sans"/>
                <w:sz w:val="16"/>
                <w:szCs w:val="16"/>
              </w:rPr>
              <w:t>2</w:t>
            </w:r>
            <w:r w:rsidR="002131E0" w:rsidRPr="00E23EE6">
              <w:rPr>
                <w:rFonts w:ascii="Lucida Sans" w:eastAsia="Lucida Sans" w:hAnsi="Lucida Sans" w:cs="Lucida Sans"/>
                <w:sz w:val="16"/>
                <w:szCs w:val="16"/>
              </w:rPr>
              <w:t>.</w:t>
            </w:r>
          </w:p>
          <w:p w14:paraId="23EA9682" w14:textId="0E7E9C64" w:rsidR="00A60608" w:rsidRPr="00E23EE6" w:rsidRDefault="00A60608" w:rsidP="002131E0">
            <w:pPr>
              <w:numPr>
                <w:ilvl w:val="0"/>
                <w:numId w:val="46"/>
              </w:numPr>
              <w:tabs>
                <w:tab w:val="left" w:pos="284"/>
              </w:tabs>
              <w:spacing w:after="0" w:line="240" w:lineRule="auto"/>
              <w:ind w:left="272" w:hanging="2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2131E0"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24 </w:t>
            </w:r>
            <w:r w:rsidR="00CB04BD" w:rsidRPr="00E23EE6">
              <w:rPr>
                <w:rFonts w:ascii="Lucida Sans" w:eastAsia="Lucida Sans" w:hAnsi="Lucida Sans" w:cs="Lucida Sans"/>
                <w:sz w:val="16"/>
                <w:szCs w:val="16"/>
              </w:rPr>
              <w:t xml:space="preserve">- Actividad </w:t>
            </w:r>
            <w:r w:rsidRPr="00E23EE6">
              <w:rPr>
                <w:rFonts w:ascii="Lucida Sans" w:eastAsia="Lucida Sans" w:hAnsi="Lucida Sans" w:cs="Lucida Sans"/>
                <w:sz w:val="16"/>
                <w:szCs w:val="16"/>
              </w:rPr>
              <w:t>3</w:t>
            </w:r>
            <w:r w:rsidR="00CB04BD" w:rsidRPr="00E23EE6">
              <w:rPr>
                <w:rFonts w:ascii="Lucida Sans" w:eastAsia="Lucida Sans" w:hAnsi="Lucida Sans" w:cs="Lucida Sans"/>
                <w:sz w:val="16"/>
                <w:szCs w:val="16"/>
              </w:rPr>
              <w:t>.</w:t>
            </w:r>
          </w:p>
        </w:tc>
      </w:tr>
      <w:tr w:rsidR="00A60608" w:rsidRPr="00E23EE6" w14:paraId="1FCE6EEC" w14:textId="77777777" w:rsidTr="001C1BD4">
        <w:trPr>
          <w:trHeight w:val="892"/>
        </w:trPr>
        <w:tc>
          <w:tcPr>
            <w:tcW w:w="2554" w:type="dxa"/>
            <w:vMerge/>
            <w:tcBorders>
              <w:bottom w:val="single" w:sz="6" w:space="0" w:color="4472C4"/>
            </w:tcBorders>
          </w:tcPr>
          <w:p w14:paraId="0FB90C18" w14:textId="77777777" w:rsidR="00A60608" w:rsidRPr="00E23EE6" w:rsidRDefault="00A60608"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tcBorders>
              <w:bottom w:val="single" w:sz="6" w:space="0" w:color="4472C4"/>
            </w:tcBorders>
            <w:shd w:val="clear" w:color="auto" w:fill="auto"/>
          </w:tcPr>
          <w:p w14:paraId="4911A87E" w14:textId="77777777" w:rsidR="00A60608" w:rsidRPr="00E23EE6" w:rsidRDefault="00A60608" w:rsidP="002B2F56">
            <w:pPr>
              <w:spacing w:after="0" w:line="240" w:lineRule="auto"/>
              <w:ind w:left="78" w:right="57" w:hanging="28"/>
              <w:jc w:val="left"/>
              <w:rPr>
                <w:rFonts w:ascii="Lucida Sans" w:hAnsi="Lucida Sans" w:cs="NewsGotT-Regu"/>
                <w:sz w:val="16"/>
                <w:szCs w:val="16"/>
              </w:rPr>
            </w:pPr>
          </w:p>
        </w:tc>
        <w:tc>
          <w:tcPr>
            <w:tcW w:w="3418" w:type="dxa"/>
            <w:tcBorders>
              <w:bottom w:val="single" w:sz="6" w:space="0" w:color="4472C4"/>
            </w:tcBorders>
            <w:shd w:val="clear" w:color="auto" w:fill="auto"/>
          </w:tcPr>
          <w:p w14:paraId="4579D752" w14:textId="60A4CD9C" w:rsidR="00A60608" w:rsidRPr="00E23EE6" w:rsidRDefault="00A60608"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9.2. Valora alguna de las obras de lectura libre, resumiendo el contenido, explicando los aspectos que más le han llamado la atención y lo que la lectura de le ha aportado como experiencia personal.</w:t>
            </w:r>
          </w:p>
        </w:tc>
        <w:tc>
          <w:tcPr>
            <w:tcW w:w="993" w:type="dxa"/>
            <w:vMerge/>
            <w:tcBorders>
              <w:bottom w:val="single" w:sz="6" w:space="0" w:color="4472C4"/>
            </w:tcBorders>
            <w:shd w:val="clear" w:color="auto" w:fill="auto"/>
          </w:tcPr>
          <w:p w14:paraId="6E462DB1" w14:textId="77777777" w:rsidR="00A60608" w:rsidRPr="00E23EE6" w:rsidRDefault="00A60608" w:rsidP="00F13254">
            <w:pPr>
              <w:tabs>
                <w:tab w:val="left" w:pos="452"/>
              </w:tabs>
              <w:spacing w:after="0" w:line="240" w:lineRule="auto"/>
              <w:ind w:left="57" w:right="57"/>
              <w:jc w:val="center"/>
              <w:rPr>
                <w:rFonts w:ascii="Lucida Sans" w:eastAsia="Lucida Sans" w:hAnsi="Lucida Sans" w:cs="Lucida Sans"/>
                <w:sz w:val="16"/>
                <w:szCs w:val="16"/>
              </w:rPr>
            </w:pPr>
          </w:p>
        </w:tc>
        <w:tc>
          <w:tcPr>
            <w:tcW w:w="1842" w:type="dxa"/>
            <w:vMerge/>
            <w:tcBorders>
              <w:bottom w:val="single" w:sz="6" w:space="0" w:color="4472C4"/>
            </w:tcBorders>
            <w:shd w:val="clear" w:color="auto" w:fill="auto"/>
          </w:tcPr>
          <w:p w14:paraId="1553D564" w14:textId="77777777" w:rsidR="00A60608" w:rsidRPr="00E23EE6" w:rsidRDefault="00A60608" w:rsidP="002B2F56">
            <w:pPr>
              <w:tabs>
                <w:tab w:val="left" w:pos="452"/>
              </w:tabs>
              <w:spacing w:after="0" w:line="240" w:lineRule="auto"/>
              <w:ind w:left="57" w:right="57"/>
              <w:jc w:val="left"/>
              <w:rPr>
                <w:rFonts w:ascii="Lucida Sans" w:hAnsi="Lucida Sans" w:cs="NewsGotT-Regu"/>
                <w:sz w:val="16"/>
                <w:szCs w:val="16"/>
              </w:rPr>
            </w:pPr>
          </w:p>
        </w:tc>
        <w:tc>
          <w:tcPr>
            <w:tcW w:w="2536" w:type="dxa"/>
            <w:vMerge/>
            <w:tcBorders>
              <w:bottom w:val="single" w:sz="6" w:space="0" w:color="4472C4"/>
            </w:tcBorders>
            <w:shd w:val="clear" w:color="auto" w:fill="auto"/>
            <w:vAlign w:val="center"/>
          </w:tcPr>
          <w:p w14:paraId="4C2E1AFE" w14:textId="77777777" w:rsidR="00A60608" w:rsidRPr="00E23EE6" w:rsidRDefault="00A60608" w:rsidP="002131E0">
            <w:pPr>
              <w:numPr>
                <w:ilvl w:val="0"/>
                <w:numId w:val="46"/>
              </w:numPr>
              <w:tabs>
                <w:tab w:val="left" w:pos="284"/>
              </w:tabs>
              <w:spacing w:after="0" w:line="240" w:lineRule="auto"/>
              <w:ind w:left="272" w:hanging="216"/>
              <w:jc w:val="left"/>
              <w:rPr>
                <w:rFonts w:ascii="Lucida Sans" w:eastAsia="Lucida Sans" w:hAnsi="Lucida Sans" w:cs="Lucida Sans"/>
                <w:sz w:val="16"/>
                <w:szCs w:val="16"/>
              </w:rPr>
            </w:pPr>
          </w:p>
        </w:tc>
      </w:tr>
      <w:tr w:rsidR="00A60608" w:rsidRPr="00E23EE6" w14:paraId="70293A7B" w14:textId="77777777" w:rsidTr="001C1BD4">
        <w:trPr>
          <w:trHeight w:val="905"/>
        </w:trPr>
        <w:tc>
          <w:tcPr>
            <w:tcW w:w="2554" w:type="dxa"/>
            <w:vMerge/>
            <w:tcBorders>
              <w:top w:val="single" w:sz="6" w:space="0" w:color="4472C4"/>
            </w:tcBorders>
          </w:tcPr>
          <w:p w14:paraId="4D8215BF" w14:textId="77777777" w:rsidR="00A60608" w:rsidRPr="00E23EE6" w:rsidRDefault="00A60608"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val="restart"/>
            <w:tcBorders>
              <w:top w:val="single" w:sz="6" w:space="0" w:color="4472C4"/>
            </w:tcBorders>
            <w:shd w:val="clear" w:color="auto" w:fill="auto"/>
          </w:tcPr>
          <w:p w14:paraId="12891B34" w14:textId="2CCF2976" w:rsidR="00A60608" w:rsidRPr="00E23EE6" w:rsidRDefault="00A60608" w:rsidP="002B2F56">
            <w:pPr>
              <w:spacing w:after="0" w:line="240" w:lineRule="auto"/>
              <w:ind w:left="78" w:right="57" w:hanging="28"/>
              <w:jc w:val="left"/>
              <w:rPr>
                <w:rFonts w:ascii="Lucida Sans" w:eastAsia="Lucida Sans" w:hAnsi="Lucida Sans" w:cs="Lucida Sans"/>
                <w:sz w:val="16"/>
                <w:szCs w:val="16"/>
              </w:rPr>
            </w:pPr>
            <w:r w:rsidRPr="00E23EE6">
              <w:rPr>
                <w:rFonts w:ascii="Lucida Sans" w:hAnsi="Lucida Sans" w:cs="NewsGotT-Regu"/>
                <w:sz w:val="16"/>
                <w:szCs w:val="16"/>
              </w:rPr>
              <w:t xml:space="preserve">10. Favorecer la lectura y comprensión de obras literarias de la literatura española y universal de todos los tiempos y de la literatura juvenil, cercanas a </w:t>
            </w:r>
            <w:r w:rsidRPr="00E23EE6">
              <w:rPr>
                <w:rFonts w:ascii="Lucida Sans" w:hAnsi="Lucida Sans" w:cs="NewsGotT-Regu"/>
                <w:sz w:val="16"/>
                <w:szCs w:val="16"/>
              </w:rPr>
              <w:lastRenderedPageBreak/>
              <w:t xml:space="preserve">los propios gustos y aficiones, contribuyendo a la formación de la personalidad literaria. </w:t>
            </w:r>
          </w:p>
        </w:tc>
        <w:tc>
          <w:tcPr>
            <w:tcW w:w="3418" w:type="dxa"/>
            <w:tcBorders>
              <w:top w:val="single" w:sz="6" w:space="0" w:color="4472C4"/>
            </w:tcBorders>
            <w:shd w:val="clear" w:color="auto" w:fill="auto"/>
          </w:tcPr>
          <w:p w14:paraId="30E55310" w14:textId="6E71A313" w:rsidR="00A60608" w:rsidRPr="00E23EE6" w:rsidRDefault="00A60608"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lastRenderedPageBreak/>
              <w:t>10.1. Desarrolla progresivamente la capacidad de reflexión observando, analizando y explicando la relación existente entre diversas manifestaciones artísticas de todas las épocas (música, pintura, cine…).</w:t>
            </w:r>
          </w:p>
        </w:tc>
        <w:tc>
          <w:tcPr>
            <w:tcW w:w="993" w:type="dxa"/>
            <w:vMerge w:val="restart"/>
            <w:tcBorders>
              <w:top w:val="single" w:sz="6" w:space="0" w:color="4472C4"/>
            </w:tcBorders>
            <w:shd w:val="clear" w:color="auto" w:fill="auto"/>
          </w:tcPr>
          <w:p w14:paraId="68B056FD" w14:textId="545E5773" w:rsidR="00A60608" w:rsidRPr="00E23EE6" w:rsidRDefault="00A60608" w:rsidP="00F13254">
            <w:pPr>
              <w:tabs>
                <w:tab w:val="left" w:pos="452"/>
              </w:tabs>
              <w:spacing w:after="0" w:line="240" w:lineRule="auto"/>
              <w:ind w:left="57" w:right="57"/>
              <w:jc w:val="center"/>
              <w:rPr>
                <w:rFonts w:ascii="Lucida Sans" w:eastAsia="Lucida Sans" w:hAnsi="Lucida Sans" w:cs="Lucida Sans"/>
                <w:sz w:val="16"/>
                <w:szCs w:val="16"/>
              </w:rPr>
            </w:pPr>
            <w:r w:rsidRPr="00E23EE6">
              <w:rPr>
                <w:rFonts w:ascii="Lucida Sans" w:eastAsia="Lucida Sans" w:hAnsi="Lucida Sans" w:cs="Arial"/>
                <w:sz w:val="16"/>
                <w:szCs w:val="16"/>
              </w:rPr>
              <w:t>9</w:t>
            </w:r>
            <w:r w:rsidR="00F13254" w:rsidRPr="00E23EE6">
              <w:rPr>
                <w:rFonts w:ascii="Arial" w:eastAsia="Lucida Sans" w:hAnsi="Arial" w:cs="Arial"/>
                <w:sz w:val="16"/>
                <w:szCs w:val="16"/>
              </w:rPr>
              <w:t> </w:t>
            </w:r>
            <w:r w:rsidRPr="00E23EE6">
              <w:rPr>
                <w:rFonts w:ascii="Lucida Sans" w:eastAsia="Lucida Sans" w:hAnsi="Lucida Sans" w:cs="Arial"/>
                <w:sz w:val="16"/>
                <w:szCs w:val="16"/>
              </w:rPr>
              <w:t>%</w:t>
            </w:r>
          </w:p>
        </w:tc>
        <w:tc>
          <w:tcPr>
            <w:tcW w:w="1842" w:type="dxa"/>
            <w:vMerge w:val="restart"/>
            <w:tcBorders>
              <w:top w:val="single" w:sz="6" w:space="0" w:color="4472C4"/>
            </w:tcBorders>
            <w:shd w:val="clear" w:color="auto" w:fill="auto"/>
          </w:tcPr>
          <w:p w14:paraId="5006215E" w14:textId="0EFD5CF4" w:rsidR="00A60608" w:rsidRPr="00E23EE6" w:rsidRDefault="00A60608" w:rsidP="002B2F56">
            <w:pPr>
              <w:tabs>
                <w:tab w:val="left" w:pos="452"/>
              </w:tabs>
              <w:spacing w:after="0" w:line="240" w:lineRule="auto"/>
              <w:ind w:left="57" w:right="57"/>
              <w:jc w:val="left"/>
              <w:rPr>
                <w:rFonts w:ascii="Lucida Sans" w:eastAsia="Lucida Sans" w:hAnsi="Lucida Sans" w:cs="Lucida Sans"/>
                <w:sz w:val="16"/>
                <w:szCs w:val="16"/>
              </w:rPr>
            </w:pPr>
            <w:r w:rsidRPr="00E23EE6">
              <w:rPr>
                <w:rFonts w:ascii="Lucida Sans" w:hAnsi="Lucida Sans" w:cs="NewsGotT-Regu"/>
                <w:sz w:val="16"/>
                <w:szCs w:val="16"/>
              </w:rPr>
              <w:t xml:space="preserve">CCL, </w:t>
            </w:r>
            <w:r w:rsidR="003C434F">
              <w:rPr>
                <w:rFonts w:ascii="Lucida Sans" w:hAnsi="Lucida Sans" w:cs="NewsGotT-Regu"/>
                <w:sz w:val="16"/>
                <w:szCs w:val="16"/>
              </w:rPr>
              <w:t>CPAA</w:t>
            </w:r>
            <w:r w:rsidRPr="00E23EE6">
              <w:rPr>
                <w:rFonts w:ascii="Lucida Sans" w:hAnsi="Lucida Sans" w:cs="NewsGotT-Regu"/>
                <w:sz w:val="16"/>
                <w:szCs w:val="16"/>
              </w:rPr>
              <w:t>, CSC, CEC</w:t>
            </w:r>
          </w:p>
        </w:tc>
        <w:tc>
          <w:tcPr>
            <w:tcW w:w="2536" w:type="dxa"/>
            <w:vMerge w:val="restart"/>
            <w:tcBorders>
              <w:top w:val="single" w:sz="6" w:space="0" w:color="4472C4"/>
            </w:tcBorders>
            <w:shd w:val="clear" w:color="auto" w:fill="auto"/>
          </w:tcPr>
          <w:p w14:paraId="0D797C39" w14:textId="36FF8FEC" w:rsidR="00A60608" w:rsidRPr="00E23EE6" w:rsidRDefault="00A60608" w:rsidP="002131E0">
            <w:pPr>
              <w:numPr>
                <w:ilvl w:val="0"/>
                <w:numId w:val="46"/>
              </w:numPr>
              <w:tabs>
                <w:tab w:val="left" w:pos="284"/>
              </w:tabs>
              <w:spacing w:after="0" w:line="240" w:lineRule="auto"/>
              <w:ind w:left="272" w:hanging="2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CB04BD"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23 </w:t>
            </w:r>
            <w:r w:rsidR="00CB04BD" w:rsidRPr="00E23EE6">
              <w:rPr>
                <w:rFonts w:ascii="Lucida Sans" w:eastAsia="Lucida Sans" w:hAnsi="Lucida Sans" w:cs="Lucida Sans"/>
                <w:sz w:val="16"/>
                <w:szCs w:val="16"/>
              </w:rPr>
              <w:t xml:space="preserve">- Actividad </w:t>
            </w:r>
            <w:r w:rsidRPr="00E23EE6">
              <w:rPr>
                <w:rFonts w:ascii="Lucida Sans" w:eastAsia="Lucida Sans" w:hAnsi="Lucida Sans" w:cs="Lucida Sans"/>
                <w:sz w:val="16"/>
                <w:szCs w:val="16"/>
              </w:rPr>
              <w:t>1</w:t>
            </w:r>
            <w:r w:rsidR="00CB04BD" w:rsidRPr="00E23EE6">
              <w:rPr>
                <w:rFonts w:ascii="Lucida Sans" w:eastAsia="Lucida Sans" w:hAnsi="Lucida Sans" w:cs="Lucida Sans"/>
                <w:sz w:val="16"/>
                <w:szCs w:val="16"/>
              </w:rPr>
              <w:t>.</w:t>
            </w:r>
          </w:p>
          <w:p w14:paraId="1670F06C" w14:textId="3B1F2543" w:rsidR="00F13254" w:rsidRPr="00E23EE6" w:rsidRDefault="00A60608" w:rsidP="002131E0">
            <w:pPr>
              <w:numPr>
                <w:ilvl w:val="0"/>
                <w:numId w:val="46"/>
              </w:numPr>
              <w:tabs>
                <w:tab w:val="left" w:pos="284"/>
              </w:tabs>
              <w:spacing w:after="0" w:line="240" w:lineRule="auto"/>
              <w:ind w:left="272" w:hanging="216"/>
              <w:jc w:val="left"/>
              <w:rPr>
                <w:rFonts w:ascii="Lucida Sans" w:eastAsia="Lucida Sans" w:hAnsi="Lucida Sans" w:cs="Lucida Sans"/>
                <w:sz w:val="16"/>
                <w:szCs w:val="16"/>
              </w:rPr>
            </w:pPr>
            <w:r w:rsidRPr="00E23EE6">
              <w:rPr>
                <w:rFonts w:ascii="Lucida Sans" w:eastAsia="Lucida Sans" w:hAnsi="Lucida Sans" w:cs="Lucida Sans"/>
                <w:sz w:val="16"/>
                <w:szCs w:val="16"/>
              </w:rPr>
              <w:t>P</w:t>
            </w:r>
            <w:r w:rsidR="00F13254" w:rsidRPr="00E23EE6">
              <w:rPr>
                <w:rFonts w:ascii="Lucida Sans" w:eastAsia="Lucida Sans" w:hAnsi="Lucida Sans" w:cs="Lucida Sans"/>
                <w:sz w:val="16"/>
                <w:szCs w:val="16"/>
              </w:rPr>
              <w:t>á</w:t>
            </w:r>
            <w:r w:rsidRPr="00E23EE6">
              <w:rPr>
                <w:rFonts w:ascii="Lucida Sans" w:eastAsia="Lucida Sans" w:hAnsi="Lucida Sans" w:cs="Lucida Sans"/>
                <w:sz w:val="16"/>
                <w:szCs w:val="16"/>
              </w:rPr>
              <w:t>g</w:t>
            </w:r>
            <w:r w:rsidR="00CB04BD"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25 </w:t>
            </w:r>
            <w:r w:rsidR="00CB04BD" w:rsidRPr="00E23EE6">
              <w:rPr>
                <w:rFonts w:ascii="Lucida Sans" w:eastAsia="Lucida Sans" w:hAnsi="Lucida Sans" w:cs="Lucida Sans"/>
                <w:sz w:val="16"/>
                <w:szCs w:val="16"/>
              </w:rPr>
              <w:t>- Actividad</w:t>
            </w:r>
            <w:r w:rsidR="00F13254" w:rsidRPr="00E23EE6">
              <w:rPr>
                <w:rFonts w:ascii="Lucida Sans" w:eastAsia="Lucida Sans" w:hAnsi="Lucida Sans" w:cs="Lucida Sans"/>
                <w:sz w:val="16"/>
                <w:szCs w:val="16"/>
              </w:rPr>
              <w:t>es</w:t>
            </w:r>
            <w:r w:rsidRPr="00E23EE6">
              <w:rPr>
                <w:rFonts w:ascii="Lucida Sans" w:eastAsia="Lucida Sans" w:hAnsi="Lucida Sans" w:cs="Lucida Sans"/>
                <w:sz w:val="16"/>
                <w:szCs w:val="16"/>
              </w:rPr>
              <w:t xml:space="preserve"> 5, 6</w:t>
            </w:r>
            <w:r w:rsidR="00CB04BD" w:rsidRPr="00E23EE6">
              <w:rPr>
                <w:rFonts w:ascii="Lucida Sans" w:eastAsia="Lucida Sans" w:hAnsi="Lucida Sans" w:cs="Lucida Sans"/>
                <w:sz w:val="16"/>
                <w:szCs w:val="16"/>
              </w:rPr>
              <w:t>.</w:t>
            </w:r>
          </w:p>
          <w:p w14:paraId="163AFDD9" w14:textId="0FE8B0FC" w:rsidR="00A60608" w:rsidRPr="00E23EE6" w:rsidRDefault="00F13254" w:rsidP="002131E0">
            <w:pPr>
              <w:numPr>
                <w:ilvl w:val="0"/>
                <w:numId w:val="46"/>
              </w:numPr>
              <w:tabs>
                <w:tab w:val="left" w:pos="284"/>
              </w:tabs>
              <w:spacing w:after="0" w:line="240" w:lineRule="auto"/>
              <w:ind w:left="272" w:hanging="216"/>
              <w:jc w:val="left"/>
              <w:rPr>
                <w:rFonts w:ascii="Lucida Sans" w:eastAsia="Lucida Sans" w:hAnsi="Lucida Sans" w:cs="Lucida Sans"/>
                <w:sz w:val="16"/>
                <w:szCs w:val="16"/>
              </w:rPr>
            </w:pPr>
            <w:r w:rsidRPr="00E23EE6">
              <w:rPr>
                <w:rFonts w:ascii="Lucida Sans" w:eastAsia="Lucida Sans" w:hAnsi="Lucida Sans" w:cs="Lucida Sans"/>
                <w:sz w:val="16"/>
                <w:szCs w:val="16"/>
              </w:rPr>
              <w:t>P</w:t>
            </w:r>
            <w:r w:rsidR="00A60608" w:rsidRPr="00E23EE6">
              <w:rPr>
                <w:rFonts w:ascii="Lucida Sans" w:eastAsia="Lucida Sans" w:hAnsi="Lucida Sans" w:cs="Lucida Sans"/>
                <w:sz w:val="16"/>
                <w:szCs w:val="16"/>
              </w:rPr>
              <w:t>ág</w:t>
            </w:r>
            <w:r w:rsidR="00CB04BD" w:rsidRPr="00E23EE6">
              <w:rPr>
                <w:rFonts w:ascii="Lucida Sans" w:eastAsia="Lucida Sans" w:hAnsi="Lucida Sans" w:cs="Lucida Sans"/>
                <w:sz w:val="16"/>
                <w:szCs w:val="16"/>
              </w:rPr>
              <w:t>.</w:t>
            </w:r>
            <w:r w:rsidR="00A60608" w:rsidRPr="00E23EE6">
              <w:rPr>
                <w:rFonts w:ascii="Lucida Sans" w:eastAsia="Lucida Sans" w:hAnsi="Lucida Sans" w:cs="Lucida Sans"/>
                <w:sz w:val="16"/>
                <w:szCs w:val="16"/>
              </w:rPr>
              <w:t xml:space="preserve"> 27 </w:t>
            </w:r>
            <w:r w:rsidR="00CB04BD" w:rsidRPr="00E23EE6">
              <w:rPr>
                <w:rFonts w:ascii="Lucida Sans" w:eastAsia="Lucida Sans" w:hAnsi="Lucida Sans" w:cs="Lucida Sans"/>
                <w:sz w:val="16"/>
                <w:szCs w:val="16"/>
              </w:rPr>
              <w:t xml:space="preserve">- Actividad </w:t>
            </w:r>
            <w:r w:rsidR="00A60608" w:rsidRPr="00E23EE6">
              <w:rPr>
                <w:rFonts w:ascii="Lucida Sans" w:eastAsia="Lucida Sans" w:hAnsi="Lucida Sans" w:cs="Lucida Sans"/>
                <w:sz w:val="16"/>
                <w:szCs w:val="16"/>
              </w:rPr>
              <w:t>10.</w:t>
            </w:r>
          </w:p>
        </w:tc>
      </w:tr>
      <w:tr w:rsidR="00AC4B22" w:rsidRPr="00E23EE6" w14:paraId="29179D3C" w14:textId="77777777" w:rsidTr="001C1BD4">
        <w:trPr>
          <w:trHeight w:val="1111"/>
        </w:trPr>
        <w:tc>
          <w:tcPr>
            <w:tcW w:w="2554" w:type="dxa"/>
            <w:vMerge/>
            <w:tcBorders>
              <w:top w:val="single" w:sz="6" w:space="0" w:color="4472C4"/>
              <w:bottom w:val="single" w:sz="6" w:space="0" w:color="4472C4"/>
            </w:tcBorders>
          </w:tcPr>
          <w:p w14:paraId="78B579EA" w14:textId="77777777" w:rsidR="00AC4B22" w:rsidRPr="00E23EE6" w:rsidRDefault="00AC4B22"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vMerge/>
            <w:tcBorders>
              <w:top w:val="single" w:sz="6" w:space="0" w:color="4472C4"/>
              <w:bottom w:val="single" w:sz="6" w:space="0" w:color="4472C4"/>
            </w:tcBorders>
            <w:shd w:val="clear" w:color="auto" w:fill="auto"/>
          </w:tcPr>
          <w:p w14:paraId="65130250" w14:textId="77777777" w:rsidR="00AC4B22" w:rsidRPr="00E23EE6" w:rsidRDefault="00AC4B22" w:rsidP="002B2F56">
            <w:pPr>
              <w:spacing w:after="0" w:line="240" w:lineRule="auto"/>
              <w:ind w:left="78" w:right="57" w:hanging="28"/>
              <w:jc w:val="left"/>
              <w:rPr>
                <w:rFonts w:ascii="Lucida Sans" w:hAnsi="Lucida Sans" w:cs="NewsGotT-Regu"/>
                <w:sz w:val="16"/>
                <w:szCs w:val="16"/>
              </w:rPr>
            </w:pPr>
          </w:p>
        </w:tc>
        <w:tc>
          <w:tcPr>
            <w:tcW w:w="3418" w:type="dxa"/>
            <w:tcBorders>
              <w:top w:val="single" w:sz="6" w:space="0" w:color="4472C4"/>
              <w:bottom w:val="single" w:sz="6" w:space="0" w:color="4472C4"/>
            </w:tcBorders>
            <w:shd w:val="clear" w:color="auto" w:fill="auto"/>
          </w:tcPr>
          <w:p w14:paraId="254C9E17" w14:textId="5E1D1E7C" w:rsidR="00AC4B22" w:rsidRPr="00E23EE6" w:rsidRDefault="00A60608"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10</w:t>
            </w:r>
            <w:r w:rsidR="00AC4B22" w:rsidRPr="00E23EE6">
              <w:rPr>
                <w:rFonts w:ascii="Lucida Sans" w:eastAsia="Arial" w:hAnsi="Lucida Sans" w:cs="Calibri"/>
                <w:sz w:val="16"/>
                <w:szCs w:val="16"/>
              </w:rPr>
              <w:t>.2 Compara textos literarios y piezas de los medios de comunicación que respondan a un mismo tópico, observando, analizando y explicando los diferentes puntos de vista según el medio, la época o la cultura y valorando y criticando lo que lee o ve.</w:t>
            </w:r>
          </w:p>
        </w:tc>
        <w:tc>
          <w:tcPr>
            <w:tcW w:w="993" w:type="dxa"/>
            <w:vMerge/>
            <w:tcBorders>
              <w:top w:val="single" w:sz="6" w:space="0" w:color="4472C4"/>
              <w:bottom w:val="single" w:sz="6" w:space="0" w:color="4472C4"/>
            </w:tcBorders>
            <w:shd w:val="clear" w:color="auto" w:fill="auto"/>
          </w:tcPr>
          <w:p w14:paraId="0759A8D5" w14:textId="77777777" w:rsidR="00AC4B22" w:rsidRPr="00E23EE6" w:rsidRDefault="00AC4B22" w:rsidP="00F13254">
            <w:pPr>
              <w:tabs>
                <w:tab w:val="left" w:pos="452"/>
              </w:tabs>
              <w:spacing w:after="0" w:line="240" w:lineRule="auto"/>
              <w:ind w:left="57" w:right="57"/>
              <w:jc w:val="center"/>
              <w:rPr>
                <w:rFonts w:ascii="Lucida Sans" w:eastAsia="Lucida Sans" w:hAnsi="Lucida Sans" w:cs="Lucida Sans"/>
                <w:sz w:val="16"/>
                <w:szCs w:val="16"/>
              </w:rPr>
            </w:pPr>
          </w:p>
        </w:tc>
        <w:tc>
          <w:tcPr>
            <w:tcW w:w="1842" w:type="dxa"/>
            <w:vMerge/>
            <w:tcBorders>
              <w:top w:val="single" w:sz="6" w:space="0" w:color="4472C4"/>
              <w:bottom w:val="single" w:sz="6" w:space="0" w:color="4472C4"/>
            </w:tcBorders>
            <w:shd w:val="clear" w:color="auto" w:fill="auto"/>
          </w:tcPr>
          <w:p w14:paraId="15AEAA01" w14:textId="77777777" w:rsidR="00AC4B22" w:rsidRPr="00E23EE6" w:rsidRDefault="00AC4B22" w:rsidP="002B2F56">
            <w:pPr>
              <w:tabs>
                <w:tab w:val="left" w:pos="452"/>
              </w:tabs>
              <w:spacing w:after="0" w:line="240" w:lineRule="auto"/>
              <w:ind w:left="57" w:right="57"/>
              <w:jc w:val="left"/>
              <w:rPr>
                <w:rFonts w:ascii="Lucida Sans" w:hAnsi="Lucida Sans" w:cs="NewsGotT-Regu"/>
                <w:sz w:val="16"/>
                <w:szCs w:val="16"/>
              </w:rPr>
            </w:pPr>
          </w:p>
        </w:tc>
        <w:tc>
          <w:tcPr>
            <w:tcW w:w="2536" w:type="dxa"/>
            <w:vMerge/>
            <w:tcBorders>
              <w:top w:val="single" w:sz="6" w:space="0" w:color="4472C4"/>
              <w:bottom w:val="single" w:sz="6" w:space="0" w:color="4472C4"/>
            </w:tcBorders>
            <w:shd w:val="clear" w:color="auto" w:fill="auto"/>
          </w:tcPr>
          <w:p w14:paraId="68BCABCC" w14:textId="77777777" w:rsidR="00AC4B22" w:rsidRPr="00E23EE6" w:rsidRDefault="00AC4B22" w:rsidP="002131E0">
            <w:pPr>
              <w:numPr>
                <w:ilvl w:val="0"/>
                <w:numId w:val="46"/>
              </w:numPr>
              <w:tabs>
                <w:tab w:val="left" w:pos="284"/>
              </w:tabs>
              <w:spacing w:after="0" w:line="240" w:lineRule="auto"/>
              <w:ind w:left="272" w:hanging="216"/>
              <w:jc w:val="left"/>
              <w:rPr>
                <w:rFonts w:ascii="Lucida Sans" w:eastAsia="Lucida Sans" w:hAnsi="Lucida Sans" w:cs="Lucida Sans"/>
                <w:sz w:val="16"/>
                <w:szCs w:val="16"/>
              </w:rPr>
            </w:pPr>
          </w:p>
        </w:tc>
      </w:tr>
      <w:tr w:rsidR="00AC4B22" w:rsidRPr="00E23EE6" w14:paraId="056E3222" w14:textId="77777777" w:rsidTr="001C1BD4">
        <w:trPr>
          <w:trHeight w:val="1526"/>
        </w:trPr>
        <w:tc>
          <w:tcPr>
            <w:tcW w:w="2554" w:type="dxa"/>
            <w:vMerge/>
            <w:tcBorders>
              <w:top w:val="single" w:sz="6" w:space="0" w:color="4472C4"/>
            </w:tcBorders>
          </w:tcPr>
          <w:p w14:paraId="09F7BE66" w14:textId="77777777" w:rsidR="00AC4B22" w:rsidRPr="00E23EE6" w:rsidRDefault="00AC4B22" w:rsidP="002B2F56">
            <w:pPr>
              <w:numPr>
                <w:ilvl w:val="0"/>
                <w:numId w:val="48"/>
              </w:numPr>
              <w:tabs>
                <w:tab w:val="left" w:pos="286"/>
              </w:tabs>
              <w:spacing w:after="0" w:line="240" w:lineRule="auto"/>
              <w:ind w:left="286" w:right="95" w:hanging="204"/>
              <w:jc w:val="left"/>
              <w:rPr>
                <w:rFonts w:ascii="Lucida Sans" w:eastAsia="Lucida Sans" w:hAnsi="Lucida Sans" w:cs="Lucida Sans"/>
                <w:sz w:val="16"/>
                <w:szCs w:val="16"/>
              </w:rPr>
            </w:pPr>
          </w:p>
        </w:tc>
        <w:tc>
          <w:tcPr>
            <w:tcW w:w="2409" w:type="dxa"/>
            <w:tcBorders>
              <w:top w:val="single" w:sz="6" w:space="0" w:color="4472C4"/>
            </w:tcBorders>
            <w:shd w:val="clear" w:color="auto" w:fill="auto"/>
          </w:tcPr>
          <w:p w14:paraId="004FF9FE" w14:textId="180EB8A6" w:rsidR="00AC4B22" w:rsidRPr="00E23EE6" w:rsidRDefault="00A60608" w:rsidP="002B2F56">
            <w:pPr>
              <w:spacing w:after="0" w:line="240" w:lineRule="auto"/>
              <w:ind w:left="78" w:right="57" w:hanging="28"/>
              <w:jc w:val="left"/>
              <w:rPr>
                <w:rFonts w:ascii="Lucida Sans" w:eastAsia="Lucida Sans" w:hAnsi="Lucida Sans" w:cs="Lucida Sans"/>
                <w:sz w:val="16"/>
                <w:szCs w:val="16"/>
              </w:rPr>
            </w:pPr>
            <w:r w:rsidRPr="00E23EE6">
              <w:rPr>
                <w:rFonts w:ascii="Lucida Sans" w:hAnsi="Lucida Sans" w:cs="NewsGotT-Regu"/>
                <w:sz w:val="16"/>
                <w:szCs w:val="16"/>
              </w:rPr>
              <w:t>11</w:t>
            </w:r>
            <w:r w:rsidR="00AC4B22" w:rsidRPr="00E23EE6">
              <w:rPr>
                <w:rFonts w:ascii="Lucida Sans" w:hAnsi="Lucida Sans" w:cs="NewsGotT-Regu"/>
                <w:sz w:val="16"/>
                <w:szCs w:val="16"/>
              </w:rPr>
              <w:t>. Comprender textos literarios adecuados al nivel lector, representativos de la literatura, reconociendo en ellos el tema, la estructura y la tipología textual (género, subgénero), forma del discurso y tipo de texto según la intención.</w:t>
            </w:r>
          </w:p>
        </w:tc>
        <w:tc>
          <w:tcPr>
            <w:tcW w:w="3418" w:type="dxa"/>
            <w:tcBorders>
              <w:top w:val="single" w:sz="6" w:space="0" w:color="4472C4"/>
            </w:tcBorders>
            <w:shd w:val="clear" w:color="auto" w:fill="auto"/>
          </w:tcPr>
          <w:p w14:paraId="17363BD3" w14:textId="0364DE39" w:rsidR="00AC4B22" w:rsidRPr="00E23EE6" w:rsidRDefault="00A60608" w:rsidP="002B2F56">
            <w:pPr>
              <w:spacing w:before="55" w:after="0" w:line="243" w:lineRule="auto"/>
              <w:ind w:left="49" w:right="117" w:firstLine="3"/>
              <w:jc w:val="left"/>
              <w:rPr>
                <w:rFonts w:ascii="Lucida Sans" w:eastAsia="Arial" w:hAnsi="Lucida Sans" w:cs="Calibri"/>
                <w:sz w:val="16"/>
                <w:szCs w:val="16"/>
              </w:rPr>
            </w:pPr>
            <w:r w:rsidRPr="00E23EE6">
              <w:rPr>
                <w:rFonts w:ascii="Lucida Sans" w:eastAsia="Arial" w:hAnsi="Lucida Sans" w:cs="Calibri"/>
                <w:sz w:val="16"/>
                <w:szCs w:val="16"/>
              </w:rPr>
              <w:t>11</w:t>
            </w:r>
            <w:r w:rsidR="00AC4B22" w:rsidRPr="00E23EE6">
              <w:rPr>
                <w:rFonts w:ascii="Lucida Sans" w:eastAsia="Arial" w:hAnsi="Lucida Sans" w:cs="Calibri"/>
                <w:sz w:val="16"/>
                <w:szCs w:val="16"/>
              </w:rPr>
              <w:t>.1. Expresa la relación que existe entre el contenido de la obra, la intención del autor y el contexto y la pervivencia de temas y formas, emitiendo juicios personales razonados.</w:t>
            </w:r>
          </w:p>
        </w:tc>
        <w:tc>
          <w:tcPr>
            <w:tcW w:w="993" w:type="dxa"/>
            <w:tcBorders>
              <w:top w:val="single" w:sz="6" w:space="0" w:color="4472C4"/>
            </w:tcBorders>
            <w:shd w:val="clear" w:color="auto" w:fill="auto"/>
          </w:tcPr>
          <w:p w14:paraId="16A1CA20" w14:textId="424DB3FD" w:rsidR="00AC4B22" w:rsidRPr="00E23EE6" w:rsidRDefault="00A60608" w:rsidP="00F13254">
            <w:pPr>
              <w:tabs>
                <w:tab w:val="left" w:pos="452"/>
              </w:tabs>
              <w:spacing w:after="0" w:line="240" w:lineRule="auto"/>
              <w:ind w:left="57" w:right="57"/>
              <w:jc w:val="center"/>
              <w:rPr>
                <w:rFonts w:ascii="Lucida Sans" w:eastAsia="Lucida Sans" w:hAnsi="Lucida Sans" w:cs="Lucida Sans"/>
                <w:sz w:val="16"/>
                <w:szCs w:val="16"/>
              </w:rPr>
            </w:pPr>
            <w:r w:rsidRPr="00E23EE6">
              <w:rPr>
                <w:rFonts w:ascii="Lucida Sans" w:eastAsia="Lucida Sans" w:hAnsi="Lucida Sans" w:cs="Arial"/>
                <w:sz w:val="16"/>
                <w:szCs w:val="16"/>
              </w:rPr>
              <w:t>9</w:t>
            </w:r>
            <w:r w:rsidR="00F13254" w:rsidRPr="00E23EE6">
              <w:rPr>
                <w:rFonts w:ascii="Arial" w:eastAsia="Lucida Sans" w:hAnsi="Arial" w:cs="Arial"/>
                <w:sz w:val="16"/>
                <w:szCs w:val="16"/>
              </w:rPr>
              <w:t> </w:t>
            </w:r>
            <w:r w:rsidRPr="00E23EE6">
              <w:rPr>
                <w:rFonts w:ascii="Lucida Sans" w:eastAsia="Lucida Sans" w:hAnsi="Lucida Sans" w:cs="Arial"/>
                <w:sz w:val="16"/>
                <w:szCs w:val="16"/>
              </w:rPr>
              <w:t>%</w:t>
            </w:r>
          </w:p>
        </w:tc>
        <w:tc>
          <w:tcPr>
            <w:tcW w:w="1842" w:type="dxa"/>
            <w:tcBorders>
              <w:top w:val="single" w:sz="6" w:space="0" w:color="4472C4"/>
            </w:tcBorders>
            <w:shd w:val="clear" w:color="auto" w:fill="auto"/>
          </w:tcPr>
          <w:p w14:paraId="57D3DF82" w14:textId="43E229CF" w:rsidR="00AC4B22" w:rsidRPr="00E23EE6" w:rsidRDefault="00AC4B22" w:rsidP="002B2F56">
            <w:pPr>
              <w:tabs>
                <w:tab w:val="left" w:pos="452"/>
              </w:tabs>
              <w:spacing w:after="0" w:line="240" w:lineRule="auto"/>
              <w:ind w:left="57" w:right="57"/>
              <w:jc w:val="left"/>
              <w:rPr>
                <w:rFonts w:ascii="Lucida Sans" w:eastAsia="Lucida Sans" w:hAnsi="Lucida Sans" w:cs="Lucida Sans"/>
                <w:sz w:val="16"/>
                <w:szCs w:val="16"/>
              </w:rPr>
            </w:pPr>
            <w:r w:rsidRPr="00E23EE6">
              <w:rPr>
                <w:rFonts w:ascii="Lucida Sans" w:hAnsi="Lucida Sans" w:cs="NewsGotT-Regu"/>
                <w:sz w:val="16"/>
                <w:szCs w:val="16"/>
              </w:rPr>
              <w:t xml:space="preserve">CCL, </w:t>
            </w:r>
            <w:r w:rsidR="003C434F">
              <w:rPr>
                <w:rFonts w:ascii="Lucida Sans" w:hAnsi="Lucida Sans" w:cs="NewsGotT-Regu"/>
                <w:sz w:val="16"/>
                <w:szCs w:val="16"/>
              </w:rPr>
              <w:t>CPAA</w:t>
            </w:r>
            <w:r w:rsidRPr="00E23EE6">
              <w:rPr>
                <w:rFonts w:ascii="Lucida Sans" w:hAnsi="Lucida Sans" w:cs="NewsGotT-Regu"/>
                <w:sz w:val="16"/>
                <w:szCs w:val="16"/>
              </w:rPr>
              <w:t>, CSC, CEC</w:t>
            </w:r>
          </w:p>
        </w:tc>
        <w:tc>
          <w:tcPr>
            <w:tcW w:w="2536" w:type="dxa"/>
            <w:tcBorders>
              <w:top w:val="single" w:sz="6" w:space="0" w:color="4472C4"/>
            </w:tcBorders>
            <w:shd w:val="clear" w:color="auto" w:fill="auto"/>
          </w:tcPr>
          <w:p w14:paraId="76325EDD" w14:textId="296C129C" w:rsidR="00AC4B22" w:rsidRPr="00E23EE6" w:rsidRDefault="00A60608" w:rsidP="002131E0">
            <w:pPr>
              <w:numPr>
                <w:ilvl w:val="0"/>
                <w:numId w:val="46"/>
              </w:numPr>
              <w:tabs>
                <w:tab w:val="left" w:pos="284"/>
              </w:tabs>
              <w:spacing w:after="0" w:line="240" w:lineRule="auto"/>
              <w:ind w:left="272" w:hanging="216"/>
              <w:jc w:val="left"/>
              <w:rPr>
                <w:rFonts w:ascii="Lucida Sans" w:eastAsia="Lucida Sans" w:hAnsi="Lucida Sans" w:cs="Lucida Sans"/>
                <w:sz w:val="16"/>
                <w:szCs w:val="16"/>
              </w:rPr>
            </w:pPr>
            <w:r w:rsidRPr="00E23EE6">
              <w:rPr>
                <w:rFonts w:ascii="Lucida Sans" w:eastAsia="Lucida Sans" w:hAnsi="Lucida Sans" w:cs="Lucida Sans"/>
                <w:sz w:val="16"/>
                <w:szCs w:val="16"/>
              </w:rPr>
              <w:t>Pág</w:t>
            </w:r>
            <w:r w:rsidR="00CB04BD" w:rsidRPr="00E23EE6">
              <w:rPr>
                <w:rFonts w:ascii="Lucida Sans" w:eastAsia="Lucida Sans" w:hAnsi="Lucida Sans" w:cs="Lucida Sans"/>
                <w:sz w:val="16"/>
                <w:szCs w:val="16"/>
              </w:rPr>
              <w:t>.</w:t>
            </w:r>
            <w:r w:rsidRPr="00E23EE6">
              <w:rPr>
                <w:rFonts w:ascii="Lucida Sans" w:eastAsia="Lucida Sans" w:hAnsi="Lucida Sans" w:cs="Lucida Sans"/>
                <w:sz w:val="16"/>
                <w:szCs w:val="16"/>
              </w:rPr>
              <w:t xml:space="preserve"> 26 </w:t>
            </w:r>
            <w:r w:rsidR="00CB04BD" w:rsidRPr="00E23EE6">
              <w:rPr>
                <w:rFonts w:ascii="Lucida Sans" w:eastAsia="Lucida Sans" w:hAnsi="Lucida Sans" w:cs="Lucida Sans"/>
                <w:sz w:val="16"/>
                <w:szCs w:val="16"/>
              </w:rPr>
              <w:t xml:space="preserve">- Actividad </w:t>
            </w:r>
            <w:r w:rsidRPr="00E23EE6">
              <w:rPr>
                <w:rFonts w:ascii="Lucida Sans" w:eastAsia="Lucida Sans" w:hAnsi="Lucida Sans" w:cs="Lucida Sans"/>
                <w:sz w:val="16"/>
                <w:szCs w:val="16"/>
              </w:rPr>
              <w:t>9</w:t>
            </w:r>
            <w:r w:rsidR="00CB04BD" w:rsidRPr="00E23EE6">
              <w:rPr>
                <w:rFonts w:ascii="Lucida Sans" w:eastAsia="Lucida Sans" w:hAnsi="Lucida Sans" w:cs="Lucida Sans"/>
                <w:sz w:val="16"/>
                <w:szCs w:val="16"/>
              </w:rPr>
              <w:t>.</w:t>
            </w:r>
          </w:p>
        </w:tc>
      </w:tr>
      <w:tr w:rsidR="00AC4B22" w:rsidRPr="00AC4B22" w14:paraId="02DE048D" w14:textId="77777777" w:rsidTr="00B117A0">
        <w:trPr>
          <w:trHeight w:hRule="exact" w:val="403"/>
        </w:trPr>
        <w:tc>
          <w:tcPr>
            <w:tcW w:w="13752" w:type="dxa"/>
            <w:gridSpan w:val="6"/>
            <w:shd w:val="clear" w:color="auto" w:fill="D9E2F3"/>
            <w:vAlign w:val="center"/>
          </w:tcPr>
          <w:p w14:paraId="6F8600EA" w14:textId="77777777" w:rsidR="00AC4B22" w:rsidRPr="00E23EE6" w:rsidRDefault="00AC4B22" w:rsidP="00B117A0">
            <w:pPr>
              <w:tabs>
                <w:tab w:val="left" w:pos="520"/>
              </w:tabs>
              <w:spacing w:after="0" w:line="240" w:lineRule="auto"/>
              <w:ind w:left="128" w:right="74"/>
              <w:jc w:val="left"/>
              <w:rPr>
                <w:rFonts w:ascii="Lucida Sans" w:eastAsia="Lucida Sans" w:hAnsi="Lucida Sans" w:cs="Lucida Sans"/>
                <w:b/>
                <w:color w:val="000000" w:themeColor="text1"/>
                <w:sz w:val="18"/>
                <w:szCs w:val="18"/>
              </w:rPr>
            </w:pPr>
            <w:r w:rsidRPr="00E23EE6">
              <w:rPr>
                <w:rFonts w:ascii="Lucida Sans" w:eastAsia="Lucida Sans" w:hAnsi="Lucida Sans" w:cs="Lucida Sans"/>
                <w:b/>
                <w:color w:val="000000" w:themeColor="text1"/>
                <w:sz w:val="18"/>
                <w:szCs w:val="18"/>
              </w:rPr>
              <w:t>Metodología</w:t>
            </w:r>
          </w:p>
        </w:tc>
      </w:tr>
      <w:tr w:rsidR="005D5FE8" w:rsidRPr="00AC4B22" w14:paraId="1F2A707B" w14:textId="77777777" w:rsidTr="00B117A0">
        <w:trPr>
          <w:trHeight w:val="20"/>
        </w:trPr>
        <w:tc>
          <w:tcPr>
            <w:tcW w:w="13752" w:type="dxa"/>
            <w:gridSpan w:val="6"/>
          </w:tcPr>
          <w:p w14:paraId="027A0BFC" w14:textId="2CC3C5CA" w:rsidR="005D5FE8" w:rsidRPr="00E23EE6" w:rsidRDefault="005D5FE8" w:rsidP="002B2F56">
            <w:pPr>
              <w:spacing w:before="120" w:after="120" w:line="240" w:lineRule="auto"/>
              <w:ind w:left="96" w:right="113"/>
              <w:rPr>
                <w:rFonts w:ascii="Lucida Sans" w:eastAsia="Lucida Sans" w:hAnsi="Lucida Sans" w:cs="Lucida Sans"/>
                <w:color w:val="000000" w:themeColor="text1"/>
                <w:sz w:val="16"/>
                <w:szCs w:val="16"/>
              </w:rPr>
            </w:pPr>
            <w:r w:rsidRPr="00E23EE6">
              <w:rPr>
                <w:rFonts w:ascii="Lucida Sans" w:eastAsia="Lucida Sans" w:hAnsi="Lucida Sans" w:cs="Lucida Sans"/>
                <w:sz w:val="16"/>
                <w:szCs w:val="16"/>
              </w:rPr>
              <w:t>Se utilizará una metodología competencial que favorezca la consecución de los objetivos previstos. Para ello se seguirá un planeamiento realista que genere y mantenga la motivación del alumnado como protagonista activo de su propio proceso de aprendizaje. Así se pondrá un mayor énfasis en la participación y la implicación del alumno. Para potenciar esta implicación se proporcionará estructuras de aprendizaje cooperativo, de forma que, a través de la resolución conjunta de tareas, los miembros del grupo conozcan las estrategias utilizadas por sus compañeros y puedan aplicarlas a situaciones similares. Por supuesto el papel del docente es esencial, pues sin perder las explicaciones que crea necesarias, se convertirá en el guía que oriente el aprendizaje, en el apoyo necesario en este proceso y quien plantee las actividades y tareas motivadoras para poner en acción los distintos tipos de conocimientos, destrezas, actitudes y valores.</w:t>
            </w:r>
          </w:p>
        </w:tc>
      </w:tr>
      <w:tr w:rsidR="005D5FE8" w:rsidRPr="00AC4B22" w14:paraId="736D20AD" w14:textId="77777777" w:rsidTr="00B117A0">
        <w:trPr>
          <w:trHeight w:val="20"/>
        </w:trPr>
        <w:tc>
          <w:tcPr>
            <w:tcW w:w="13752" w:type="dxa"/>
            <w:gridSpan w:val="6"/>
            <w:shd w:val="clear" w:color="auto" w:fill="D9E2F3"/>
            <w:vAlign w:val="center"/>
          </w:tcPr>
          <w:p w14:paraId="3A29DF6D" w14:textId="77777777" w:rsidR="005D5FE8" w:rsidRPr="00E23EE6" w:rsidRDefault="005D5FE8" w:rsidP="00B117A0">
            <w:pPr>
              <w:tabs>
                <w:tab w:val="left" w:pos="520"/>
              </w:tabs>
              <w:spacing w:before="60" w:after="60" w:line="240" w:lineRule="auto"/>
              <w:ind w:left="130" w:right="74"/>
              <w:jc w:val="left"/>
              <w:rPr>
                <w:rFonts w:ascii="Lucida Sans" w:eastAsia="Lucida Sans" w:hAnsi="Lucida Sans" w:cs="Lucida Sans"/>
                <w:b/>
                <w:sz w:val="18"/>
                <w:szCs w:val="18"/>
              </w:rPr>
            </w:pPr>
            <w:r w:rsidRPr="00E23EE6">
              <w:rPr>
                <w:rFonts w:ascii="Lucida Sans" w:eastAsia="Lucida Sans" w:hAnsi="Lucida Sans" w:cs="Lucida Sans"/>
                <w:b/>
                <w:sz w:val="18"/>
                <w:szCs w:val="18"/>
              </w:rPr>
              <w:t>Tarea</w:t>
            </w:r>
          </w:p>
        </w:tc>
      </w:tr>
      <w:tr w:rsidR="005D5FE8" w:rsidRPr="00AC4B22" w14:paraId="2BA3A9FD" w14:textId="77777777" w:rsidTr="001C1BD4">
        <w:trPr>
          <w:trHeight w:val="20"/>
        </w:trPr>
        <w:tc>
          <w:tcPr>
            <w:tcW w:w="13752" w:type="dxa"/>
            <w:gridSpan w:val="6"/>
            <w:tcBorders>
              <w:top w:val="single" w:sz="6" w:space="0" w:color="4472C4"/>
            </w:tcBorders>
          </w:tcPr>
          <w:p w14:paraId="3C8B8303" w14:textId="2D8B46EF" w:rsidR="005D5FE8" w:rsidRPr="00E23EE6" w:rsidRDefault="002B2F56" w:rsidP="00B117A0">
            <w:pPr>
              <w:spacing w:before="20" w:after="20" w:line="240" w:lineRule="auto"/>
              <w:ind w:right="113"/>
              <w:jc w:val="left"/>
              <w:rPr>
                <w:rFonts w:ascii="Lucida Sans" w:eastAsia="Lucida Sans" w:hAnsi="Lucida Sans" w:cstheme="minorHAnsi"/>
                <w:b/>
                <w:iCs/>
                <w:sz w:val="16"/>
                <w:szCs w:val="16"/>
              </w:rPr>
            </w:pPr>
            <w:r w:rsidRPr="00E23EE6">
              <w:rPr>
                <w:rFonts w:ascii="Lucida Sans" w:eastAsia="Lucida Sans" w:hAnsi="Lucida Sans" w:cstheme="minorHAnsi"/>
                <w:b/>
                <w:iCs/>
                <w:sz w:val="16"/>
                <w:szCs w:val="16"/>
              </w:rPr>
              <w:t>UNA INFOGRAFÍA SOBRE EL ITINERARIO DE UN VIAJE</w:t>
            </w:r>
          </w:p>
          <w:p w14:paraId="4F2DCECC" w14:textId="77777777" w:rsidR="005D5FE8" w:rsidRPr="00E23EE6" w:rsidRDefault="005D5FE8" w:rsidP="00B117A0">
            <w:pPr>
              <w:numPr>
                <w:ilvl w:val="0"/>
                <w:numId w:val="47"/>
              </w:numPr>
              <w:spacing w:before="20" w:after="20" w:line="240" w:lineRule="auto"/>
              <w:ind w:left="569" w:right="113"/>
              <w:jc w:val="left"/>
              <w:rPr>
                <w:rFonts w:ascii="Lucida Sans" w:eastAsia="Lucida Sans" w:hAnsi="Lucida Sans" w:cs="Lucida Sans"/>
                <w:sz w:val="16"/>
                <w:szCs w:val="16"/>
              </w:rPr>
            </w:pPr>
            <w:r w:rsidRPr="00E23EE6">
              <w:rPr>
                <w:rFonts w:ascii="Lucida Sans" w:eastAsia="Lucida Sans" w:hAnsi="Lucida Sans" w:cs="Lucida Sans"/>
                <w:sz w:val="16"/>
                <w:szCs w:val="16"/>
              </w:rPr>
              <w:t>Número de sesiones: 2 sesiones.</w:t>
            </w:r>
          </w:p>
          <w:p w14:paraId="2B63579B" w14:textId="77777777" w:rsidR="005D5FE8" w:rsidRPr="00E23EE6" w:rsidRDefault="005D5FE8" w:rsidP="00B117A0">
            <w:pPr>
              <w:numPr>
                <w:ilvl w:val="0"/>
                <w:numId w:val="47"/>
              </w:numPr>
              <w:spacing w:before="20" w:after="20" w:line="240" w:lineRule="auto"/>
              <w:ind w:left="569" w:right="113"/>
              <w:jc w:val="left"/>
              <w:rPr>
                <w:rFonts w:ascii="Lucida Sans" w:eastAsia="Lucida Sans" w:hAnsi="Lucida Sans" w:cs="Lucida Sans"/>
                <w:color w:val="000000" w:themeColor="text1"/>
                <w:sz w:val="16"/>
                <w:szCs w:val="16"/>
              </w:rPr>
            </w:pPr>
            <w:r w:rsidRPr="00E23EE6">
              <w:rPr>
                <w:rFonts w:ascii="Lucida Sans" w:eastAsia="Lucida Sans" w:hAnsi="Lucida Sans" w:cs="Lucida Sans"/>
                <w:color w:val="000000" w:themeColor="text1"/>
                <w:sz w:val="16"/>
                <w:szCs w:val="16"/>
              </w:rPr>
              <w:t>Lo que tienes que hacer:</w:t>
            </w:r>
          </w:p>
          <w:p w14:paraId="1D249394" w14:textId="69F8DF29" w:rsidR="005D5FE8" w:rsidRPr="00E23EE6" w:rsidRDefault="005D5FE8" w:rsidP="006E7186">
            <w:pPr>
              <w:numPr>
                <w:ilvl w:val="0"/>
                <w:numId w:val="49"/>
              </w:numPr>
              <w:spacing w:before="20" w:after="20" w:line="240" w:lineRule="auto"/>
              <w:ind w:right="113"/>
              <w:jc w:val="left"/>
              <w:rPr>
                <w:rFonts w:ascii="Lucida Sans" w:eastAsia="Lucida Sans" w:hAnsi="Lucida Sans" w:cs="Lucida Sans"/>
                <w:color w:val="000000" w:themeColor="text1"/>
                <w:sz w:val="16"/>
                <w:szCs w:val="16"/>
              </w:rPr>
            </w:pPr>
            <w:r w:rsidRPr="00E23EE6">
              <w:rPr>
                <w:rFonts w:ascii="Lucida Sans" w:eastAsia="Lucida Sans" w:hAnsi="Lucida Sans" w:cs="Lucida Sans"/>
                <w:color w:val="000000" w:themeColor="text1"/>
                <w:sz w:val="16"/>
                <w:szCs w:val="16"/>
              </w:rPr>
              <w:t>Paso 1: elegir un tema.</w:t>
            </w:r>
          </w:p>
          <w:p w14:paraId="1F3E4612" w14:textId="63ADF0CB" w:rsidR="005D5FE8" w:rsidRPr="00E23EE6" w:rsidRDefault="005D5FE8" w:rsidP="006E7186">
            <w:pPr>
              <w:numPr>
                <w:ilvl w:val="0"/>
                <w:numId w:val="49"/>
              </w:numPr>
              <w:spacing w:before="20" w:after="20" w:line="240" w:lineRule="auto"/>
              <w:ind w:right="113"/>
              <w:jc w:val="left"/>
              <w:rPr>
                <w:rFonts w:ascii="Lucida Sans" w:eastAsia="Lucida Sans" w:hAnsi="Lucida Sans" w:cs="Lucida Sans"/>
                <w:color w:val="000000" w:themeColor="text1"/>
                <w:sz w:val="16"/>
                <w:szCs w:val="16"/>
              </w:rPr>
            </w:pPr>
            <w:r w:rsidRPr="00E23EE6">
              <w:rPr>
                <w:rFonts w:ascii="Lucida Sans" w:eastAsia="Lucida Sans" w:hAnsi="Lucida Sans" w:cs="Lucida Sans"/>
                <w:color w:val="000000" w:themeColor="text1"/>
                <w:sz w:val="16"/>
                <w:szCs w:val="16"/>
              </w:rPr>
              <w:t>Paso 2: hacer un itinerario en el espacio.</w:t>
            </w:r>
          </w:p>
          <w:p w14:paraId="3312E7F2" w14:textId="31E81F45" w:rsidR="005D5FE8" w:rsidRPr="00E23EE6" w:rsidRDefault="005D5FE8" w:rsidP="006E7186">
            <w:pPr>
              <w:numPr>
                <w:ilvl w:val="0"/>
                <w:numId w:val="49"/>
              </w:numPr>
              <w:spacing w:before="20" w:after="20" w:line="240" w:lineRule="auto"/>
              <w:ind w:right="113"/>
              <w:jc w:val="left"/>
              <w:rPr>
                <w:rFonts w:ascii="Lucida Sans" w:eastAsia="Lucida Sans" w:hAnsi="Lucida Sans" w:cs="Lucida Sans"/>
                <w:color w:val="000000" w:themeColor="text1"/>
                <w:sz w:val="16"/>
                <w:szCs w:val="16"/>
              </w:rPr>
            </w:pPr>
            <w:r w:rsidRPr="00E23EE6">
              <w:rPr>
                <w:rFonts w:ascii="Lucida Sans" w:eastAsia="Lucida Sans" w:hAnsi="Lucida Sans" w:cs="Lucida Sans"/>
                <w:color w:val="000000" w:themeColor="text1"/>
                <w:sz w:val="16"/>
                <w:szCs w:val="16"/>
              </w:rPr>
              <w:t>Paso 3: diseñar una infografía.</w:t>
            </w:r>
          </w:p>
          <w:p w14:paraId="77590CB9" w14:textId="7FB13237" w:rsidR="005D5FE8" w:rsidRPr="00E23EE6" w:rsidRDefault="005D5FE8" w:rsidP="006E7186">
            <w:pPr>
              <w:numPr>
                <w:ilvl w:val="0"/>
                <w:numId w:val="49"/>
              </w:numPr>
              <w:spacing w:before="20" w:after="20" w:line="240" w:lineRule="auto"/>
              <w:ind w:right="113"/>
              <w:jc w:val="left"/>
              <w:rPr>
                <w:rFonts w:ascii="Lucida Sans" w:eastAsia="Lucida Sans" w:hAnsi="Lucida Sans" w:cs="Lucida Sans"/>
                <w:color w:val="000000" w:themeColor="text1"/>
                <w:sz w:val="16"/>
                <w:szCs w:val="16"/>
              </w:rPr>
            </w:pPr>
            <w:r w:rsidRPr="00E23EE6">
              <w:rPr>
                <w:rFonts w:ascii="Lucida Sans" w:eastAsia="Lucida Sans" w:hAnsi="Lucida Sans" w:cs="Lucida Sans"/>
                <w:color w:val="000000" w:themeColor="text1"/>
                <w:sz w:val="16"/>
                <w:szCs w:val="16"/>
              </w:rPr>
              <w:t>Paso 4: incluir una línea del tiempo.</w:t>
            </w:r>
          </w:p>
          <w:p w14:paraId="74AC88A4" w14:textId="77777777" w:rsidR="005D5FE8" w:rsidRPr="00E23EE6" w:rsidRDefault="005D5FE8" w:rsidP="00B117A0">
            <w:pPr>
              <w:numPr>
                <w:ilvl w:val="0"/>
                <w:numId w:val="47"/>
              </w:numPr>
              <w:spacing w:before="20" w:after="20" w:line="240" w:lineRule="auto"/>
              <w:ind w:left="569" w:right="113"/>
              <w:jc w:val="left"/>
              <w:rPr>
                <w:rFonts w:ascii="Lucida Sans" w:eastAsia="Lucida Sans" w:hAnsi="Lucida Sans" w:cs="Lucida Sans"/>
                <w:sz w:val="16"/>
                <w:szCs w:val="16"/>
              </w:rPr>
            </w:pPr>
            <w:r w:rsidRPr="00E23EE6">
              <w:rPr>
                <w:rFonts w:ascii="Lucida Sans" w:eastAsia="Lucida Sans" w:hAnsi="Lucida Sans" w:cs="Lucida Sans"/>
                <w:sz w:val="16"/>
                <w:szCs w:val="16"/>
              </w:rPr>
              <w:t>Modelo de enseñanza: cognitivo constructivista, social y personal.</w:t>
            </w:r>
          </w:p>
          <w:p w14:paraId="67C5D5B0" w14:textId="5E802231" w:rsidR="005D5FE8" w:rsidRPr="00E23EE6" w:rsidRDefault="005D5FE8" w:rsidP="00B117A0">
            <w:pPr>
              <w:numPr>
                <w:ilvl w:val="0"/>
                <w:numId w:val="47"/>
              </w:numPr>
              <w:spacing w:before="20" w:after="20" w:line="240" w:lineRule="auto"/>
              <w:ind w:left="569" w:right="113"/>
              <w:jc w:val="left"/>
              <w:rPr>
                <w:rFonts w:ascii="Lucida Sans" w:eastAsia="Lucida Sans" w:hAnsi="Lucida Sans" w:cs="Lucida Sans"/>
                <w:sz w:val="16"/>
                <w:szCs w:val="16"/>
              </w:rPr>
            </w:pPr>
            <w:r w:rsidRPr="00E23EE6">
              <w:rPr>
                <w:rFonts w:ascii="Lucida Sans" w:eastAsia="Lucida Sans" w:hAnsi="Lucida Sans" w:cs="Lucida Sans"/>
                <w:sz w:val="16"/>
                <w:szCs w:val="16"/>
              </w:rPr>
              <w:t>Contexto: individual, familiar y social.</w:t>
            </w:r>
          </w:p>
        </w:tc>
      </w:tr>
      <w:tr w:rsidR="005D5FE8" w:rsidRPr="00AC4B22" w14:paraId="31DCF5ED" w14:textId="77777777" w:rsidTr="00B117A0">
        <w:trPr>
          <w:trHeight w:val="20"/>
        </w:trPr>
        <w:tc>
          <w:tcPr>
            <w:tcW w:w="13752" w:type="dxa"/>
            <w:gridSpan w:val="6"/>
            <w:tcBorders>
              <w:top w:val="single" w:sz="6" w:space="0" w:color="4472C4"/>
              <w:left w:val="single" w:sz="6" w:space="0" w:color="4472C4"/>
              <w:bottom w:val="single" w:sz="6" w:space="0" w:color="4472C4"/>
              <w:right w:val="single" w:sz="6" w:space="0" w:color="4472C4"/>
            </w:tcBorders>
            <w:shd w:val="clear" w:color="auto" w:fill="D9E2F3"/>
            <w:vAlign w:val="center"/>
          </w:tcPr>
          <w:p w14:paraId="40BD1BB6" w14:textId="77777777" w:rsidR="005D5FE8" w:rsidRPr="00E23EE6" w:rsidRDefault="005D5FE8" w:rsidP="00B117A0">
            <w:pPr>
              <w:tabs>
                <w:tab w:val="left" w:pos="520"/>
              </w:tabs>
              <w:spacing w:before="60" w:after="60" w:line="240" w:lineRule="auto"/>
              <w:ind w:left="130" w:right="74"/>
              <w:jc w:val="left"/>
              <w:rPr>
                <w:rFonts w:ascii="Lucida Sans" w:eastAsia="Lucida Sans" w:hAnsi="Lucida Sans" w:cs="Lucida Sans"/>
                <w:b/>
                <w:sz w:val="18"/>
                <w:szCs w:val="18"/>
              </w:rPr>
            </w:pPr>
            <w:r w:rsidRPr="00E23EE6">
              <w:rPr>
                <w:rFonts w:ascii="Lucida Sans" w:eastAsia="Lucida Sans" w:hAnsi="Lucida Sans" w:cs="Lucida Sans"/>
                <w:b/>
                <w:sz w:val="18"/>
                <w:szCs w:val="18"/>
              </w:rPr>
              <w:t>Recursos TIC</w:t>
            </w:r>
          </w:p>
        </w:tc>
      </w:tr>
      <w:tr w:rsidR="005D5FE8" w:rsidRPr="00AC4B22" w14:paraId="15D1C015" w14:textId="77777777" w:rsidTr="00B117A0">
        <w:trPr>
          <w:trHeight w:val="20"/>
        </w:trPr>
        <w:tc>
          <w:tcPr>
            <w:tcW w:w="13752" w:type="dxa"/>
            <w:gridSpan w:val="6"/>
            <w:tcBorders>
              <w:top w:val="single" w:sz="6" w:space="0" w:color="4472C4"/>
              <w:left w:val="single" w:sz="6" w:space="0" w:color="4472C4"/>
              <w:bottom w:val="single" w:sz="6" w:space="0" w:color="4472C4"/>
              <w:right w:val="single" w:sz="6" w:space="0" w:color="4472C4"/>
            </w:tcBorders>
          </w:tcPr>
          <w:p w14:paraId="04D352A7" w14:textId="13F2476E" w:rsidR="005D5FE8" w:rsidRPr="00E23EE6" w:rsidRDefault="005D5FE8" w:rsidP="00B117A0">
            <w:pPr>
              <w:numPr>
                <w:ilvl w:val="0"/>
                <w:numId w:val="15"/>
              </w:numPr>
              <w:tabs>
                <w:tab w:val="left" w:pos="283"/>
              </w:tabs>
              <w:spacing w:after="0" w:line="240" w:lineRule="auto"/>
              <w:ind w:left="292" w:right="108" w:hanging="142"/>
              <w:jc w:val="left"/>
              <w:rPr>
                <w:rFonts w:ascii="Lucida Sans" w:eastAsia="Lucida Sans" w:hAnsi="Lucida Sans" w:cstheme="minorHAnsi"/>
                <w:b/>
                <w:i/>
                <w:color w:val="000000" w:themeColor="text1"/>
                <w:sz w:val="16"/>
                <w:szCs w:val="16"/>
              </w:rPr>
            </w:pPr>
            <w:r w:rsidRPr="00E23EE6">
              <w:rPr>
                <w:rFonts w:ascii="Lucida Sans" w:eastAsia="Lucida Sans" w:hAnsi="Lucida Sans" w:cstheme="minorHAnsi"/>
                <w:color w:val="000000" w:themeColor="text1"/>
                <w:spacing w:val="1"/>
                <w:sz w:val="16"/>
                <w:szCs w:val="16"/>
              </w:rPr>
              <w:t>Videoguía</w:t>
            </w:r>
            <w:r w:rsidRPr="00E23EE6">
              <w:rPr>
                <w:rFonts w:ascii="Lucida Sans" w:eastAsia="Lucida Sans" w:hAnsi="Lucida Sans" w:cstheme="minorHAnsi"/>
                <w:b/>
                <w:i/>
                <w:color w:val="000000" w:themeColor="text1"/>
                <w:sz w:val="16"/>
                <w:szCs w:val="16"/>
              </w:rPr>
              <w:t>:</w:t>
            </w:r>
            <w:r w:rsidR="00B23D45" w:rsidRPr="00E23EE6">
              <w:rPr>
                <w:rFonts w:ascii="Lucida Sans" w:eastAsia="Lucida Sans" w:hAnsi="Lucida Sans" w:cstheme="minorHAnsi"/>
                <w:b/>
                <w:i/>
                <w:color w:val="000000" w:themeColor="text1"/>
                <w:sz w:val="16"/>
                <w:szCs w:val="16"/>
              </w:rPr>
              <w:t xml:space="preserve"> </w:t>
            </w:r>
            <w:r w:rsidRPr="00E23EE6">
              <w:rPr>
                <w:rFonts w:ascii="Lucida Sans" w:eastAsia="Lucida Sans" w:hAnsi="Lucida Sans" w:cstheme="minorHAnsi"/>
                <w:b/>
                <w:i/>
                <w:color w:val="000000" w:themeColor="text1"/>
                <w:sz w:val="16"/>
                <w:szCs w:val="16"/>
              </w:rPr>
              <w:t>Indiana Jones y la última cruzada</w:t>
            </w:r>
          </w:p>
          <w:p w14:paraId="28761CFF" w14:textId="77777777" w:rsidR="00481E93" w:rsidRPr="00E23EE6" w:rsidRDefault="005D5FE8" w:rsidP="00B117A0">
            <w:pPr>
              <w:numPr>
                <w:ilvl w:val="0"/>
                <w:numId w:val="15"/>
              </w:numPr>
              <w:tabs>
                <w:tab w:val="left" w:pos="283"/>
              </w:tabs>
              <w:spacing w:after="0" w:line="240" w:lineRule="auto"/>
              <w:ind w:left="283" w:right="108" w:hanging="142"/>
              <w:jc w:val="left"/>
              <w:rPr>
                <w:rFonts w:ascii="Lucida Sans" w:eastAsia="Lucida Sans" w:hAnsi="Lucida Sans" w:cstheme="minorHAnsi"/>
                <w:color w:val="000000" w:themeColor="text1"/>
                <w:spacing w:val="1"/>
                <w:sz w:val="16"/>
                <w:szCs w:val="16"/>
              </w:rPr>
            </w:pPr>
            <w:r w:rsidRPr="00E23EE6">
              <w:rPr>
                <w:rFonts w:ascii="Lucida Sans" w:eastAsia="Lucida Sans" w:hAnsi="Lucida Sans" w:cstheme="minorHAnsi"/>
                <w:color w:val="000000" w:themeColor="text1"/>
                <w:spacing w:val="1"/>
                <w:sz w:val="16"/>
                <w:szCs w:val="16"/>
              </w:rPr>
              <w:t xml:space="preserve">Enlaces incluidos en el libro digital: </w:t>
            </w:r>
          </w:p>
          <w:p w14:paraId="484D12B8" w14:textId="0F471EA2" w:rsidR="005D5FE8" w:rsidRPr="00E23EE6" w:rsidRDefault="00481E93" w:rsidP="006E7186">
            <w:pPr>
              <w:pStyle w:val="Prrafodelista"/>
              <w:numPr>
                <w:ilvl w:val="0"/>
                <w:numId w:val="51"/>
              </w:numPr>
              <w:tabs>
                <w:tab w:val="left" w:pos="283"/>
              </w:tabs>
              <w:spacing w:after="0" w:line="240" w:lineRule="auto"/>
              <w:ind w:right="108"/>
              <w:jc w:val="left"/>
              <w:rPr>
                <w:rFonts w:ascii="Lucida Sans" w:eastAsia="Lucida Sans" w:hAnsi="Lucida Sans" w:cstheme="minorHAnsi"/>
                <w:color w:val="000000" w:themeColor="text1"/>
                <w:spacing w:val="1"/>
                <w:sz w:val="16"/>
                <w:szCs w:val="16"/>
              </w:rPr>
            </w:pPr>
            <w:r w:rsidRPr="00E23EE6">
              <w:rPr>
                <w:rFonts w:ascii="Lucida Sans" w:eastAsia="Lucida Sans" w:hAnsi="Lucida Sans" w:cstheme="minorHAnsi"/>
                <w:color w:val="000000" w:themeColor="text1"/>
                <w:spacing w:val="1"/>
                <w:sz w:val="16"/>
                <w:szCs w:val="16"/>
              </w:rPr>
              <w:t xml:space="preserve">Ejemplos de infografías: </w:t>
            </w:r>
            <w:hyperlink r:id="rId12" w:history="1">
              <w:r w:rsidR="002B2F56" w:rsidRPr="00E23EE6">
                <w:rPr>
                  <w:rStyle w:val="Hipervnculo"/>
                  <w:rFonts w:ascii="Lucida Sans" w:hAnsi="Lucida Sans" w:cstheme="minorHAnsi"/>
                  <w:sz w:val="16"/>
                  <w:szCs w:val="16"/>
                </w:rPr>
                <w:t>www.ofifacil.com/ofifacil-infografias-que-es-definicion-como-se-hacen.php</w:t>
              </w:r>
            </w:hyperlink>
            <w:r w:rsidR="002B2F56" w:rsidRPr="00E23EE6">
              <w:rPr>
                <w:rStyle w:val="Hipervnculo"/>
                <w:rFonts w:ascii="Lucida Sans" w:hAnsi="Lucida Sans"/>
                <w:color w:val="000000" w:themeColor="text1"/>
                <w:u w:val="none"/>
              </w:rPr>
              <w:t>.</w:t>
            </w:r>
            <w:r w:rsidR="002B2F56" w:rsidRPr="00E23EE6">
              <w:rPr>
                <w:rStyle w:val="Hipervnculo"/>
                <w:rFonts w:ascii="Lucida Sans" w:hAnsi="Lucida Sans" w:cstheme="minorHAnsi"/>
                <w:color w:val="000000" w:themeColor="text1"/>
                <w:sz w:val="16"/>
                <w:szCs w:val="16"/>
              </w:rPr>
              <w:t xml:space="preserve"> </w:t>
            </w:r>
          </w:p>
          <w:p w14:paraId="4FD40944" w14:textId="4DA38656" w:rsidR="005D5FE8" w:rsidRPr="00E23EE6" w:rsidRDefault="005D5FE8" w:rsidP="00B117A0">
            <w:pPr>
              <w:numPr>
                <w:ilvl w:val="0"/>
                <w:numId w:val="15"/>
              </w:numPr>
              <w:tabs>
                <w:tab w:val="left" w:pos="283"/>
              </w:tabs>
              <w:spacing w:after="0" w:line="240" w:lineRule="auto"/>
              <w:ind w:left="283" w:right="108" w:hanging="142"/>
              <w:jc w:val="left"/>
              <w:rPr>
                <w:rFonts w:ascii="Lucida Sans" w:eastAsia="Lucida Sans" w:hAnsi="Lucida Sans" w:cstheme="minorHAnsi"/>
                <w:color w:val="000000" w:themeColor="text1"/>
                <w:spacing w:val="1"/>
                <w:sz w:val="16"/>
                <w:szCs w:val="16"/>
              </w:rPr>
            </w:pPr>
            <w:r w:rsidRPr="00E23EE6">
              <w:rPr>
                <w:rFonts w:ascii="Lucida Sans" w:eastAsia="Lucida Sans" w:hAnsi="Lucida Sans" w:cstheme="minorHAnsi"/>
                <w:color w:val="000000" w:themeColor="text1"/>
                <w:spacing w:val="1"/>
                <w:sz w:val="16"/>
                <w:szCs w:val="16"/>
              </w:rPr>
              <w:lastRenderedPageBreak/>
              <w:t>Presentación de PowerPoint.</w:t>
            </w:r>
            <w:r w:rsidR="00B23D45" w:rsidRPr="00E23EE6">
              <w:rPr>
                <w:rFonts w:ascii="Lucida Sans" w:eastAsia="Lucida Sans" w:hAnsi="Lucida Sans" w:cstheme="minorHAnsi"/>
                <w:color w:val="000000" w:themeColor="text1"/>
                <w:spacing w:val="1"/>
                <w:sz w:val="16"/>
                <w:szCs w:val="16"/>
              </w:rPr>
              <w:t xml:space="preserve"> </w:t>
            </w:r>
          </w:p>
          <w:p w14:paraId="1474492D" w14:textId="77777777" w:rsidR="005D5FE8" w:rsidRPr="00E23EE6" w:rsidRDefault="005D5FE8" w:rsidP="00B117A0">
            <w:pPr>
              <w:numPr>
                <w:ilvl w:val="0"/>
                <w:numId w:val="15"/>
              </w:numPr>
              <w:tabs>
                <w:tab w:val="left" w:pos="283"/>
              </w:tabs>
              <w:spacing w:after="0" w:line="240" w:lineRule="auto"/>
              <w:ind w:left="283" w:right="108" w:hanging="142"/>
              <w:jc w:val="left"/>
              <w:rPr>
                <w:rFonts w:ascii="Lucida Sans" w:eastAsia="Lucida Sans" w:hAnsi="Lucida Sans" w:cstheme="minorHAnsi"/>
                <w:color w:val="000000" w:themeColor="text1"/>
                <w:spacing w:val="1"/>
                <w:sz w:val="16"/>
                <w:szCs w:val="16"/>
              </w:rPr>
            </w:pPr>
            <w:r w:rsidRPr="00E23EE6">
              <w:rPr>
                <w:rFonts w:ascii="Lucida Sans" w:eastAsia="Lucida Sans" w:hAnsi="Lucida Sans" w:cstheme="minorHAnsi"/>
                <w:color w:val="000000" w:themeColor="text1"/>
                <w:spacing w:val="1"/>
                <w:sz w:val="16"/>
                <w:szCs w:val="16"/>
              </w:rPr>
              <w:t>Actividades interactivas.</w:t>
            </w:r>
          </w:p>
          <w:p w14:paraId="3634774E" w14:textId="4B96F0A0" w:rsidR="005D5FE8" w:rsidRPr="00E23EE6" w:rsidRDefault="005D5FE8" w:rsidP="00B117A0">
            <w:pPr>
              <w:numPr>
                <w:ilvl w:val="0"/>
                <w:numId w:val="15"/>
              </w:numPr>
              <w:tabs>
                <w:tab w:val="left" w:pos="283"/>
              </w:tabs>
              <w:spacing w:after="0" w:line="240" w:lineRule="auto"/>
              <w:ind w:left="283" w:right="108" w:hanging="142"/>
              <w:jc w:val="left"/>
              <w:rPr>
                <w:rFonts w:ascii="Lucida Sans" w:eastAsia="Lucida Sans" w:hAnsi="Lucida Sans" w:cs="Lucida Sans"/>
                <w:color w:val="000000" w:themeColor="text1"/>
                <w:spacing w:val="1"/>
                <w:sz w:val="16"/>
                <w:szCs w:val="16"/>
              </w:rPr>
            </w:pPr>
            <w:r w:rsidRPr="00E23EE6">
              <w:rPr>
                <w:rFonts w:ascii="Lucida Sans" w:eastAsia="Lucida Sans" w:hAnsi="Lucida Sans" w:cstheme="minorHAnsi"/>
                <w:color w:val="000000" w:themeColor="text1"/>
                <w:spacing w:val="1"/>
                <w:sz w:val="16"/>
                <w:szCs w:val="16"/>
              </w:rPr>
              <w:t>Generador de exámenes.</w:t>
            </w:r>
          </w:p>
        </w:tc>
      </w:tr>
    </w:tbl>
    <w:p w14:paraId="7F0B78FA" w14:textId="77777777" w:rsidR="00B774DD" w:rsidRDefault="00B774DD" w:rsidP="00002DEE">
      <w:pPr>
        <w:pStyle w:val="Ttulo3"/>
        <w:ind w:left="216" w:right="66" w:hanging="216"/>
        <w:rPr>
          <w:rFonts w:ascii="Calibri" w:eastAsia="Calibri" w:hAnsi="Calibri" w:cs="Times New Roman"/>
          <w:bCs w:val="0"/>
          <w:sz w:val="24"/>
          <w:szCs w:val="24"/>
          <w:lang w:eastAsia="en-US"/>
        </w:rPr>
      </w:pPr>
    </w:p>
    <w:sectPr w:rsidR="00B774DD" w:rsidSect="00D15710">
      <w:headerReference w:type="default" r:id="rId13"/>
      <w:footerReference w:type="default" r:id="rId14"/>
      <w:pgSz w:w="16817" w:h="11901"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83448" w14:textId="77777777" w:rsidR="00362F43" w:rsidRDefault="00362F43" w:rsidP="00A25CCE">
      <w:pPr>
        <w:spacing w:after="0" w:line="240" w:lineRule="auto"/>
      </w:pPr>
      <w:r>
        <w:separator/>
      </w:r>
    </w:p>
    <w:p w14:paraId="166AA4B2" w14:textId="77777777" w:rsidR="00362F43" w:rsidRDefault="00362F43"/>
  </w:endnote>
  <w:endnote w:type="continuationSeparator" w:id="0">
    <w:p w14:paraId="037FC2F5" w14:textId="77777777" w:rsidR="00362F43" w:rsidRDefault="00362F43" w:rsidP="00A25CCE">
      <w:pPr>
        <w:spacing w:after="0" w:line="240" w:lineRule="auto"/>
      </w:pPr>
      <w:r>
        <w:continuationSeparator/>
      </w:r>
    </w:p>
    <w:p w14:paraId="5766ED05" w14:textId="77777777" w:rsidR="00362F43" w:rsidRDefault="00362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Garamond Pro">
    <w:panose1 w:val="00000000000000000000"/>
    <w:charset w:val="00"/>
    <w:family w:val="roman"/>
    <w:notTrueType/>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UniversLTStd">
    <w:altName w:val="Calibri"/>
    <w:panose1 w:val="00000000000000000000"/>
    <w:charset w:val="00"/>
    <w:family w:val="swiss"/>
    <w:notTrueType/>
    <w:pitch w:val="default"/>
    <w:sig w:usb0="00000003" w:usb1="00000000" w:usb2="00000000" w:usb3="00000000" w:csb0="00000001" w:csb1="00000000"/>
  </w:font>
  <w:font w:name="NewsGotT-Regu">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18" w:space="0" w:color="808080"/>
        <w:insideV w:val="single" w:sz="18" w:space="0" w:color="808080"/>
      </w:tblBorders>
      <w:tblLook w:val="00A0" w:firstRow="1" w:lastRow="0" w:firstColumn="1" w:lastColumn="0" w:noHBand="0" w:noVBand="0"/>
    </w:tblPr>
    <w:tblGrid>
      <w:gridCol w:w="719"/>
      <w:gridCol w:w="8721"/>
    </w:tblGrid>
    <w:tr w:rsidR="003C434F" w:rsidRPr="00E652FD" w14:paraId="6F7E110E" w14:textId="77777777" w:rsidTr="00DE43DD">
      <w:trPr>
        <w:trHeight w:val="373"/>
      </w:trPr>
      <w:tc>
        <w:tcPr>
          <w:tcW w:w="896" w:type="dxa"/>
          <w:tcBorders>
            <w:top w:val="single" w:sz="18" w:space="0" w:color="808080"/>
          </w:tcBorders>
        </w:tcPr>
        <w:p w14:paraId="1ACE9D6A" w14:textId="77777777" w:rsidR="003C434F" w:rsidRPr="00E652FD" w:rsidRDefault="003C434F">
          <w:pPr>
            <w:pStyle w:val="Piedepgina"/>
            <w:jc w:val="right"/>
            <w:rPr>
              <w:b/>
              <w:color w:val="4F81BD"/>
              <w:sz w:val="32"/>
              <w:szCs w:val="32"/>
            </w:rPr>
          </w:pPr>
          <w:r>
            <w:fldChar w:fldCharType="begin"/>
          </w:r>
          <w:r>
            <w:instrText xml:space="preserve"> PAGE   \* MERGEFORMAT </w:instrText>
          </w:r>
          <w:r>
            <w:fldChar w:fldCharType="separate"/>
          </w:r>
          <w:r w:rsidR="005B23DF" w:rsidRPr="005B23DF">
            <w:rPr>
              <w:b/>
              <w:noProof/>
              <w:color w:val="4F81BD"/>
              <w:sz w:val="32"/>
              <w:szCs w:val="32"/>
            </w:rPr>
            <w:t>3</w:t>
          </w:r>
          <w:r>
            <w:fldChar w:fldCharType="end"/>
          </w:r>
        </w:p>
      </w:tc>
      <w:tc>
        <w:tcPr>
          <w:tcW w:w="13130" w:type="dxa"/>
          <w:tcBorders>
            <w:top w:val="single" w:sz="18" w:space="0" w:color="808080"/>
          </w:tcBorders>
        </w:tcPr>
        <w:p w14:paraId="0379B76A" w14:textId="77777777" w:rsidR="003C434F" w:rsidRPr="00E652FD" w:rsidRDefault="003C434F">
          <w:pPr>
            <w:pStyle w:val="Piedepgina"/>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58B2" w14:textId="77777777" w:rsidR="003C434F" w:rsidRPr="003023B0" w:rsidRDefault="003C434F" w:rsidP="000B371C">
    <w:pPr>
      <w:pStyle w:val="Piedepgina"/>
      <w:jc w:val="center"/>
      <w:rPr>
        <w:b/>
        <w:i/>
        <w:color w:val="4F81BD"/>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18" w:space="0" w:color="808080"/>
        <w:insideV w:val="single" w:sz="18" w:space="0" w:color="808080"/>
      </w:tblBorders>
      <w:tblLook w:val="00A0" w:firstRow="1" w:lastRow="0" w:firstColumn="1" w:lastColumn="0" w:noHBand="0" w:noVBand="0"/>
    </w:tblPr>
    <w:tblGrid>
      <w:gridCol w:w="890"/>
      <w:gridCol w:w="12923"/>
    </w:tblGrid>
    <w:tr w:rsidR="003C434F" w:rsidRPr="00E652FD" w14:paraId="64A5748D" w14:textId="77777777" w:rsidTr="00DE43DD">
      <w:trPr>
        <w:trHeight w:val="373"/>
      </w:trPr>
      <w:tc>
        <w:tcPr>
          <w:tcW w:w="896" w:type="dxa"/>
          <w:tcBorders>
            <w:top w:val="single" w:sz="18" w:space="0" w:color="808080"/>
          </w:tcBorders>
        </w:tcPr>
        <w:p w14:paraId="794F16F4" w14:textId="77777777" w:rsidR="003C434F" w:rsidRPr="00E652FD" w:rsidRDefault="003C434F">
          <w:pPr>
            <w:pStyle w:val="Piedepgina"/>
            <w:jc w:val="right"/>
            <w:rPr>
              <w:b/>
              <w:color w:val="4F81BD"/>
              <w:sz w:val="32"/>
              <w:szCs w:val="32"/>
            </w:rPr>
          </w:pPr>
          <w:r>
            <w:fldChar w:fldCharType="begin"/>
          </w:r>
          <w:r>
            <w:instrText xml:space="preserve"> PAGE   \* MERGEFORMAT </w:instrText>
          </w:r>
          <w:r>
            <w:fldChar w:fldCharType="separate"/>
          </w:r>
          <w:r w:rsidR="005B23DF" w:rsidRPr="005B23DF">
            <w:rPr>
              <w:b/>
              <w:noProof/>
              <w:color w:val="4F81BD"/>
              <w:sz w:val="32"/>
              <w:szCs w:val="32"/>
            </w:rPr>
            <w:t>6</w:t>
          </w:r>
          <w:r>
            <w:fldChar w:fldCharType="end"/>
          </w:r>
        </w:p>
      </w:tc>
      <w:tc>
        <w:tcPr>
          <w:tcW w:w="13130" w:type="dxa"/>
          <w:tcBorders>
            <w:top w:val="single" w:sz="18" w:space="0" w:color="808080"/>
          </w:tcBorders>
        </w:tcPr>
        <w:p w14:paraId="6A3093DD" w14:textId="77777777" w:rsidR="003C434F" w:rsidRPr="00E652FD" w:rsidRDefault="003C434F">
          <w:pPr>
            <w:pStyle w:val="Piedepgina"/>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500D7" w14:textId="77777777" w:rsidR="00362F43" w:rsidRDefault="00362F43" w:rsidP="00A25CCE">
      <w:pPr>
        <w:spacing w:after="0" w:line="240" w:lineRule="auto"/>
      </w:pPr>
      <w:r>
        <w:separator/>
      </w:r>
    </w:p>
    <w:p w14:paraId="07DE080F" w14:textId="77777777" w:rsidR="00362F43" w:rsidRDefault="00362F43"/>
  </w:footnote>
  <w:footnote w:type="continuationSeparator" w:id="0">
    <w:p w14:paraId="37AFB451" w14:textId="77777777" w:rsidR="00362F43" w:rsidRDefault="00362F43" w:rsidP="00A25CCE">
      <w:pPr>
        <w:spacing w:after="0" w:line="240" w:lineRule="auto"/>
      </w:pPr>
      <w:r>
        <w:continuationSeparator/>
      </w:r>
    </w:p>
    <w:p w14:paraId="6AA54AA2" w14:textId="77777777" w:rsidR="00362F43" w:rsidRDefault="00362F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7" w:type="dxa"/>
      <w:tblCellSpacing w:w="20" w:type="dxa"/>
      <w:tblInd w:w="-559" w:type="dxa"/>
      <w:tblBorders>
        <w:bottom w:val="single" w:sz="18" w:space="0" w:color="808080"/>
        <w:right w:val="single" w:sz="18" w:space="0" w:color="808080"/>
      </w:tblBorders>
      <w:tblLook w:val="04A0" w:firstRow="1" w:lastRow="0" w:firstColumn="1" w:lastColumn="0" w:noHBand="0" w:noVBand="1"/>
    </w:tblPr>
    <w:tblGrid>
      <w:gridCol w:w="1101"/>
      <w:gridCol w:w="7887"/>
      <w:gridCol w:w="2009"/>
    </w:tblGrid>
    <w:tr w:rsidR="003C434F" w:rsidRPr="00B5537F" w14:paraId="72A0E465" w14:textId="77777777" w:rsidTr="00EB4B05">
      <w:trPr>
        <w:trHeight w:val="97"/>
        <w:tblCellSpacing w:w="20" w:type="dxa"/>
      </w:trPr>
      <w:tc>
        <w:tcPr>
          <w:tcW w:w="1041" w:type="dxa"/>
          <w:vAlign w:val="center"/>
        </w:tcPr>
        <w:p w14:paraId="1497B163" w14:textId="77777777" w:rsidR="003C434F" w:rsidRPr="00EB4B05" w:rsidRDefault="003C434F" w:rsidP="00EB4B05">
          <w:pPr>
            <w:spacing w:after="0"/>
            <w:jc w:val="center"/>
            <w:rPr>
              <w:b/>
            </w:rPr>
          </w:pPr>
          <w:r w:rsidRPr="00A95B3A">
            <w:rPr>
              <w:b/>
              <w:noProof/>
              <w:lang w:eastAsia="es-ES"/>
            </w:rPr>
            <w:drawing>
              <wp:inline distT="0" distB="0" distL="0" distR="0" wp14:anchorId="165AB138" wp14:editId="304D735B">
                <wp:extent cx="495300" cy="400050"/>
                <wp:effectExtent l="0" t="0" r="0" b="0"/>
                <wp:docPr id="1"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847" w:type="dxa"/>
          <w:vAlign w:val="center"/>
        </w:tcPr>
        <w:p w14:paraId="1A7CD0C0" w14:textId="77777777" w:rsidR="003C434F" w:rsidRDefault="003C434F" w:rsidP="00EB4B05">
          <w:pPr>
            <w:spacing w:after="0"/>
            <w:jc w:val="right"/>
            <w:rPr>
              <w:b/>
              <w:i/>
            </w:rPr>
          </w:pPr>
          <w:r>
            <w:rPr>
              <w:b/>
              <w:i/>
            </w:rPr>
            <w:t>Ciencias aplicadas I</w:t>
          </w:r>
        </w:p>
        <w:p w14:paraId="4161088D" w14:textId="77777777" w:rsidR="003C434F" w:rsidRPr="00EB4B05" w:rsidRDefault="003C434F" w:rsidP="00CD0806">
          <w:pPr>
            <w:spacing w:after="0"/>
            <w:jc w:val="right"/>
            <w:rPr>
              <w:b/>
              <w:i/>
              <w:sz w:val="18"/>
            </w:rPr>
          </w:pPr>
          <w:r>
            <w:rPr>
              <w:b/>
              <w:i/>
            </w:rPr>
            <w:t>(Formación profesional básica)</w:t>
          </w:r>
        </w:p>
      </w:tc>
      <w:tc>
        <w:tcPr>
          <w:tcW w:w="1949" w:type="dxa"/>
          <w:shd w:val="clear" w:color="auto" w:fill="548DD4"/>
          <w:vAlign w:val="center"/>
        </w:tcPr>
        <w:p w14:paraId="4291E8E8" w14:textId="77777777" w:rsidR="003C434F" w:rsidRPr="00EB4B05" w:rsidRDefault="003C434F" w:rsidP="00EB4B05">
          <w:pPr>
            <w:spacing w:after="0"/>
            <w:jc w:val="center"/>
            <w:rPr>
              <w:b/>
              <w:color w:val="FFFFFF"/>
            </w:rPr>
          </w:pPr>
          <w:r w:rsidRPr="00EB4B05">
            <w:rPr>
              <w:b/>
              <w:color w:val="FFFFFF"/>
            </w:rPr>
            <w:t xml:space="preserve">PROGRAMACIÓN </w:t>
          </w:r>
        </w:p>
      </w:tc>
    </w:tr>
  </w:tbl>
  <w:p w14:paraId="2166E7E9" w14:textId="77777777" w:rsidR="003C434F" w:rsidRDefault="003C43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6174"/>
      <w:gridCol w:w="2268"/>
    </w:tblGrid>
    <w:tr w:rsidR="003C434F" w:rsidRPr="00B5537F" w14:paraId="76FA478B" w14:textId="77777777" w:rsidTr="00BF32D4">
      <w:trPr>
        <w:trHeight w:val="780"/>
        <w:tblCellSpacing w:w="20" w:type="dxa"/>
      </w:trPr>
      <w:tc>
        <w:tcPr>
          <w:tcW w:w="996" w:type="dxa"/>
          <w:vAlign w:val="center"/>
        </w:tcPr>
        <w:p w14:paraId="117CD1D8" w14:textId="77777777" w:rsidR="003C434F" w:rsidRPr="00EB4B05" w:rsidRDefault="003C434F" w:rsidP="00EB4B05">
          <w:pPr>
            <w:spacing w:after="0"/>
            <w:jc w:val="center"/>
            <w:rPr>
              <w:b/>
            </w:rPr>
          </w:pPr>
          <w:r w:rsidRPr="00A95B3A">
            <w:rPr>
              <w:b/>
              <w:noProof/>
              <w:lang w:eastAsia="es-ES"/>
            </w:rPr>
            <w:drawing>
              <wp:inline distT="0" distB="0" distL="0" distR="0" wp14:anchorId="264F44E0" wp14:editId="4A11FE8C">
                <wp:extent cx="495300" cy="400050"/>
                <wp:effectExtent l="0" t="0" r="0" b="0"/>
                <wp:docPr id="14"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134" w:type="dxa"/>
          <w:vAlign w:val="center"/>
        </w:tcPr>
        <w:p w14:paraId="7C8B1126" w14:textId="77777777" w:rsidR="003C434F" w:rsidRDefault="003C434F" w:rsidP="004464D6">
          <w:pPr>
            <w:spacing w:after="0"/>
            <w:jc w:val="right"/>
            <w:rPr>
              <w:b/>
              <w:i/>
            </w:rPr>
          </w:pPr>
          <w:r>
            <w:rPr>
              <w:b/>
              <w:i/>
            </w:rPr>
            <w:t>Lengua castellana y Literatura</w:t>
          </w:r>
        </w:p>
        <w:p w14:paraId="7E1DDC28" w14:textId="52C01FFA" w:rsidR="003C434F" w:rsidRPr="00EB4B05" w:rsidRDefault="003C434F" w:rsidP="00171785">
          <w:pPr>
            <w:spacing w:after="0"/>
            <w:jc w:val="right"/>
            <w:rPr>
              <w:b/>
              <w:i/>
              <w:sz w:val="18"/>
            </w:rPr>
          </w:pPr>
          <w:r>
            <w:rPr>
              <w:b/>
              <w:i/>
            </w:rPr>
            <w:t>(Segundo de ESO)</w:t>
          </w:r>
        </w:p>
      </w:tc>
      <w:tc>
        <w:tcPr>
          <w:tcW w:w="2208" w:type="dxa"/>
          <w:shd w:val="clear" w:color="auto" w:fill="548DD4"/>
          <w:vAlign w:val="center"/>
        </w:tcPr>
        <w:p w14:paraId="3B0BE378" w14:textId="77777777" w:rsidR="003C434F" w:rsidRDefault="00CD4FBB" w:rsidP="00EB4B05">
          <w:pPr>
            <w:spacing w:after="0"/>
            <w:jc w:val="center"/>
            <w:rPr>
              <w:b/>
              <w:color w:val="FFFFFF"/>
            </w:rPr>
          </w:pPr>
          <w:r>
            <w:rPr>
              <w:b/>
              <w:color w:val="FFFFFF"/>
            </w:rPr>
            <w:t>PROGRAMACIÓN</w:t>
          </w:r>
        </w:p>
        <w:p w14:paraId="5A93E663" w14:textId="0A31209C" w:rsidR="00CD4FBB" w:rsidRPr="00EB4B05" w:rsidRDefault="00CD4FBB" w:rsidP="00EB4B05">
          <w:pPr>
            <w:spacing w:after="0"/>
            <w:jc w:val="center"/>
            <w:rPr>
              <w:b/>
              <w:color w:val="FFFFFF"/>
            </w:rPr>
          </w:pPr>
          <w:r>
            <w:rPr>
              <w:b/>
              <w:color w:val="FFFFFF"/>
            </w:rPr>
            <w:t>MUESTRA</w:t>
          </w:r>
        </w:p>
      </w:tc>
    </w:tr>
  </w:tbl>
  <w:p w14:paraId="7A9788B1" w14:textId="52225559" w:rsidR="003C434F" w:rsidRDefault="003C434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38" w:type="dxa"/>
      <w:tblCellSpacing w:w="20" w:type="dxa"/>
      <w:tblInd w:w="50" w:type="dxa"/>
      <w:tblBorders>
        <w:bottom w:val="single" w:sz="18" w:space="0" w:color="808080"/>
        <w:right w:val="single" w:sz="18" w:space="0" w:color="808080"/>
      </w:tblBorders>
      <w:tblLayout w:type="fixed"/>
      <w:tblLook w:val="04A0" w:firstRow="1" w:lastRow="0" w:firstColumn="1" w:lastColumn="0" w:noHBand="0" w:noVBand="1"/>
    </w:tblPr>
    <w:tblGrid>
      <w:gridCol w:w="1154"/>
      <w:gridCol w:w="10993"/>
      <w:gridCol w:w="1991"/>
    </w:tblGrid>
    <w:tr w:rsidR="003C434F" w:rsidRPr="00B5537F" w14:paraId="645C1562" w14:textId="77777777" w:rsidTr="00D8268F">
      <w:trPr>
        <w:trHeight w:val="780"/>
        <w:tblCellSpacing w:w="20" w:type="dxa"/>
      </w:trPr>
      <w:tc>
        <w:tcPr>
          <w:tcW w:w="1094" w:type="dxa"/>
          <w:vAlign w:val="center"/>
        </w:tcPr>
        <w:p w14:paraId="6EE41B0E" w14:textId="77777777" w:rsidR="003C434F" w:rsidRPr="00EB4B05" w:rsidRDefault="003C434F" w:rsidP="00EB4B05">
          <w:pPr>
            <w:spacing w:after="0"/>
            <w:jc w:val="center"/>
            <w:rPr>
              <w:b/>
            </w:rPr>
          </w:pPr>
          <w:r w:rsidRPr="00A95B3A">
            <w:rPr>
              <w:b/>
              <w:noProof/>
              <w:lang w:eastAsia="es-ES"/>
            </w:rPr>
            <w:drawing>
              <wp:inline distT="0" distB="0" distL="0" distR="0" wp14:anchorId="2F5F0B0A" wp14:editId="6C3751BA">
                <wp:extent cx="495300" cy="400050"/>
                <wp:effectExtent l="0" t="0" r="0" b="0"/>
                <wp:docPr id="3"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953" w:type="dxa"/>
          <w:vAlign w:val="center"/>
        </w:tcPr>
        <w:p w14:paraId="3FEEE3B8" w14:textId="1943ED69" w:rsidR="003C434F" w:rsidRPr="00EB4B05" w:rsidRDefault="003C434F" w:rsidP="00AC56D3">
          <w:pPr>
            <w:spacing w:after="0"/>
            <w:jc w:val="right"/>
            <w:rPr>
              <w:b/>
              <w:i/>
              <w:sz w:val="18"/>
            </w:rPr>
          </w:pPr>
          <w:r>
            <w:rPr>
              <w:b/>
              <w:i/>
            </w:rPr>
            <w:t xml:space="preserve">Lengua castellana y Literatura </w:t>
          </w:r>
          <w:r>
            <w:rPr>
              <w:b/>
              <w:i/>
            </w:rPr>
            <w:br/>
            <w:t>(Segundo de ESO)</w:t>
          </w:r>
        </w:p>
      </w:tc>
      <w:tc>
        <w:tcPr>
          <w:tcW w:w="1931" w:type="dxa"/>
          <w:shd w:val="clear" w:color="auto" w:fill="548DD4"/>
          <w:vAlign w:val="center"/>
        </w:tcPr>
        <w:p w14:paraId="0E13A69C" w14:textId="77777777" w:rsidR="003C434F" w:rsidRDefault="003C434F" w:rsidP="00D8268F">
          <w:pPr>
            <w:spacing w:after="0"/>
            <w:jc w:val="center"/>
            <w:rPr>
              <w:b/>
              <w:color w:val="FFFFFF"/>
            </w:rPr>
          </w:pPr>
          <w:r w:rsidRPr="00EB4B05">
            <w:rPr>
              <w:b/>
              <w:color w:val="FFFFFF"/>
            </w:rPr>
            <w:t>PROGRAMACIÓN</w:t>
          </w:r>
        </w:p>
        <w:p w14:paraId="4AA2D898" w14:textId="22EB793A" w:rsidR="005B23DF" w:rsidRPr="00EB4B05" w:rsidRDefault="005B23DF" w:rsidP="00D8268F">
          <w:pPr>
            <w:spacing w:after="0"/>
            <w:jc w:val="center"/>
            <w:rPr>
              <w:b/>
              <w:color w:val="FFFFFF"/>
            </w:rPr>
          </w:pPr>
          <w:r>
            <w:rPr>
              <w:b/>
              <w:color w:val="FFFFFF"/>
            </w:rPr>
            <w:t>MUESTRA</w:t>
          </w:r>
        </w:p>
      </w:tc>
    </w:tr>
  </w:tbl>
  <w:p w14:paraId="3BAD4C75" w14:textId="77777777" w:rsidR="003C434F" w:rsidRDefault="003C43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667"/>
    <w:multiLevelType w:val="hybridMultilevel"/>
    <w:tmpl w:val="21528740"/>
    <w:lvl w:ilvl="0" w:tplc="1E12D834">
      <w:start w:val="1"/>
      <w:numFmt w:val="bullet"/>
      <w:lvlText w:val="-"/>
      <w:lvlJc w:val="left"/>
      <w:pPr>
        <w:ind w:left="720" w:hanging="360"/>
      </w:pPr>
      <w:rPr>
        <w:rFonts w:ascii="Calibri" w:hAnsi="Calibri" w:hint="default"/>
        <w:b w:val="0"/>
        <w:i w:val="0"/>
        <w:color w:val="auto"/>
      </w:rPr>
    </w:lvl>
    <w:lvl w:ilvl="1" w:tplc="F62A35FE">
      <w:start w:val="1"/>
      <w:numFmt w:val="bullet"/>
      <w:lvlText w:val="-"/>
      <w:lvlJc w:val="left"/>
      <w:pPr>
        <w:ind w:left="1440" w:hanging="360"/>
      </w:pPr>
      <w:rPr>
        <w:rFonts w:ascii="Calibri" w:hAnsi="Calibri"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A27778"/>
    <w:multiLevelType w:val="hybridMultilevel"/>
    <w:tmpl w:val="11F4FEE8"/>
    <w:lvl w:ilvl="0" w:tplc="DA7A32B6">
      <w:start w:val="1"/>
      <w:numFmt w:val="bullet"/>
      <w:lvlText w:val=""/>
      <w:lvlJc w:val="left"/>
      <w:pPr>
        <w:tabs>
          <w:tab w:val="num" w:pos="360"/>
        </w:tabs>
        <w:ind w:left="360" w:hanging="360"/>
      </w:pPr>
      <w:rPr>
        <w:rFonts w:ascii="Symbol" w:hAnsi="Symbol" w:cs="Symbol" w:hint="default"/>
        <w:color w:val="2E74B5"/>
        <w:spacing w:val="1"/>
        <w:sz w:val="20"/>
        <w:szCs w:val="20"/>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2" w15:restartNumberingAfterBreak="0">
    <w:nsid w:val="0721403B"/>
    <w:multiLevelType w:val="hybridMultilevel"/>
    <w:tmpl w:val="A1C4709C"/>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192B24"/>
    <w:multiLevelType w:val="hybridMultilevel"/>
    <w:tmpl w:val="9A88C8FC"/>
    <w:lvl w:ilvl="0" w:tplc="16DA13CA">
      <w:start w:val="1"/>
      <w:numFmt w:val="bullet"/>
      <w:lvlText w:val=""/>
      <w:lvlJc w:val="left"/>
      <w:pPr>
        <w:ind w:left="1429" w:hanging="360"/>
      </w:pPr>
      <w:rPr>
        <w:rFonts w:ascii="Symbol" w:hAnsi="Symbol" w:hint="default"/>
        <w:color w:val="2E74B5"/>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0CA424C4"/>
    <w:multiLevelType w:val="hybridMultilevel"/>
    <w:tmpl w:val="8C00604C"/>
    <w:lvl w:ilvl="0" w:tplc="78921DA8">
      <w:start w:val="1"/>
      <w:numFmt w:val="bullet"/>
      <w:lvlText w:val=""/>
      <w:lvlJc w:val="left"/>
      <w:pPr>
        <w:ind w:left="720" w:hanging="360"/>
      </w:pPr>
      <w:rPr>
        <w:rFonts w:ascii="Symbol" w:hAnsi="Symbol" w:hint="default"/>
        <w:color w:val="0070C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D6B0304"/>
    <w:multiLevelType w:val="hybridMultilevel"/>
    <w:tmpl w:val="9DE6EA8C"/>
    <w:lvl w:ilvl="0" w:tplc="325AFC60">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F87F4A"/>
    <w:multiLevelType w:val="hybridMultilevel"/>
    <w:tmpl w:val="E6FE6504"/>
    <w:lvl w:ilvl="0" w:tplc="E75AE876">
      <w:start w:val="1"/>
      <w:numFmt w:val="decimal"/>
      <w:pStyle w:val="Programacin-Numeros"/>
      <w:lvlText w:val="%1."/>
      <w:lvlJc w:val="left"/>
      <w:pPr>
        <w:tabs>
          <w:tab w:val="num" w:pos="502"/>
        </w:tabs>
        <w:ind w:left="502" w:hanging="360"/>
      </w:pPr>
      <w:rPr>
        <w:rFonts w:hint="default"/>
        <w:b w:val="0"/>
      </w:rPr>
    </w:lvl>
    <w:lvl w:ilvl="1" w:tplc="78749E9C">
      <w:start w:val="1"/>
      <w:numFmt w:val="bullet"/>
      <w:lvlText w:val="–"/>
      <w:lvlJc w:val="left"/>
      <w:pPr>
        <w:tabs>
          <w:tab w:val="num" w:pos="1222"/>
        </w:tabs>
        <w:ind w:left="1222" w:hanging="360"/>
      </w:pPr>
      <w:rPr>
        <w:rFonts w:ascii="Calibri" w:hAnsi="Calibri" w:hint="default"/>
      </w:rPr>
    </w:lvl>
    <w:lvl w:ilvl="2" w:tplc="5148CA60">
      <w:numFmt w:val="bullet"/>
      <w:lvlText w:val="–"/>
      <w:lvlJc w:val="left"/>
      <w:pPr>
        <w:tabs>
          <w:tab w:val="num" w:pos="2287"/>
        </w:tabs>
        <w:ind w:left="2287" w:hanging="705"/>
      </w:pPr>
      <w:rPr>
        <w:rFonts w:ascii="Times New Roman" w:eastAsia="Times New Roman" w:hAnsi="Times New Roman" w:cs="Times New Roman"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0FF60DAF"/>
    <w:multiLevelType w:val="hybridMultilevel"/>
    <w:tmpl w:val="4B3E0A9A"/>
    <w:lvl w:ilvl="0" w:tplc="DA7A32B6">
      <w:start w:val="1"/>
      <w:numFmt w:val="bullet"/>
      <w:lvlText w:val=""/>
      <w:lvlJc w:val="left"/>
      <w:pPr>
        <w:ind w:left="720" w:hanging="360"/>
      </w:pPr>
      <w:rPr>
        <w:rFonts w:ascii="Symbol" w:hAnsi="Symbol" w:cs="Symbol" w:hint="default"/>
        <w:color w:val="2E74B5"/>
        <w:spacing w:val="1"/>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152938"/>
    <w:multiLevelType w:val="hybridMultilevel"/>
    <w:tmpl w:val="695C8784"/>
    <w:lvl w:ilvl="0" w:tplc="0C0A0017">
      <w:start w:val="1"/>
      <w:numFmt w:val="lowerLetter"/>
      <w:lvlText w:val="%1)"/>
      <w:lvlJc w:val="left"/>
      <w:pPr>
        <w:ind w:left="720" w:hanging="360"/>
      </w:pPr>
      <w:rPr>
        <w:rFonts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1AC19BC"/>
    <w:multiLevelType w:val="hybridMultilevel"/>
    <w:tmpl w:val="E496F41A"/>
    <w:lvl w:ilvl="0" w:tplc="13FAD3C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1E816C9"/>
    <w:multiLevelType w:val="hybridMultilevel"/>
    <w:tmpl w:val="F7E6FACE"/>
    <w:lvl w:ilvl="0" w:tplc="661A8454">
      <w:start w:val="1"/>
      <w:numFmt w:val="lowerLetter"/>
      <w:pStyle w:val="PROGRAMACIN-Letras"/>
      <w:lvlText w:val="%1)"/>
      <w:lvlJc w:val="left"/>
      <w:pPr>
        <w:tabs>
          <w:tab w:val="num" w:pos="8226"/>
        </w:tabs>
        <w:ind w:left="8226" w:hanging="360"/>
      </w:pPr>
      <w:rPr>
        <w:rFont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634BA7"/>
    <w:multiLevelType w:val="hybridMultilevel"/>
    <w:tmpl w:val="1F72C67E"/>
    <w:lvl w:ilvl="0" w:tplc="60F614A4">
      <w:start w:val="1"/>
      <w:numFmt w:val="lowerLetter"/>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2410B0"/>
    <w:multiLevelType w:val="hybridMultilevel"/>
    <w:tmpl w:val="07A6D6C6"/>
    <w:lvl w:ilvl="0" w:tplc="27AEBA4C">
      <w:start w:val="1"/>
      <w:numFmt w:val="decimal"/>
      <w:pStyle w:val="Articulado"/>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1B861662"/>
    <w:multiLevelType w:val="hybridMultilevel"/>
    <w:tmpl w:val="5D0C13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BB10E1C"/>
    <w:multiLevelType w:val="hybridMultilevel"/>
    <w:tmpl w:val="7C543992"/>
    <w:lvl w:ilvl="0" w:tplc="95D0D0BC">
      <w:start w:val="1"/>
      <w:numFmt w:val="bullet"/>
      <w:lvlText w:val="-"/>
      <w:lvlJc w:val="left"/>
      <w:pPr>
        <w:ind w:left="720" w:hanging="360"/>
      </w:pPr>
      <w:rPr>
        <w:rFonts w:ascii="Lucida Sans" w:eastAsia="Lucida Sans" w:hAnsi="Lucida Sans" w:cs="Lucida San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D2A78CF"/>
    <w:multiLevelType w:val="hybridMultilevel"/>
    <w:tmpl w:val="D1B2471C"/>
    <w:lvl w:ilvl="0" w:tplc="0C0A0001">
      <w:start w:val="1"/>
      <w:numFmt w:val="bullet"/>
      <w:lvlText w:val=""/>
      <w:lvlJc w:val="left"/>
      <w:pPr>
        <w:ind w:left="1004" w:hanging="360"/>
      </w:pPr>
      <w:rPr>
        <w:rFonts w:ascii="Symbol" w:hAnsi="Symbol" w:hint="default"/>
        <w:b/>
        <w:color w:val="548DD4"/>
        <w:sz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1EF7138B"/>
    <w:multiLevelType w:val="hybridMultilevel"/>
    <w:tmpl w:val="BEAA2D3E"/>
    <w:lvl w:ilvl="0" w:tplc="DA7A32B6">
      <w:start w:val="1"/>
      <w:numFmt w:val="bullet"/>
      <w:lvlText w:val=""/>
      <w:lvlJc w:val="left"/>
      <w:pPr>
        <w:ind w:left="1429" w:hanging="360"/>
      </w:pPr>
      <w:rPr>
        <w:rFonts w:ascii="Symbol" w:hAnsi="Symbol" w:cs="Symbol" w:hint="default"/>
        <w:color w:val="2E74B5"/>
        <w:spacing w:val="1"/>
        <w:sz w:val="20"/>
        <w:szCs w:val="2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15:restartNumberingAfterBreak="0">
    <w:nsid w:val="1FB34C7D"/>
    <w:multiLevelType w:val="hybridMultilevel"/>
    <w:tmpl w:val="2FDC53A8"/>
    <w:lvl w:ilvl="0" w:tplc="325AFC60">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FC329D3"/>
    <w:multiLevelType w:val="hybridMultilevel"/>
    <w:tmpl w:val="57D4C59C"/>
    <w:lvl w:ilvl="0" w:tplc="16DA13CA">
      <w:start w:val="1"/>
      <w:numFmt w:val="bullet"/>
      <w:lvlText w:val=""/>
      <w:lvlJc w:val="left"/>
      <w:pPr>
        <w:ind w:left="1429" w:hanging="360"/>
      </w:pPr>
      <w:rPr>
        <w:rFonts w:ascii="Symbol" w:hAnsi="Symbol" w:hint="default"/>
        <w:color w:val="2E74B5"/>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15:restartNumberingAfterBreak="0">
    <w:nsid w:val="211E4345"/>
    <w:multiLevelType w:val="hybridMultilevel"/>
    <w:tmpl w:val="E43EA158"/>
    <w:lvl w:ilvl="0" w:tplc="DA7A32B6">
      <w:start w:val="1"/>
      <w:numFmt w:val="bullet"/>
      <w:lvlText w:val=""/>
      <w:lvlJc w:val="left"/>
      <w:pPr>
        <w:tabs>
          <w:tab w:val="num" w:pos="360"/>
        </w:tabs>
        <w:ind w:left="360" w:hanging="360"/>
      </w:pPr>
      <w:rPr>
        <w:rFonts w:ascii="Symbol" w:hAnsi="Symbol" w:cs="Symbol" w:hint="default"/>
        <w:color w:val="2E74B5"/>
        <w:spacing w:val="1"/>
        <w:sz w:val="20"/>
        <w:szCs w:val="20"/>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20" w15:restartNumberingAfterBreak="0">
    <w:nsid w:val="220668E1"/>
    <w:multiLevelType w:val="hybridMultilevel"/>
    <w:tmpl w:val="CBA4C81A"/>
    <w:lvl w:ilvl="0" w:tplc="24A64AE4">
      <w:start w:val="1"/>
      <w:numFmt w:val="bullet"/>
      <w:lvlText w:val=""/>
      <w:lvlJc w:val="left"/>
      <w:pPr>
        <w:ind w:left="720" w:hanging="360"/>
      </w:pPr>
      <w:rPr>
        <w:rFonts w:ascii="Symbol" w:hAnsi="Symbol" w:hint="default"/>
        <w:color w:val="0070C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22943246"/>
    <w:multiLevelType w:val="hybridMultilevel"/>
    <w:tmpl w:val="2C2882A0"/>
    <w:lvl w:ilvl="0" w:tplc="325AFC60">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2E73FAF"/>
    <w:multiLevelType w:val="hybridMultilevel"/>
    <w:tmpl w:val="C5BC45C8"/>
    <w:lvl w:ilvl="0" w:tplc="0C0A0017">
      <w:start w:val="1"/>
      <w:numFmt w:val="lowerLetter"/>
      <w:lvlText w:val="%1)"/>
      <w:lvlJc w:val="left"/>
      <w:pPr>
        <w:ind w:left="720" w:hanging="360"/>
      </w:pPr>
      <w:rPr>
        <w:rFonts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6D02622"/>
    <w:multiLevelType w:val="hybridMultilevel"/>
    <w:tmpl w:val="A976B77A"/>
    <w:lvl w:ilvl="0" w:tplc="325AFC60">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72A2E70"/>
    <w:multiLevelType w:val="hybridMultilevel"/>
    <w:tmpl w:val="0C9889A8"/>
    <w:lvl w:ilvl="0" w:tplc="78921DA8">
      <w:start w:val="1"/>
      <w:numFmt w:val="bullet"/>
      <w:lvlText w:val=""/>
      <w:lvlJc w:val="left"/>
      <w:pPr>
        <w:ind w:left="720" w:hanging="360"/>
      </w:pPr>
      <w:rPr>
        <w:rFonts w:ascii="Symbol" w:hAnsi="Symbol" w:hint="default"/>
        <w:color w:val="0070C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281F6533"/>
    <w:multiLevelType w:val="hybridMultilevel"/>
    <w:tmpl w:val="BF7CA8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9432D27"/>
    <w:multiLevelType w:val="hybridMultilevel"/>
    <w:tmpl w:val="EBA816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D6B1755"/>
    <w:multiLevelType w:val="hybridMultilevel"/>
    <w:tmpl w:val="E08E22A0"/>
    <w:lvl w:ilvl="0" w:tplc="0C0A0017">
      <w:start w:val="1"/>
      <w:numFmt w:val="lowerLetter"/>
      <w:lvlText w:val="%1)"/>
      <w:lvlJc w:val="left"/>
      <w:pPr>
        <w:ind w:left="152" w:hanging="360"/>
      </w:pPr>
      <w:rPr>
        <w:rFonts w:hint="default"/>
      </w:rPr>
    </w:lvl>
    <w:lvl w:ilvl="1" w:tplc="0C0A0019" w:tentative="1">
      <w:start w:val="1"/>
      <w:numFmt w:val="lowerLetter"/>
      <w:lvlText w:val="%2."/>
      <w:lvlJc w:val="left"/>
      <w:pPr>
        <w:ind w:left="872" w:hanging="360"/>
      </w:pPr>
    </w:lvl>
    <w:lvl w:ilvl="2" w:tplc="0C0A001B" w:tentative="1">
      <w:start w:val="1"/>
      <w:numFmt w:val="lowerRoman"/>
      <w:lvlText w:val="%3."/>
      <w:lvlJc w:val="right"/>
      <w:pPr>
        <w:ind w:left="1592" w:hanging="180"/>
      </w:pPr>
    </w:lvl>
    <w:lvl w:ilvl="3" w:tplc="0C0A000F" w:tentative="1">
      <w:start w:val="1"/>
      <w:numFmt w:val="decimal"/>
      <w:lvlText w:val="%4."/>
      <w:lvlJc w:val="left"/>
      <w:pPr>
        <w:ind w:left="2312" w:hanging="360"/>
      </w:pPr>
    </w:lvl>
    <w:lvl w:ilvl="4" w:tplc="0C0A0019" w:tentative="1">
      <w:start w:val="1"/>
      <w:numFmt w:val="lowerLetter"/>
      <w:lvlText w:val="%5."/>
      <w:lvlJc w:val="left"/>
      <w:pPr>
        <w:ind w:left="3032" w:hanging="360"/>
      </w:pPr>
    </w:lvl>
    <w:lvl w:ilvl="5" w:tplc="0C0A001B" w:tentative="1">
      <w:start w:val="1"/>
      <w:numFmt w:val="lowerRoman"/>
      <w:lvlText w:val="%6."/>
      <w:lvlJc w:val="right"/>
      <w:pPr>
        <w:ind w:left="3752" w:hanging="180"/>
      </w:pPr>
    </w:lvl>
    <w:lvl w:ilvl="6" w:tplc="0C0A000F" w:tentative="1">
      <w:start w:val="1"/>
      <w:numFmt w:val="decimal"/>
      <w:lvlText w:val="%7."/>
      <w:lvlJc w:val="left"/>
      <w:pPr>
        <w:ind w:left="4472" w:hanging="360"/>
      </w:pPr>
    </w:lvl>
    <w:lvl w:ilvl="7" w:tplc="0C0A0019" w:tentative="1">
      <w:start w:val="1"/>
      <w:numFmt w:val="lowerLetter"/>
      <w:lvlText w:val="%8."/>
      <w:lvlJc w:val="left"/>
      <w:pPr>
        <w:ind w:left="5192" w:hanging="360"/>
      </w:pPr>
    </w:lvl>
    <w:lvl w:ilvl="8" w:tplc="0C0A001B" w:tentative="1">
      <w:start w:val="1"/>
      <w:numFmt w:val="lowerRoman"/>
      <w:lvlText w:val="%9."/>
      <w:lvlJc w:val="right"/>
      <w:pPr>
        <w:ind w:left="5912" w:hanging="180"/>
      </w:pPr>
    </w:lvl>
  </w:abstractNum>
  <w:abstractNum w:abstractNumId="28" w15:restartNumberingAfterBreak="0">
    <w:nsid w:val="2E8148F9"/>
    <w:multiLevelType w:val="hybridMultilevel"/>
    <w:tmpl w:val="5BF08676"/>
    <w:lvl w:ilvl="0" w:tplc="2D380560">
      <w:start w:val="1"/>
      <w:numFmt w:val="bullet"/>
      <w:lvlText w:val=""/>
      <w:lvlJc w:val="left"/>
      <w:pPr>
        <w:ind w:left="720" w:hanging="360"/>
      </w:pPr>
      <w:rPr>
        <w:rFonts w:ascii="Symbol" w:hAnsi="Symbol" w:hint="default"/>
        <w:color w:val="2E74B5"/>
      </w:rPr>
    </w:lvl>
    <w:lvl w:ilvl="1" w:tplc="F62A35FE">
      <w:start w:val="1"/>
      <w:numFmt w:val="bullet"/>
      <w:lvlText w:val="-"/>
      <w:lvlJc w:val="left"/>
      <w:pPr>
        <w:ind w:left="1440" w:hanging="360"/>
      </w:pPr>
      <w:rPr>
        <w:rFonts w:ascii="Calibri" w:hAnsi="Calibri"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2FA339F8"/>
    <w:multiLevelType w:val="hybridMultilevel"/>
    <w:tmpl w:val="1840CC54"/>
    <w:lvl w:ilvl="0" w:tplc="325AFC60">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18913A3"/>
    <w:multiLevelType w:val="hybridMultilevel"/>
    <w:tmpl w:val="266AF320"/>
    <w:lvl w:ilvl="0" w:tplc="C73CF970">
      <w:start w:val="1"/>
      <w:numFmt w:val="bullet"/>
      <w:pStyle w:val="ProgramacinGuiones"/>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30223A0"/>
    <w:multiLevelType w:val="hybridMultilevel"/>
    <w:tmpl w:val="92F6755C"/>
    <w:lvl w:ilvl="0" w:tplc="E8268318">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6D30001"/>
    <w:multiLevelType w:val="hybridMultilevel"/>
    <w:tmpl w:val="CA409BB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87D634C"/>
    <w:multiLevelType w:val="hybridMultilevel"/>
    <w:tmpl w:val="3B8A8C6E"/>
    <w:lvl w:ilvl="0" w:tplc="78921DA8">
      <w:start w:val="1"/>
      <w:numFmt w:val="bullet"/>
      <w:lvlText w:val=""/>
      <w:lvlJc w:val="left"/>
      <w:pPr>
        <w:ind w:left="1004" w:hanging="360"/>
      </w:pPr>
      <w:rPr>
        <w:rFonts w:ascii="Symbol" w:hAnsi="Symbol" w:hint="default"/>
        <w:color w:val="0070C0"/>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34" w15:restartNumberingAfterBreak="0">
    <w:nsid w:val="38A72115"/>
    <w:multiLevelType w:val="hybridMultilevel"/>
    <w:tmpl w:val="C3B8FFDC"/>
    <w:lvl w:ilvl="0" w:tplc="325AFC60">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BD2196A"/>
    <w:multiLevelType w:val="hybridMultilevel"/>
    <w:tmpl w:val="55C28E66"/>
    <w:lvl w:ilvl="0" w:tplc="F62A35FE">
      <w:start w:val="1"/>
      <w:numFmt w:val="bullet"/>
      <w:lvlText w:val="-"/>
      <w:lvlJc w:val="left"/>
      <w:pPr>
        <w:ind w:left="720" w:hanging="360"/>
      </w:pPr>
      <w:rPr>
        <w:rFonts w:ascii="Calibri" w:hAnsi="Calibri"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DAE7F17"/>
    <w:multiLevelType w:val="hybridMultilevel"/>
    <w:tmpl w:val="5BE034B4"/>
    <w:lvl w:ilvl="0" w:tplc="0C0A0017">
      <w:start w:val="1"/>
      <w:numFmt w:val="lowerLetter"/>
      <w:lvlText w:val="%1)"/>
      <w:lvlJc w:val="left"/>
      <w:pPr>
        <w:ind w:left="720" w:hanging="360"/>
      </w:pPr>
      <w:rPr>
        <w:rFonts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EA16047"/>
    <w:multiLevelType w:val="hybridMultilevel"/>
    <w:tmpl w:val="ACE09A1E"/>
    <w:lvl w:ilvl="0" w:tplc="DA7A32B6">
      <w:start w:val="1"/>
      <w:numFmt w:val="bullet"/>
      <w:lvlText w:val=""/>
      <w:lvlJc w:val="left"/>
      <w:pPr>
        <w:tabs>
          <w:tab w:val="num" w:pos="360"/>
        </w:tabs>
        <w:ind w:left="360" w:hanging="360"/>
      </w:pPr>
      <w:rPr>
        <w:rFonts w:ascii="Symbol" w:hAnsi="Symbol" w:cs="Symbol" w:hint="default"/>
        <w:color w:val="2E74B5"/>
        <w:spacing w:val="1"/>
        <w:sz w:val="20"/>
        <w:szCs w:val="20"/>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38" w15:restartNumberingAfterBreak="0">
    <w:nsid w:val="40B645BF"/>
    <w:multiLevelType w:val="hybridMultilevel"/>
    <w:tmpl w:val="F6FA83A2"/>
    <w:lvl w:ilvl="0" w:tplc="5BB25746">
      <w:start w:val="1"/>
      <w:numFmt w:val="bullet"/>
      <w:lvlText w:val=""/>
      <w:lvlJc w:val="left"/>
      <w:pPr>
        <w:ind w:left="816" w:hanging="360"/>
      </w:pPr>
      <w:rPr>
        <w:rFonts w:ascii="Symbol" w:hAnsi="Symbol" w:hint="default"/>
        <w:color w:val="2E74B5"/>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39" w15:restartNumberingAfterBreak="0">
    <w:nsid w:val="50725CBD"/>
    <w:multiLevelType w:val="hybridMultilevel"/>
    <w:tmpl w:val="C4F0BC40"/>
    <w:lvl w:ilvl="0" w:tplc="5BB25746">
      <w:start w:val="1"/>
      <w:numFmt w:val="bullet"/>
      <w:lvlText w:val=""/>
      <w:lvlJc w:val="left"/>
      <w:pPr>
        <w:ind w:left="720" w:hanging="360"/>
      </w:pPr>
      <w:rPr>
        <w:rFonts w:ascii="Symbol" w:hAnsi="Symbol" w:hint="default"/>
        <w:color w:val="2E74B5"/>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5AF730D"/>
    <w:multiLevelType w:val="hybridMultilevel"/>
    <w:tmpl w:val="F7B6B9DE"/>
    <w:lvl w:ilvl="0" w:tplc="AC3AC8F4">
      <w:start w:val="1"/>
      <w:numFmt w:val="bullet"/>
      <w:lvlText w:val=""/>
      <w:lvlJc w:val="left"/>
      <w:pPr>
        <w:tabs>
          <w:tab w:val="num" w:pos="360"/>
        </w:tabs>
        <w:ind w:left="360" w:hanging="360"/>
      </w:pPr>
      <w:rPr>
        <w:rFonts w:ascii="Symbol" w:hAnsi="Symbol" w:hint="default"/>
        <w:color w:val="auto"/>
      </w:rPr>
    </w:lvl>
    <w:lvl w:ilvl="1" w:tplc="DA7A32B6">
      <w:start w:val="1"/>
      <w:numFmt w:val="bullet"/>
      <w:lvlText w:val=""/>
      <w:lvlJc w:val="left"/>
      <w:pPr>
        <w:tabs>
          <w:tab w:val="num" w:pos="897"/>
        </w:tabs>
        <w:ind w:left="897" w:hanging="360"/>
      </w:pPr>
      <w:rPr>
        <w:rFonts w:ascii="Symbol" w:hAnsi="Symbol" w:cs="Symbol" w:hint="default"/>
        <w:color w:val="2E74B5"/>
        <w:spacing w:val="1"/>
        <w:sz w:val="20"/>
        <w:szCs w:val="20"/>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41" w15:restartNumberingAfterBreak="0">
    <w:nsid w:val="56182150"/>
    <w:multiLevelType w:val="hybridMultilevel"/>
    <w:tmpl w:val="651AEF04"/>
    <w:lvl w:ilvl="0" w:tplc="325AFC60">
      <w:start w:val="1"/>
      <w:numFmt w:val="bullet"/>
      <w:lvlText w:val=""/>
      <w:lvlJc w:val="left"/>
      <w:pPr>
        <w:ind w:left="1473" w:hanging="360"/>
      </w:pPr>
      <w:rPr>
        <w:rFonts w:ascii="Symbol" w:hAnsi="Symbol" w:hint="default"/>
        <w:color w:val="2E74B5"/>
      </w:rPr>
    </w:lvl>
    <w:lvl w:ilvl="1" w:tplc="0C0A0003" w:tentative="1">
      <w:start w:val="1"/>
      <w:numFmt w:val="bullet"/>
      <w:lvlText w:val="o"/>
      <w:lvlJc w:val="left"/>
      <w:pPr>
        <w:ind w:left="2193" w:hanging="360"/>
      </w:pPr>
      <w:rPr>
        <w:rFonts w:ascii="Courier New" w:hAnsi="Courier New" w:cs="Courier New" w:hint="default"/>
      </w:rPr>
    </w:lvl>
    <w:lvl w:ilvl="2" w:tplc="0C0A0005" w:tentative="1">
      <w:start w:val="1"/>
      <w:numFmt w:val="bullet"/>
      <w:lvlText w:val=""/>
      <w:lvlJc w:val="left"/>
      <w:pPr>
        <w:ind w:left="2913" w:hanging="360"/>
      </w:pPr>
      <w:rPr>
        <w:rFonts w:ascii="Wingdings" w:hAnsi="Wingdings" w:hint="default"/>
      </w:rPr>
    </w:lvl>
    <w:lvl w:ilvl="3" w:tplc="0C0A0001" w:tentative="1">
      <w:start w:val="1"/>
      <w:numFmt w:val="bullet"/>
      <w:lvlText w:val=""/>
      <w:lvlJc w:val="left"/>
      <w:pPr>
        <w:ind w:left="3633" w:hanging="360"/>
      </w:pPr>
      <w:rPr>
        <w:rFonts w:ascii="Symbol" w:hAnsi="Symbol" w:hint="default"/>
      </w:rPr>
    </w:lvl>
    <w:lvl w:ilvl="4" w:tplc="0C0A0003" w:tentative="1">
      <w:start w:val="1"/>
      <w:numFmt w:val="bullet"/>
      <w:lvlText w:val="o"/>
      <w:lvlJc w:val="left"/>
      <w:pPr>
        <w:ind w:left="4353" w:hanging="360"/>
      </w:pPr>
      <w:rPr>
        <w:rFonts w:ascii="Courier New" w:hAnsi="Courier New" w:cs="Courier New" w:hint="default"/>
      </w:rPr>
    </w:lvl>
    <w:lvl w:ilvl="5" w:tplc="0C0A0005" w:tentative="1">
      <w:start w:val="1"/>
      <w:numFmt w:val="bullet"/>
      <w:lvlText w:val=""/>
      <w:lvlJc w:val="left"/>
      <w:pPr>
        <w:ind w:left="5073" w:hanging="360"/>
      </w:pPr>
      <w:rPr>
        <w:rFonts w:ascii="Wingdings" w:hAnsi="Wingdings" w:hint="default"/>
      </w:rPr>
    </w:lvl>
    <w:lvl w:ilvl="6" w:tplc="0C0A0001" w:tentative="1">
      <w:start w:val="1"/>
      <w:numFmt w:val="bullet"/>
      <w:lvlText w:val=""/>
      <w:lvlJc w:val="left"/>
      <w:pPr>
        <w:ind w:left="5793" w:hanging="360"/>
      </w:pPr>
      <w:rPr>
        <w:rFonts w:ascii="Symbol" w:hAnsi="Symbol" w:hint="default"/>
      </w:rPr>
    </w:lvl>
    <w:lvl w:ilvl="7" w:tplc="0C0A0003" w:tentative="1">
      <w:start w:val="1"/>
      <w:numFmt w:val="bullet"/>
      <w:lvlText w:val="o"/>
      <w:lvlJc w:val="left"/>
      <w:pPr>
        <w:ind w:left="6513" w:hanging="360"/>
      </w:pPr>
      <w:rPr>
        <w:rFonts w:ascii="Courier New" w:hAnsi="Courier New" w:cs="Courier New" w:hint="default"/>
      </w:rPr>
    </w:lvl>
    <w:lvl w:ilvl="8" w:tplc="0C0A0005" w:tentative="1">
      <w:start w:val="1"/>
      <w:numFmt w:val="bullet"/>
      <w:lvlText w:val=""/>
      <w:lvlJc w:val="left"/>
      <w:pPr>
        <w:ind w:left="7233" w:hanging="360"/>
      </w:pPr>
      <w:rPr>
        <w:rFonts w:ascii="Wingdings" w:hAnsi="Wingdings" w:hint="default"/>
      </w:rPr>
    </w:lvl>
  </w:abstractNum>
  <w:abstractNum w:abstractNumId="42" w15:restartNumberingAfterBreak="0">
    <w:nsid w:val="57C441B7"/>
    <w:multiLevelType w:val="hybridMultilevel"/>
    <w:tmpl w:val="9FF4CD34"/>
    <w:lvl w:ilvl="0" w:tplc="16DA13CA">
      <w:start w:val="1"/>
      <w:numFmt w:val="bullet"/>
      <w:lvlText w:val=""/>
      <w:lvlJc w:val="left"/>
      <w:pPr>
        <w:ind w:left="2345" w:hanging="360"/>
      </w:pPr>
      <w:rPr>
        <w:rFonts w:ascii="Symbol" w:hAnsi="Symbol" w:hint="default"/>
        <w:color w:val="2E74B5"/>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43" w15:restartNumberingAfterBreak="0">
    <w:nsid w:val="5AB5293B"/>
    <w:multiLevelType w:val="hybridMultilevel"/>
    <w:tmpl w:val="B3A68DBA"/>
    <w:lvl w:ilvl="0" w:tplc="AC52485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C6849F1"/>
    <w:multiLevelType w:val="hybridMultilevel"/>
    <w:tmpl w:val="DB6AEAFA"/>
    <w:lvl w:ilvl="0" w:tplc="78921DA8">
      <w:start w:val="1"/>
      <w:numFmt w:val="bullet"/>
      <w:lvlText w:val=""/>
      <w:lvlJc w:val="left"/>
      <w:pPr>
        <w:ind w:left="720" w:hanging="360"/>
      </w:pPr>
      <w:rPr>
        <w:rFonts w:ascii="Symbol" w:hAnsi="Symbol" w:hint="default"/>
        <w:color w:val="0070C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5E5C4AF4"/>
    <w:multiLevelType w:val="hybridMultilevel"/>
    <w:tmpl w:val="6CB00DD0"/>
    <w:lvl w:ilvl="0" w:tplc="DA7A32B6">
      <w:start w:val="1"/>
      <w:numFmt w:val="bullet"/>
      <w:lvlText w:val=""/>
      <w:lvlJc w:val="left"/>
      <w:pPr>
        <w:ind w:left="360" w:hanging="360"/>
      </w:pPr>
      <w:rPr>
        <w:rFonts w:ascii="Symbol" w:hAnsi="Symbol" w:cs="Symbol" w:hint="default"/>
        <w:color w:val="2E74B5"/>
        <w:spacing w:val="1"/>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601977E9"/>
    <w:multiLevelType w:val="hybridMultilevel"/>
    <w:tmpl w:val="3F74C194"/>
    <w:lvl w:ilvl="0" w:tplc="325AFC60">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0BA0A30"/>
    <w:multiLevelType w:val="hybridMultilevel"/>
    <w:tmpl w:val="A1C46BBE"/>
    <w:lvl w:ilvl="0" w:tplc="ED881BB2">
      <w:start w:val="1"/>
      <w:numFmt w:val="bullet"/>
      <w:lvlText w:val=""/>
      <w:lvlJc w:val="left"/>
      <w:pPr>
        <w:ind w:left="720" w:hanging="360"/>
      </w:pPr>
      <w:rPr>
        <w:rFonts w:ascii="Symbol" w:hAnsi="Symbol" w:hint="default"/>
        <w:color w:val="0070C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63BC698F"/>
    <w:multiLevelType w:val="hybridMultilevel"/>
    <w:tmpl w:val="B8A4F3A8"/>
    <w:lvl w:ilvl="0" w:tplc="0C0A0017">
      <w:start w:val="1"/>
      <w:numFmt w:val="lowerLetter"/>
      <w:lvlText w:val="%1)"/>
      <w:lvlJc w:val="left"/>
      <w:pPr>
        <w:ind w:left="720" w:hanging="360"/>
      </w:pPr>
      <w:rPr>
        <w:rFonts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3C70D4A"/>
    <w:multiLevelType w:val="hybridMultilevel"/>
    <w:tmpl w:val="865E53B4"/>
    <w:lvl w:ilvl="0" w:tplc="7C6250C2">
      <w:start w:val="1"/>
      <w:numFmt w:val="bullet"/>
      <w:pStyle w:val="PROGRAMACIN-Boliches"/>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50" w15:restartNumberingAfterBreak="0">
    <w:nsid w:val="64542581"/>
    <w:multiLevelType w:val="hybridMultilevel"/>
    <w:tmpl w:val="1F403884"/>
    <w:lvl w:ilvl="0" w:tplc="4DFC10D8">
      <w:start w:val="1"/>
      <w:numFmt w:val="bullet"/>
      <w:lvlText w:val="‒"/>
      <w:lvlJc w:val="left"/>
      <w:pPr>
        <w:ind w:left="929" w:hanging="360"/>
      </w:pPr>
      <w:rPr>
        <w:rFonts w:ascii="Calibri" w:hAnsi="Calibri" w:hint="default"/>
        <w:color w:val="2E74B5"/>
      </w:rPr>
    </w:lvl>
    <w:lvl w:ilvl="1" w:tplc="0C0A0003" w:tentative="1">
      <w:start w:val="1"/>
      <w:numFmt w:val="bullet"/>
      <w:lvlText w:val="o"/>
      <w:lvlJc w:val="left"/>
      <w:pPr>
        <w:ind w:left="1649" w:hanging="360"/>
      </w:pPr>
      <w:rPr>
        <w:rFonts w:ascii="Courier New" w:hAnsi="Courier New" w:cs="Courier New" w:hint="default"/>
      </w:rPr>
    </w:lvl>
    <w:lvl w:ilvl="2" w:tplc="0C0A0005" w:tentative="1">
      <w:start w:val="1"/>
      <w:numFmt w:val="bullet"/>
      <w:lvlText w:val=""/>
      <w:lvlJc w:val="left"/>
      <w:pPr>
        <w:ind w:left="2369" w:hanging="360"/>
      </w:pPr>
      <w:rPr>
        <w:rFonts w:ascii="Wingdings" w:hAnsi="Wingdings" w:hint="default"/>
      </w:rPr>
    </w:lvl>
    <w:lvl w:ilvl="3" w:tplc="0C0A0001" w:tentative="1">
      <w:start w:val="1"/>
      <w:numFmt w:val="bullet"/>
      <w:lvlText w:val=""/>
      <w:lvlJc w:val="left"/>
      <w:pPr>
        <w:ind w:left="3089" w:hanging="360"/>
      </w:pPr>
      <w:rPr>
        <w:rFonts w:ascii="Symbol" w:hAnsi="Symbol" w:hint="default"/>
      </w:rPr>
    </w:lvl>
    <w:lvl w:ilvl="4" w:tplc="0C0A0003" w:tentative="1">
      <w:start w:val="1"/>
      <w:numFmt w:val="bullet"/>
      <w:lvlText w:val="o"/>
      <w:lvlJc w:val="left"/>
      <w:pPr>
        <w:ind w:left="3809" w:hanging="360"/>
      </w:pPr>
      <w:rPr>
        <w:rFonts w:ascii="Courier New" w:hAnsi="Courier New" w:cs="Courier New" w:hint="default"/>
      </w:rPr>
    </w:lvl>
    <w:lvl w:ilvl="5" w:tplc="0C0A0005" w:tentative="1">
      <w:start w:val="1"/>
      <w:numFmt w:val="bullet"/>
      <w:lvlText w:val=""/>
      <w:lvlJc w:val="left"/>
      <w:pPr>
        <w:ind w:left="4529" w:hanging="360"/>
      </w:pPr>
      <w:rPr>
        <w:rFonts w:ascii="Wingdings" w:hAnsi="Wingdings" w:hint="default"/>
      </w:rPr>
    </w:lvl>
    <w:lvl w:ilvl="6" w:tplc="0C0A0001" w:tentative="1">
      <w:start w:val="1"/>
      <w:numFmt w:val="bullet"/>
      <w:lvlText w:val=""/>
      <w:lvlJc w:val="left"/>
      <w:pPr>
        <w:ind w:left="5249" w:hanging="360"/>
      </w:pPr>
      <w:rPr>
        <w:rFonts w:ascii="Symbol" w:hAnsi="Symbol" w:hint="default"/>
      </w:rPr>
    </w:lvl>
    <w:lvl w:ilvl="7" w:tplc="0C0A0003" w:tentative="1">
      <w:start w:val="1"/>
      <w:numFmt w:val="bullet"/>
      <w:lvlText w:val="o"/>
      <w:lvlJc w:val="left"/>
      <w:pPr>
        <w:ind w:left="5969" w:hanging="360"/>
      </w:pPr>
      <w:rPr>
        <w:rFonts w:ascii="Courier New" w:hAnsi="Courier New" w:cs="Courier New" w:hint="default"/>
      </w:rPr>
    </w:lvl>
    <w:lvl w:ilvl="8" w:tplc="0C0A0005" w:tentative="1">
      <w:start w:val="1"/>
      <w:numFmt w:val="bullet"/>
      <w:lvlText w:val=""/>
      <w:lvlJc w:val="left"/>
      <w:pPr>
        <w:ind w:left="6689" w:hanging="360"/>
      </w:pPr>
      <w:rPr>
        <w:rFonts w:ascii="Wingdings" w:hAnsi="Wingdings" w:hint="default"/>
      </w:rPr>
    </w:lvl>
  </w:abstractNum>
  <w:abstractNum w:abstractNumId="51" w15:restartNumberingAfterBreak="0">
    <w:nsid w:val="6A800615"/>
    <w:multiLevelType w:val="hybridMultilevel"/>
    <w:tmpl w:val="DF8A7180"/>
    <w:lvl w:ilvl="0" w:tplc="B654396C">
      <w:start w:val="1"/>
      <w:numFmt w:val="bullet"/>
      <w:lvlText w:val=""/>
      <w:lvlJc w:val="left"/>
      <w:pPr>
        <w:ind w:left="720" w:hanging="360"/>
      </w:pPr>
      <w:rPr>
        <w:rFonts w:ascii="Symbol" w:hAnsi="Symbol" w:hint="default"/>
        <w:color w:val="0070C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15:restartNumberingAfterBreak="0">
    <w:nsid w:val="6D72776A"/>
    <w:multiLevelType w:val="hybridMultilevel"/>
    <w:tmpl w:val="C172B62E"/>
    <w:lvl w:ilvl="0" w:tplc="8F145C5C">
      <w:start w:val="1"/>
      <w:numFmt w:val="bullet"/>
      <w:lvlText w:val=""/>
      <w:lvlJc w:val="left"/>
      <w:pPr>
        <w:ind w:left="720" w:hanging="360"/>
      </w:pPr>
      <w:rPr>
        <w:rFonts w:ascii="Symbol" w:hAnsi="Symbol" w:hint="default"/>
        <w:color w:val="0070C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3" w15:restartNumberingAfterBreak="0">
    <w:nsid w:val="6E631216"/>
    <w:multiLevelType w:val="multilevel"/>
    <w:tmpl w:val="4786737E"/>
    <w:lvl w:ilvl="0">
      <w:start w:val="2"/>
      <w:numFmt w:val="decimal"/>
      <w:lvlText w:val="%1."/>
      <w:lvlJc w:val="left"/>
      <w:pPr>
        <w:ind w:left="360" w:hanging="360"/>
      </w:pPr>
      <w:rPr>
        <w:rFonts w:hint="default"/>
      </w:rPr>
    </w:lvl>
    <w:lvl w:ilvl="1">
      <w:start w:val="1"/>
      <w:numFmt w:val="decimal"/>
      <w:pStyle w:val="PROGRAMACIN-Subepgrafe"/>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072043D"/>
    <w:multiLevelType w:val="hybridMultilevel"/>
    <w:tmpl w:val="78D87BDC"/>
    <w:lvl w:ilvl="0" w:tplc="16DA13CA">
      <w:start w:val="1"/>
      <w:numFmt w:val="bullet"/>
      <w:lvlText w:val=""/>
      <w:lvlJc w:val="left"/>
      <w:pPr>
        <w:ind w:left="442" w:hanging="360"/>
      </w:pPr>
      <w:rPr>
        <w:rFonts w:ascii="Symbol" w:hAnsi="Symbol" w:hint="default"/>
        <w:color w:val="2E74B5"/>
      </w:rPr>
    </w:lvl>
    <w:lvl w:ilvl="1" w:tplc="0C0A0003" w:tentative="1">
      <w:start w:val="1"/>
      <w:numFmt w:val="bullet"/>
      <w:lvlText w:val="o"/>
      <w:lvlJc w:val="left"/>
      <w:pPr>
        <w:ind w:left="1162" w:hanging="360"/>
      </w:pPr>
      <w:rPr>
        <w:rFonts w:ascii="Courier New" w:hAnsi="Courier New" w:cs="Courier New" w:hint="default"/>
      </w:rPr>
    </w:lvl>
    <w:lvl w:ilvl="2" w:tplc="0C0A0005">
      <w:start w:val="1"/>
      <w:numFmt w:val="bullet"/>
      <w:lvlText w:val=""/>
      <w:lvlJc w:val="left"/>
      <w:pPr>
        <w:ind w:left="1882" w:hanging="360"/>
      </w:pPr>
      <w:rPr>
        <w:rFonts w:ascii="Wingdings" w:hAnsi="Wingdings" w:hint="default"/>
      </w:rPr>
    </w:lvl>
    <w:lvl w:ilvl="3" w:tplc="0C0A0001" w:tentative="1">
      <w:start w:val="1"/>
      <w:numFmt w:val="bullet"/>
      <w:lvlText w:val=""/>
      <w:lvlJc w:val="left"/>
      <w:pPr>
        <w:ind w:left="2602" w:hanging="360"/>
      </w:pPr>
      <w:rPr>
        <w:rFonts w:ascii="Symbol" w:hAnsi="Symbol" w:hint="default"/>
      </w:rPr>
    </w:lvl>
    <w:lvl w:ilvl="4" w:tplc="0C0A0003" w:tentative="1">
      <w:start w:val="1"/>
      <w:numFmt w:val="bullet"/>
      <w:lvlText w:val="o"/>
      <w:lvlJc w:val="left"/>
      <w:pPr>
        <w:ind w:left="3322" w:hanging="360"/>
      </w:pPr>
      <w:rPr>
        <w:rFonts w:ascii="Courier New" w:hAnsi="Courier New" w:cs="Courier New" w:hint="default"/>
      </w:rPr>
    </w:lvl>
    <w:lvl w:ilvl="5" w:tplc="0C0A0005" w:tentative="1">
      <w:start w:val="1"/>
      <w:numFmt w:val="bullet"/>
      <w:lvlText w:val=""/>
      <w:lvlJc w:val="left"/>
      <w:pPr>
        <w:ind w:left="4042" w:hanging="360"/>
      </w:pPr>
      <w:rPr>
        <w:rFonts w:ascii="Wingdings" w:hAnsi="Wingdings" w:hint="default"/>
      </w:rPr>
    </w:lvl>
    <w:lvl w:ilvl="6" w:tplc="0C0A0001" w:tentative="1">
      <w:start w:val="1"/>
      <w:numFmt w:val="bullet"/>
      <w:lvlText w:val=""/>
      <w:lvlJc w:val="left"/>
      <w:pPr>
        <w:ind w:left="4762" w:hanging="360"/>
      </w:pPr>
      <w:rPr>
        <w:rFonts w:ascii="Symbol" w:hAnsi="Symbol" w:hint="default"/>
      </w:rPr>
    </w:lvl>
    <w:lvl w:ilvl="7" w:tplc="0C0A0003" w:tentative="1">
      <w:start w:val="1"/>
      <w:numFmt w:val="bullet"/>
      <w:lvlText w:val="o"/>
      <w:lvlJc w:val="left"/>
      <w:pPr>
        <w:ind w:left="5482" w:hanging="360"/>
      </w:pPr>
      <w:rPr>
        <w:rFonts w:ascii="Courier New" w:hAnsi="Courier New" w:cs="Courier New" w:hint="default"/>
      </w:rPr>
    </w:lvl>
    <w:lvl w:ilvl="8" w:tplc="0C0A0005" w:tentative="1">
      <w:start w:val="1"/>
      <w:numFmt w:val="bullet"/>
      <w:lvlText w:val=""/>
      <w:lvlJc w:val="left"/>
      <w:pPr>
        <w:ind w:left="6202" w:hanging="360"/>
      </w:pPr>
      <w:rPr>
        <w:rFonts w:ascii="Wingdings" w:hAnsi="Wingdings" w:hint="default"/>
      </w:rPr>
    </w:lvl>
  </w:abstractNum>
  <w:abstractNum w:abstractNumId="55" w15:restartNumberingAfterBreak="0">
    <w:nsid w:val="711E679A"/>
    <w:multiLevelType w:val="hybridMultilevel"/>
    <w:tmpl w:val="B09A83C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15A4C6C"/>
    <w:multiLevelType w:val="hybridMultilevel"/>
    <w:tmpl w:val="C8F28D2E"/>
    <w:lvl w:ilvl="0" w:tplc="325AFC60">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2A44DEB"/>
    <w:multiLevelType w:val="hybridMultilevel"/>
    <w:tmpl w:val="BF7CA8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3293FF4"/>
    <w:multiLevelType w:val="hybridMultilevel"/>
    <w:tmpl w:val="CF9074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71A758F"/>
    <w:multiLevelType w:val="hybridMultilevel"/>
    <w:tmpl w:val="2248AE9C"/>
    <w:lvl w:ilvl="0" w:tplc="78921DA8">
      <w:start w:val="1"/>
      <w:numFmt w:val="bullet"/>
      <w:lvlText w:val=""/>
      <w:lvlJc w:val="left"/>
      <w:pPr>
        <w:ind w:left="764" w:hanging="360"/>
      </w:pPr>
      <w:rPr>
        <w:rFonts w:ascii="Symbol" w:hAnsi="Symbol" w:hint="default"/>
        <w:color w:val="0070C0"/>
      </w:rPr>
    </w:lvl>
    <w:lvl w:ilvl="1" w:tplc="040A0003" w:tentative="1">
      <w:start w:val="1"/>
      <w:numFmt w:val="bullet"/>
      <w:lvlText w:val="o"/>
      <w:lvlJc w:val="left"/>
      <w:pPr>
        <w:ind w:left="1484" w:hanging="360"/>
      </w:pPr>
      <w:rPr>
        <w:rFonts w:ascii="Courier New" w:hAnsi="Courier New" w:cs="Courier New" w:hint="default"/>
      </w:rPr>
    </w:lvl>
    <w:lvl w:ilvl="2" w:tplc="040A0005" w:tentative="1">
      <w:start w:val="1"/>
      <w:numFmt w:val="bullet"/>
      <w:lvlText w:val=""/>
      <w:lvlJc w:val="left"/>
      <w:pPr>
        <w:ind w:left="2204" w:hanging="360"/>
      </w:pPr>
      <w:rPr>
        <w:rFonts w:ascii="Wingdings" w:hAnsi="Wingdings" w:hint="default"/>
      </w:rPr>
    </w:lvl>
    <w:lvl w:ilvl="3" w:tplc="040A0001" w:tentative="1">
      <w:start w:val="1"/>
      <w:numFmt w:val="bullet"/>
      <w:lvlText w:val=""/>
      <w:lvlJc w:val="left"/>
      <w:pPr>
        <w:ind w:left="2924" w:hanging="360"/>
      </w:pPr>
      <w:rPr>
        <w:rFonts w:ascii="Symbol" w:hAnsi="Symbol" w:hint="default"/>
      </w:rPr>
    </w:lvl>
    <w:lvl w:ilvl="4" w:tplc="040A0003" w:tentative="1">
      <w:start w:val="1"/>
      <w:numFmt w:val="bullet"/>
      <w:lvlText w:val="o"/>
      <w:lvlJc w:val="left"/>
      <w:pPr>
        <w:ind w:left="3644" w:hanging="360"/>
      </w:pPr>
      <w:rPr>
        <w:rFonts w:ascii="Courier New" w:hAnsi="Courier New" w:cs="Courier New" w:hint="default"/>
      </w:rPr>
    </w:lvl>
    <w:lvl w:ilvl="5" w:tplc="040A0005" w:tentative="1">
      <w:start w:val="1"/>
      <w:numFmt w:val="bullet"/>
      <w:lvlText w:val=""/>
      <w:lvlJc w:val="left"/>
      <w:pPr>
        <w:ind w:left="4364" w:hanging="360"/>
      </w:pPr>
      <w:rPr>
        <w:rFonts w:ascii="Wingdings" w:hAnsi="Wingdings" w:hint="default"/>
      </w:rPr>
    </w:lvl>
    <w:lvl w:ilvl="6" w:tplc="040A0001" w:tentative="1">
      <w:start w:val="1"/>
      <w:numFmt w:val="bullet"/>
      <w:lvlText w:val=""/>
      <w:lvlJc w:val="left"/>
      <w:pPr>
        <w:ind w:left="5084" w:hanging="360"/>
      </w:pPr>
      <w:rPr>
        <w:rFonts w:ascii="Symbol" w:hAnsi="Symbol" w:hint="default"/>
      </w:rPr>
    </w:lvl>
    <w:lvl w:ilvl="7" w:tplc="040A0003" w:tentative="1">
      <w:start w:val="1"/>
      <w:numFmt w:val="bullet"/>
      <w:lvlText w:val="o"/>
      <w:lvlJc w:val="left"/>
      <w:pPr>
        <w:ind w:left="5804" w:hanging="360"/>
      </w:pPr>
      <w:rPr>
        <w:rFonts w:ascii="Courier New" w:hAnsi="Courier New" w:cs="Courier New" w:hint="default"/>
      </w:rPr>
    </w:lvl>
    <w:lvl w:ilvl="8" w:tplc="040A0005" w:tentative="1">
      <w:start w:val="1"/>
      <w:numFmt w:val="bullet"/>
      <w:lvlText w:val=""/>
      <w:lvlJc w:val="left"/>
      <w:pPr>
        <w:ind w:left="6524" w:hanging="360"/>
      </w:pPr>
      <w:rPr>
        <w:rFonts w:ascii="Wingdings" w:hAnsi="Wingdings" w:hint="default"/>
      </w:rPr>
    </w:lvl>
  </w:abstractNum>
  <w:abstractNum w:abstractNumId="60" w15:restartNumberingAfterBreak="0">
    <w:nsid w:val="77332AE1"/>
    <w:multiLevelType w:val="hybridMultilevel"/>
    <w:tmpl w:val="B1BC0724"/>
    <w:lvl w:ilvl="0" w:tplc="325AFC60">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7763D04"/>
    <w:multiLevelType w:val="hybridMultilevel"/>
    <w:tmpl w:val="C0D8D9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8D315D2"/>
    <w:multiLevelType w:val="hybridMultilevel"/>
    <w:tmpl w:val="8894215E"/>
    <w:lvl w:ilvl="0" w:tplc="DA7A32B6">
      <w:start w:val="1"/>
      <w:numFmt w:val="bullet"/>
      <w:lvlText w:val=""/>
      <w:lvlJc w:val="left"/>
      <w:pPr>
        <w:ind w:left="720" w:hanging="360"/>
      </w:pPr>
      <w:rPr>
        <w:rFonts w:ascii="Symbol" w:hAnsi="Symbol" w:cs="Symbol" w:hint="default"/>
        <w:color w:val="2E74B5"/>
        <w:spacing w:val="1"/>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9A34169"/>
    <w:multiLevelType w:val="hybridMultilevel"/>
    <w:tmpl w:val="37DC39D8"/>
    <w:lvl w:ilvl="0" w:tplc="0C0A0017">
      <w:start w:val="1"/>
      <w:numFmt w:val="lowerLetter"/>
      <w:lvlText w:val="%1)"/>
      <w:lvlJc w:val="left"/>
      <w:pPr>
        <w:ind w:left="720" w:hanging="360"/>
      </w:pPr>
      <w:rPr>
        <w:rFonts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9"/>
  </w:num>
  <w:num w:numId="2">
    <w:abstractNumId w:val="10"/>
  </w:num>
  <w:num w:numId="3">
    <w:abstractNumId w:val="53"/>
  </w:num>
  <w:num w:numId="4">
    <w:abstractNumId w:val="30"/>
  </w:num>
  <w:num w:numId="5">
    <w:abstractNumId w:val="6"/>
  </w:num>
  <w:num w:numId="6">
    <w:abstractNumId w:val="12"/>
    <w:lvlOverride w:ilvl="0">
      <w:startOverride w:val="1"/>
    </w:lvlOverride>
  </w:num>
  <w:num w:numId="7">
    <w:abstractNumId w:val="32"/>
  </w:num>
  <w:num w:numId="8">
    <w:abstractNumId w:val="27"/>
  </w:num>
  <w:num w:numId="9">
    <w:abstractNumId w:val="2"/>
  </w:num>
  <w:num w:numId="10">
    <w:abstractNumId w:val="29"/>
  </w:num>
  <w:num w:numId="11">
    <w:abstractNumId w:val="55"/>
  </w:num>
  <w:num w:numId="12">
    <w:abstractNumId w:val="35"/>
  </w:num>
  <w:num w:numId="13">
    <w:abstractNumId w:val="31"/>
  </w:num>
  <w:num w:numId="14">
    <w:abstractNumId w:val="43"/>
  </w:num>
  <w:num w:numId="15">
    <w:abstractNumId w:val="28"/>
  </w:num>
  <w:num w:numId="16">
    <w:abstractNumId w:val="57"/>
  </w:num>
  <w:num w:numId="17">
    <w:abstractNumId w:val="11"/>
  </w:num>
  <w:num w:numId="18">
    <w:abstractNumId w:val="13"/>
  </w:num>
  <w:num w:numId="19">
    <w:abstractNumId w:val="58"/>
  </w:num>
  <w:num w:numId="20">
    <w:abstractNumId w:val="61"/>
  </w:num>
  <w:num w:numId="21">
    <w:abstractNumId w:val="26"/>
  </w:num>
  <w:num w:numId="22">
    <w:abstractNumId w:val="45"/>
  </w:num>
  <w:num w:numId="23">
    <w:abstractNumId w:val="16"/>
  </w:num>
  <w:num w:numId="24">
    <w:abstractNumId w:val="37"/>
  </w:num>
  <w:num w:numId="25">
    <w:abstractNumId w:val="7"/>
  </w:num>
  <w:num w:numId="26">
    <w:abstractNumId w:val="40"/>
  </w:num>
  <w:num w:numId="27">
    <w:abstractNumId w:val="62"/>
  </w:num>
  <w:num w:numId="28">
    <w:abstractNumId w:val="19"/>
  </w:num>
  <w:num w:numId="29">
    <w:abstractNumId w:val="1"/>
  </w:num>
  <w:num w:numId="30">
    <w:abstractNumId w:val="36"/>
  </w:num>
  <w:num w:numId="31">
    <w:abstractNumId w:val="63"/>
  </w:num>
  <w:num w:numId="32">
    <w:abstractNumId w:val="8"/>
  </w:num>
  <w:num w:numId="33">
    <w:abstractNumId w:val="18"/>
  </w:num>
  <w:num w:numId="34">
    <w:abstractNumId w:val="3"/>
  </w:num>
  <w:num w:numId="35">
    <w:abstractNumId w:val="41"/>
  </w:num>
  <w:num w:numId="36">
    <w:abstractNumId w:val="9"/>
  </w:num>
  <w:num w:numId="37">
    <w:abstractNumId w:val="21"/>
  </w:num>
  <w:num w:numId="38">
    <w:abstractNumId w:val="34"/>
  </w:num>
  <w:num w:numId="39">
    <w:abstractNumId w:val="56"/>
  </w:num>
  <w:num w:numId="40">
    <w:abstractNumId w:val="46"/>
  </w:num>
  <w:num w:numId="41">
    <w:abstractNumId w:val="23"/>
  </w:num>
  <w:num w:numId="42">
    <w:abstractNumId w:val="60"/>
  </w:num>
  <w:num w:numId="43">
    <w:abstractNumId w:val="17"/>
  </w:num>
  <w:num w:numId="44">
    <w:abstractNumId w:val="5"/>
  </w:num>
  <w:num w:numId="45">
    <w:abstractNumId w:val="15"/>
  </w:num>
  <w:num w:numId="46">
    <w:abstractNumId w:val="42"/>
  </w:num>
  <w:num w:numId="47">
    <w:abstractNumId w:val="38"/>
  </w:num>
  <w:num w:numId="48">
    <w:abstractNumId w:val="54"/>
  </w:num>
  <w:num w:numId="49">
    <w:abstractNumId w:val="50"/>
  </w:num>
  <w:num w:numId="50">
    <w:abstractNumId w:val="39"/>
  </w:num>
  <w:num w:numId="51">
    <w:abstractNumId w:val="14"/>
  </w:num>
  <w:num w:numId="52">
    <w:abstractNumId w:val="51"/>
  </w:num>
  <w:num w:numId="53">
    <w:abstractNumId w:val="47"/>
  </w:num>
  <w:num w:numId="54">
    <w:abstractNumId w:val="20"/>
  </w:num>
  <w:num w:numId="55">
    <w:abstractNumId w:val="52"/>
  </w:num>
  <w:num w:numId="56">
    <w:abstractNumId w:val="4"/>
  </w:num>
  <w:num w:numId="57">
    <w:abstractNumId w:val="59"/>
  </w:num>
  <w:num w:numId="58">
    <w:abstractNumId w:val="44"/>
  </w:num>
  <w:num w:numId="59">
    <w:abstractNumId w:val="24"/>
  </w:num>
  <w:num w:numId="60">
    <w:abstractNumId w:val="33"/>
  </w:num>
  <w:num w:numId="61">
    <w:abstractNumId w:val="25"/>
  </w:num>
  <w:num w:numId="62">
    <w:abstractNumId w:val="0"/>
  </w:num>
  <w:num w:numId="63">
    <w:abstractNumId w:val="48"/>
  </w:num>
  <w:num w:numId="64">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E"/>
    <w:rsid w:val="0000128E"/>
    <w:rsid w:val="00001704"/>
    <w:rsid w:val="00002DEE"/>
    <w:rsid w:val="000030AF"/>
    <w:rsid w:val="00004554"/>
    <w:rsid w:val="00005961"/>
    <w:rsid w:val="00007354"/>
    <w:rsid w:val="00007EFA"/>
    <w:rsid w:val="0001049F"/>
    <w:rsid w:val="00013014"/>
    <w:rsid w:val="00016553"/>
    <w:rsid w:val="00016CBD"/>
    <w:rsid w:val="00017252"/>
    <w:rsid w:val="00021212"/>
    <w:rsid w:val="0002139B"/>
    <w:rsid w:val="00022BD9"/>
    <w:rsid w:val="00023C99"/>
    <w:rsid w:val="00023DE5"/>
    <w:rsid w:val="00025279"/>
    <w:rsid w:val="00025FD5"/>
    <w:rsid w:val="0002639B"/>
    <w:rsid w:val="0002646D"/>
    <w:rsid w:val="000272A4"/>
    <w:rsid w:val="00030C2D"/>
    <w:rsid w:val="0003333F"/>
    <w:rsid w:val="00035AD4"/>
    <w:rsid w:val="000373C9"/>
    <w:rsid w:val="00037EEE"/>
    <w:rsid w:val="00040998"/>
    <w:rsid w:val="00040A3C"/>
    <w:rsid w:val="00040DFC"/>
    <w:rsid w:val="000415C4"/>
    <w:rsid w:val="000432A6"/>
    <w:rsid w:val="00043A29"/>
    <w:rsid w:val="00044836"/>
    <w:rsid w:val="00050891"/>
    <w:rsid w:val="000512CE"/>
    <w:rsid w:val="00051737"/>
    <w:rsid w:val="00052688"/>
    <w:rsid w:val="00052861"/>
    <w:rsid w:val="000543C5"/>
    <w:rsid w:val="0005451E"/>
    <w:rsid w:val="000547E4"/>
    <w:rsid w:val="00061100"/>
    <w:rsid w:val="000621BF"/>
    <w:rsid w:val="00062B78"/>
    <w:rsid w:val="00062E36"/>
    <w:rsid w:val="00066244"/>
    <w:rsid w:val="000674ED"/>
    <w:rsid w:val="000716B6"/>
    <w:rsid w:val="00072898"/>
    <w:rsid w:val="000729CB"/>
    <w:rsid w:val="00074351"/>
    <w:rsid w:val="00076A0F"/>
    <w:rsid w:val="00080CEB"/>
    <w:rsid w:val="0008242F"/>
    <w:rsid w:val="00082802"/>
    <w:rsid w:val="00082ECA"/>
    <w:rsid w:val="00083861"/>
    <w:rsid w:val="000840BC"/>
    <w:rsid w:val="000867C9"/>
    <w:rsid w:val="00087E90"/>
    <w:rsid w:val="00092754"/>
    <w:rsid w:val="00092A9E"/>
    <w:rsid w:val="00095862"/>
    <w:rsid w:val="00096643"/>
    <w:rsid w:val="00097333"/>
    <w:rsid w:val="000974EF"/>
    <w:rsid w:val="000A092A"/>
    <w:rsid w:val="000A19CC"/>
    <w:rsid w:val="000A5769"/>
    <w:rsid w:val="000A6D48"/>
    <w:rsid w:val="000A7020"/>
    <w:rsid w:val="000B037D"/>
    <w:rsid w:val="000B05B6"/>
    <w:rsid w:val="000B1808"/>
    <w:rsid w:val="000B1A54"/>
    <w:rsid w:val="000B2B88"/>
    <w:rsid w:val="000B3287"/>
    <w:rsid w:val="000B371C"/>
    <w:rsid w:val="000B7B21"/>
    <w:rsid w:val="000C1C61"/>
    <w:rsid w:val="000C28E3"/>
    <w:rsid w:val="000E030D"/>
    <w:rsid w:val="000E059F"/>
    <w:rsid w:val="000E1BF7"/>
    <w:rsid w:val="000E1F1D"/>
    <w:rsid w:val="000E3576"/>
    <w:rsid w:val="000E35F6"/>
    <w:rsid w:val="000E5237"/>
    <w:rsid w:val="000E5951"/>
    <w:rsid w:val="000E6594"/>
    <w:rsid w:val="000E67CA"/>
    <w:rsid w:val="000E705B"/>
    <w:rsid w:val="000E7E21"/>
    <w:rsid w:val="000F0852"/>
    <w:rsid w:val="000F0985"/>
    <w:rsid w:val="000F4E8A"/>
    <w:rsid w:val="000F4FE2"/>
    <w:rsid w:val="001019D0"/>
    <w:rsid w:val="001026A8"/>
    <w:rsid w:val="00110417"/>
    <w:rsid w:val="001110C2"/>
    <w:rsid w:val="00111617"/>
    <w:rsid w:val="00111EAF"/>
    <w:rsid w:val="001206A8"/>
    <w:rsid w:val="00120792"/>
    <w:rsid w:val="00121E60"/>
    <w:rsid w:val="00122BE5"/>
    <w:rsid w:val="00123FDF"/>
    <w:rsid w:val="00126F34"/>
    <w:rsid w:val="00132524"/>
    <w:rsid w:val="00132A70"/>
    <w:rsid w:val="001334B8"/>
    <w:rsid w:val="00134094"/>
    <w:rsid w:val="00135723"/>
    <w:rsid w:val="00136B36"/>
    <w:rsid w:val="00140C1D"/>
    <w:rsid w:val="00141C51"/>
    <w:rsid w:val="00143718"/>
    <w:rsid w:val="00143DDA"/>
    <w:rsid w:val="00146E06"/>
    <w:rsid w:val="00151E3E"/>
    <w:rsid w:val="00154074"/>
    <w:rsid w:val="001561A5"/>
    <w:rsid w:val="00156C5F"/>
    <w:rsid w:val="001624E0"/>
    <w:rsid w:val="00171785"/>
    <w:rsid w:val="00171D1E"/>
    <w:rsid w:val="00172700"/>
    <w:rsid w:val="0017531F"/>
    <w:rsid w:val="00175BD3"/>
    <w:rsid w:val="001771AA"/>
    <w:rsid w:val="001804E0"/>
    <w:rsid w:val="00180899"/>
    <w:rsid w:val="001818AC"/>
    <w:rsid w:val="00182A5B"/>
    <w:rsid w:val="0018487D"/>
    <w:rsid w:val="00194524"/>
    <w:rsid w:val="0019462C"/>
    <w:rsid w:val="00194F3B"/>
    <w:rsid w:val="00195074"/>
    <w:rsid w:val="001A185E"/>
    <w:rsid w:val="001A454A"/>
    <w:rsid w:val="001A4596"/>
    <w:rsid w:val="001A5C41"/>
    <w:rsid w:val="001A5EC9"/>
    <w:rsid w:val="001B12B5"/>
    <w:rsid w:val="001B5619"/>
    <w:rsid w:val="001B700F"/>
    <w:rsid w:val="001B7CB6"/>
    <w:rsid w:val="001C0479"/>
    <w:rsid w:val="001C1BD4"/>
    <w:rsid w:val="001C298C"/>
    <w:rsid w:val="001C2D45"/>
    <w:rsid w:val="001C43F9"/>
    <w:rsid w:val="001D0C3B"/>
    <w:rsid w:val="001D17E3"/>
    <w:rsid w:val="001D2884"/>
    <w:rsid w:val="001D42D4"/>
    <w:rsid w:val="001E5B2A"/>
    <w:rsid w:val="001E5C39"/>
    <w:rsid w:val="001F3801"/>
    <w:rsid w:val="00200FCA"/>
    <w:rsid w:val="002035E0"/>
    <w:rsid w:val="00204199"/>
    <w:rsid w:val="00204D2F"/>
    <w:rsid w:val="00210F14"/>
    <w:rsid w:val="00212CEF"/>
    <w:rsid w:val="002131E0"/>
    <w:rsid w:val="00221558"/>
    <w:rsid w:val="0022270D"/>
    <w:rsid w:val="00222F1C"/>
    <w:rsid w:val="002240D0"/>
    <w:rsid w:val="0022497C"/>
    <w:rsid w:val="002306C4"/>
    <w:rsid w:val="002313C9"/>
    <w:rsid w:val="002357D7"/>
    <w:rsid w:val="00236DC9"/>
    <w:rsid w:val="0024067F"/>
    <w:rsid w:val="00241949"/>
    <w:rsid w:val="00242C49"/>
    <w:rsid w:val="00244A5C"/>
    <w:rsid w:val="00247A25"/>
    <w:rsid w:val="0025034F"/>
    <w:rsid w:val="00253CD1"/>
    <w:rsid w:val="0025551A"/>
    <w:rsid w:val="00261732"/>
    <w:rsid w:val="002640AF"/>
    <w:rsid w:val="0026610F"/>
    <w:rsid w:val="002666D6"/>
    <w:rsid w:val="00266B51"/>
    <w:rsid w:val="00266D29"/>
    <w:rsid w:val="00266EF2"/>
    <w:rsid w:val="00272A3D"/>
    <w:rsid w:val="00276F89"/>
    <w:rsid w:val="002771B5"/>
    <w:rsid w:val="0027750B"/>
    <w:rsid w:val="002813E7"/>
    <w:rsid w:val="00281CC5"/>
    <w:rsid w:val="002828DB"/>
    <w:rsid w:val="002843CE"/>
    <w:rsid w:val="002846E8"/>
    <w:rsid w:val="0028649C"/>
    <w:rsid w:val="00286634"/>
    <w:rsid w:val="002912B6"/>
    <w:rsid w:val="0029385A"/>
    <w:rsid w:val="00293E6D"/>
    <w:rsid w:val="002949E3"/>
    <w:rsid w:val="00294DD0"/>
    <w:rsid w:val="002A3417"/>
    <w:rsid w:val="002A3578"/>
    <w:rsid w:val="002A40B7"/>
    <w:rsid w:val="002A4EB4"/>
    <w:rsid w:val="002A5F42"/>
    <w:rsid w:val="002A71C8"/>
    <w:rsid w:val="002B161D"/>
    <w:rsid w:val="002B24BE"/>
    <w:rsid w:val="002B2F56"/>
    <w:rsid w:val="002B45E9"/>
    <w:rsid w:val="002B49F6"/>
    <w:rsid w:val="002B6FDE"/>
    <w:rsid w:val="002C078B"/>
    <w:rsid w:val="002C0D33"/>
    <w:rsid w:val="002C2A31"/>
    <w:rsid w:val="002C3A0E"/>
    <w:rsid w:val="002C4C23"/>
    <w:rsid w:val="002C50B1"/>
    <w:rsid w:val="002D485E"/>
    <w:rsid w:val="002D531C"/>
    <w:rsid w:val="002D57F7"/>
    <w:rsid w:val="002D7AA6"/>
    <w:rsid w:val="002E0147"/>
    <w:rsid w:val="002E1176"/>
    <w:rsid w:val="002E1739"/>
    <w:rsid w:val="002E2900"/>
    <w:rsid w:val="002E4AA7"/>
    <w:rsid w:val="002E4F43"/>
    <w:rsid w:val="002E5FEC"/>
    <w:rsid w:val="002E647D"/>
    <w:rsid w:val="002F0DAC"/>
    <w:rsid w:val="002F45D8"/>
    <w:rsid w:val="002F589C"/>
    <w:rsid w:val="002F5975"/>
    <w:rsid w:val="002F5BC8"/>
    <w:rsid w:val="002F6CB4"/>
    <w:rsid w:val="002F7330"/>
    <w:rsid w:val="002F7432"/>
    <w:rsid w:val="003001C6"/>
    <w:rsid w:val="00300381"/>
    <w:rsid w:val="0030046C"/>
    <w:rsid w:val="00303298"/>
    <w:rsid w:val="003043D2"/>
    <w:rsid w:val="00305752"/>
    <w:rsid w:val="00305A6E"/>
    <w:rsid w:val="00306BAB"/>
    <w:rsid w:val="0031137F"/>
    <w:rsid w:val="00311F11"/>
    <w:rsid w:val="00314115"/>
    <w:rsid w:val="003149ED"/>
    <w:rsid w:val="00317431"/>
    <w:rsid w:val="00321E6B"/>
    <w:rsid w:val="00323130"/>
    <w:rsid w:val="003232E2"/>
    <w:rsid w:val="00324C72"/>
    <w:rsid w:val="00327EB6"/>
    <w:rsid w:val="00330688"/>
    <w:rsid w:val="0033100C"/>
    <w:rsid w:val="00335DEC"/>
    <w:rsid w:val="00336F92"/>
    <w:rsid w:val="0033734D"/>
    <w:rsid w:val="00340270"/>
    <w:rsid w:val="00343105"/>
    <w:rsid w:val="00345ACA"/>
    <w:rsid w:val="003468C7"/>
    <w:rsid w:val="00346F11"/>
    <w:rsid w:val="0034714F"/>
    <w:rsid w:val="003478E1"/>
    <w:rsid w:val="00347C44"/>
    <w:rsid w:val="00352EC2"/>
    <w:rsid w:val="00354D4D"/>
    <w:rsid w:val="00361B8A"/>
    <w:rsid w:val="00362938"/>
    <w:rsid w:val="00362F43"/>
    <w:rsid w:val="00363660"/>
    <w:rsid w:val="003709AE"/>
    <w:rsid w:val="00376EF8"/>
    <w:rsid w:val="003871C1"/>
    <w:rsid w:val="0039032F"/>
    <w:rsid w:val="003951D6"/>
    <w:rsid w:val="003958E8"/>
    <w:rsid w:val="00395FC5"/>
    <w:rsid w:val="003A0258"/>
    <w:rsid w:val="003A07F4"/>
    <w:rsid w:val="003A0AC0"/>
    <w:rsid w:val="003A44A0"/>
    <w:rsid w:val="003A543F"/>
    <w:rsid w:val="003B002F"/>
    <w:rsid w:val="003B0049"/>
    <w:rsid w:val="003B0539"/>
    <w:rsid w:val="003B20BA"/>
    <w:rsid w:val="003B45E4"/>
    <w:rsid w:val="003B5921"/>
    <w:rsid w:val="003B7C76"/>
    <w:rsid w:val="003C434F"/>
    <w:rsid w:val="003C498E"/>
    <w:rsid w:val="003C6D11"/>
    <w:rsid w:val="003D0C97"/>
    <w:rsid w:val="003D25A9"/>
    <w:rsid w:val="003D3032"/>
    <w:rsid w:val="003E4EF2"/>
    <w:rsid w:val="003E51B0"/>
    <w:rsid w:val="003E52E0"/>
    <w:rsid w:val="003E7704"/>
    <w:rsid w:val="003E7E05"/>
    <w:rsid w:val="003F1303"/>
    <w:rsid w:val="003F1BB0"/>
    <w:rsid w:val="003F4A2B"/>
    <w:rsid w:val="003F5E31"/>
    <w:rsid w:val="003F6C08"/>
    <w:rsid w:val="003F7809"/>
    <w:rsid w:val="00400816"/>
    <w:rsid w:val="0040378C"/>
    <w:rsid w:val="00403A64"/>
    <w:rsid w:val="0040437A"/>
    <w:rsid w:val="004046F7"/>
    <w:rsid w:val="00404C93"/>
    <w:rsid w:val="004050CD"/>
    <w:rsid w:val="00414010"/>
    <w:rsid w:val="00414635"/>
    <w:rsid w:val="00420445"/>
    <w:rsid w:val="00422FFD"/>
    <w:rsid w:val="0042760F"/>
    <w:rsid w:val="00430FEC"/>
    <w:rsid w:val="00432283"/>
    <w:rsid w:val="00432393"/>
    <w:rsid w:val="004372B9"/>
    <w:rsid w:val="004373B1"/>
    <w:rsid w:val="004407AF"/>
    <w:rsid w:val="0044326B"/>
    <w:rsid w:val="004464D6"/>
    <w:rsid w:val="00450ADC"/>
    <w:rsid w:val="004625A6"/>
    <w:rsid w:val="00471D36"/>
    <w:rsid w:val="00472586"/>
    <w:rsid w:val="00472C3C"/>
    <w:rsid w:val="00474212"/>
    <w:rsid w:val="00475829"/>
    <w:rsid w:val="00476DF3"/>
    <w:rsid w:val="004773C7"/>
    <w:rsid w:val="0048193D"/>
    <w:rsid w:val="00481E93"/>
    <w:rsid w:val="004837E8"/>
    <w:rsid w:val="00484C57"/>
    <w:rsid w:val="00485792"/>
    <w:rsid w:val="00487857"/>
    <w:rsid w:val="004878F7"/>
    <w:rsid w:val="00491337"/>
    <w:rsid w:val="0049143F"/>
    <w:rsid w:val="00491B2A"/>
    <w:rsid w:val="00491F56"/>
    <w:rsid w:val="004964A5"/>
    <w:rsid w:val="004A0124"/>
    <w:rsid w:val="004A0258"/>
    <w:rsid w:val="004A0381"/>
    <w:rsid w:val="004A318D"/>
    <w:rsid w:val="004A580C"/>
    <w:rsid w:val="004A60E2"/>
    <w:rsid w:val="004A688E"/>
    <w:rsid w:val="004A795E"/>
    <w:rsid w:val="004B156B"/>
    <w:rsid w:val="004B3975"/>
    <w:rsid w:val="004B606E"/>
    <w:rsid w:val="004C4C48"/>
    <w:rsid w:val="004C5916"/>
    <w:rsid w:val="004C70E9"/>
    <w:rsid w:val="004C7219"/>
    <w:rsid w:val="004D1266"/>
    <w:rsid w:val="004D58EF"/>
    <w:rsid w:val="004D652E"/>
    <w:rsid w:val="004D6B33"/>
    <w:rsid w:val="004D711B"/>
    <w:rsid w:val="004E0650"/>
    <w:rsid w:val="004E089F"/>
    <w:rsid w:val="004E0BC7"/>
    <w:rsid w:val="004E1637"/>
    <w:rsid w:val="004E2DC1"/>
    <w:rsid w:val="004E3DB8"/>
    <w:rsid w:val="004E3E7A"/>
    <w:rsid w:val="004E56BB"/>
    <w:rsid w:val="004E5B66"/>
    <w:rsid w:val="004E67A6"/>
    <w:rsid w:val="004F3910"/>
    <w:rsid w:val="004F43A2"/>
    <w:rsid w:val="004F7E8F"/>
    <w:rsid w:val="0050039E"/>
    <w:rsid w:val="00500DC3"/>
    <w:rsid w:val="005022A2"/>
    <w:rsid w:val="00503B01"/>
    <w:rsid w:val="00506795"/>
    <w:rsid w:val="005103DB"/>
    <w:rsid w:val="0051063F"/>
    <w:rsid w:val="00513414"/>
    <w:rsid w:val="00513F56"/>
    <w:rsid w:val="00514D22"/>
    <w:rsid w:val="00515F2E"/>
    <w:rsid w:val="0052011E"/>
    <w:rsid w:val="00522615"/>
    <w:rsid w:val="00522789"/>
    <w:rsid w:val="0052279F"/>
    <w:rsid w:val="0052416A"/>
    <w:rsid w:val="0052608D"/>
    <w:rsid w:val="00527C7D"/>
    <w:rsid w:val="00533E81"/>
    <w:rsid w:val="00535262"/>
    <w:rsid w:val="005354A0"/>
    <w:rsid w:val="005364A6"/>
    <w:rsid w:val="005401D2"/>
    <w:rsid w:val="00542314"/>
    <w:rsid w:val="00542415"/>
    <w:rsid w:val="005434D1"/>
    <w:rsid w:val="0054439C"/>
    <w:rsid w:val="005459C5"/>
    <w:rsid w:val="00546927"/>
    <w:rsid w:val="00546C86"/>
    <w:rsid w:val="005502AA"/>
    <w:rsid w:val="0055116D"/>
    <w:rsid w:val="00554383"/>
    <w:rsid w:val="00560181"/>
    <w:rsid w:val="00566BAC"/>
    <w:rsid w:val="0057229E"/>
    <w:rsid w:val="00572547"/>
    <w:rsid w:val="00573261"/>
    <w:rsid w:val="00583193"/>
    <w:rsid w:val="0058743C"/>
    <w:rsid w:val="00591CDB"/>
    <w:rsid w:val="00592540"/>
    <w:rsid w:val="00593AC6"/>
    <w:rsid w:val="00594713"/>
    <w:rsid w:val="00594C1C"/>
    <w:rsid w:val="005962D6"/>
    <w:rsid w:val="00596A49"/>
    <w:rsid w:val="0059726C"/>
    <w:rsid w:val="005A0499"/>
    <w:rsid w:val="005A08B2"/>
    <w:rsid w:val="005A1282"/>
    <w:rsid w:val="005A740D"/>
    <w:rsid w:val="005B05FC"/>
    <w:rsid w:val="005B23DF"/>
    <w:rsid w:val="005B2E84"/>
    <w:rsid w:val="005B4946"/>
    <w:rsid w:val="005B5922"/>
    <w:rsid w:val="005B7005"/>
    <w:rsid w:val="005B7385"/>
    <w:rsid w:val="005B754F"/>
    <w:rsid w:val="005C0235"/>
    <w:rsid w:val="005C11F2"/>
    <w:rsid w:val="005C2520"/>
    <w:rsid w:val="005C481B"/>
    <w:rsid w:val="005C5A93"/>
    <w:rsid w:val="005D5FE8"/>
    <w:rsid w:val="005D619E"/>
    <w:rsid w:val="005E18D5"/>
    <w:rsid w:val="005E2C48"/>
    <w:rsid w:val="005F1C77"/>
    <w:rsid w:val="005F35BB"/>
    <w:rsid w:val="005F3909"/>
    <w:rsid w:val="005F4E5D"/>
    <w:rsid w:val="005F552C"/>
    <w:rsid w:val="005F721D"/>
    <w:rsid w:val="005F7998"/>
    <w:rsid w:val="00600C73"/>
    <w:rsid w:val="00602F4D"/>
    <w:rsid w:val="00613C69"/>
    <w:rsid w:val="00616C61"/>
    <w:rsid w:val="00622995"/>
    <w:rsid w:val="00623E0E"/>
    <w:rsid w:val="006278E0"/>
    <w:rsid w:val="00631398"/>
    <w:rsid w:val="00631594"/>
    <w:rsid w:val="00632500"/>
    <w:rsid w:val="0063287B"/>
    <w:rsid w:val="0063432F"/>
    <w:rsid w:val="00634802"/>
    <w:rsid w:val="006359C8"/>
    <w:rsid w:val="00643F41"/>
    <w:rsid w:val="00644ADE"/>
    <w:rsid w:val="00650A7C"/>
    <w:rsid w:val="00650D3C"/>
    <w:rsid w:val="00653B30"/>
    <w:rsid w:val="00654974"/>
    <w:rsid w:val="00657522"/>
    <w:rsid w:val="00657FCB"/>
    <w:rsid w:val="00660A99"/>
    <w:rsid w:val="00662946"/>
    <w:rsid w:val="0066571A"/>
    <w:rsid w:val="00667ADE"/>
    <w:rsid w:val="00675E47"/>
    <w:rsid w:val="00676754"/>
    <w:rsid w:val="006818DA"/>
    <w:rsid w:val="0068334E"/>
    <w:rsid w:val="00687E73"/>
    <w:rsid w:val="00687EB2"/>
    <w:rsid w:val="0069010A"/>
    <w:rsid w:val="00691B27"/>
    <w:rsid w:val="006939A5"/>
    <w:rsid w:val="00694C82"/>
    <w:rsid w:val="006965D4"/>
    <w:rsid w:val="006A00E7"/>
    <w:rsid w:val="006A083A"/>
    <w:rsid w:val="006A1644"/>
    <w:rsid w:val="006A1B9C"/>
    <w:rsid w:val="006A1C80"/>
    <w:rsid w:val="006A36C5"/>
    <w:rsid w:val="006A5BC1"/>
    <w:rsid w:val="006A6B53"/>
    <w:rsid w:val="006A6C8E"/>
    <w:rsid w:val="006B1066"/>
    <w:rsid w:val="006B10A2"/>
    <w:rsid w:val="006B18AD"/>
    <w:rsid w:val="006B39B8"/>
    <w:rsid w:val="006B6F71"/>
    <w:rsid w:val="006B7937"/>
    <w:rsid w:val="006C52E9"/>
    <w:rsid w:val="006C761F"/>
    <w:rsid w:val="006D015F"/>
    <w:rsid w:val="006D2C04"/>
    <w:rsid w:val="006D482E"/>
    <w:rsid w:val="006D63F1"/>
    <w:rsid w:val="006D6D3C"/>
    <w:rsid w:val="006D78BC"/>
    <w:rsid w:val="006E2A17"/>
    <w:rsid w:val="006E6766"/>
    <w:rsid w:val="006E7186"/>
    <w:rsid w:val="006E7AB3"/>
    <w:rsid w:val="006F07B7"/>
    <w:rsid w:val="006F1299"/>
    <w:rsid w:val="006F17B9"/>
    <w:rsid w:val="006F55C3"/>
    <w:rsid w:val="006F62BC"/>
    <w:rsid w:val="006F7784"/>
    <w:rsid w:val="00704091"/>
    <w:rsid w:val="00704CAF"/>
    <w:rsid w:val="00704EDD"/>
    <w:rsid w:val="00705EF3"/>
    <w:rsid w:val="00711610"/>
    <w:rsid w:val="00711D3F"/>
    <w:rsid w:val="0071516F"/>
    <w:rsid w:val="00715394"/>
    <w:rsid w:val="007204F6"/>
    <w:rsid w:val="00722329"/>
    <w:rsid w:val="007234FF"/>
    <w:rsid w:val="00723E51"/>
    <w:rsid w:val="007256C4"/>
    <w:rsid w:val="00725EDC"/>
    <w:rsid w:val="007271A4"/>
    <w:rsid w:val="00727D7A"/>
    <w:rsid w:val="00732F69"/>
    <w:rsid w:val="007334CA"/>
    <w:rsid w:val="0073403C"/>
    <w:rsid w:val="00734571"/>
    <w:rsid w:val="00736B58"/>
    <w:rsid w:val="007409AC"/>
    <w:rsid w:val="00741491"/>
    <w:rsid w:val="00742AA5"/>
    <w:rsid w:val="0074404B"/>
    <w:rsid w:val="00747A20"/>
    <w:rsid w:val="00750248"/>
    <w:rsid w:val="0075073E"/>
    <w:rsid w:val="00750B13"/>
    <w:rsid w:val="007528E0"/>
    <w:rsid w:val="0075363B"/>
    <w:rsid w:val="007569EF"/>
    <w:rsid w:val="0076101D"/>
    <w:rsid w:val="00762810"/>
    <w:rsid w:val="0076551F"/>
    <w:rsid w:val="007659AE"/>
    <w:rsid w:val="00770F9B"/>
    <w:rsid w:val="007732A6"/>
    <w:rsid w:val="0077332E"/>
    <w:rsid w:val="007740E9"/>
    <w:rsid w:val="007745A7"/>
    <w:rsid w:val="007748D7"/>
    <w:rsid w:val="007768B6"/>
    <w:rsid w:val="00777434"/>
    <w:rsid w:val="00780127"/>
    <w:rsid w:val="00781490"/>
    <w:rsid w:val="00782C9A"/>
    <w:rsid w:val="00783723"/>
    <w:rsid w:val="00783D22"/>
    <w:rsid w:val="0078435B"/>
    <w:rsid w:val="00785394"/>
    <w:rsid w:val="00785F91"/>
    <w:rsid w:val="0078620A"/>
    <w:rsid w:val="00786F8A"/>
    <w:rsid w:val="007874A3"/>
    <w:rsid w:val="0079175C"/>
    <w:rsid w:val="00796990"/>
    <w:rsid w:val="007976E4"/>
    <w:rsid w:val="007978D0"/>
    <w:rsid w:val="007A277A"/>
    <w:rsid w:val="007A5A5E"/>
    <w:rsid w:val="007B0929"/>
    <w:rsid w:val="007B2F48"/>
    <w:rsid w:val="007B322F"/>
    <w:rsid w:val="007B32AE"/>
    <w:rsid w:val="007B5F35"/>
    <w:rsid w:val="007B64A1"/>
    <w:rsid w:val="007B7275"/>
    <w:rsid w:val="007C26C9"/>
    <w:rsid w:val="007C42D7"/>
    <w:rsid w:val="007C7C20"/>
    <w:rsid w:val="007D02A4"/>
    <w:rsid w:val="007D2019"/>
    <w:rsid w:val="007D34F2"/>
    <w:rsid w:val="007D3851"/>
    <w:rsid w:val="007D491A"/>
    <w:rsid w:val="007D4AA9"/>
    <w:rsid w:val="007D5095"/>
    <w:rsid w:val="007D5560"/>
    <w:rsid w:val="007D567F"/>
    <w:rsid w:val="007D6682"/>
    <w:rsid w:val="007D686C"/>
    <w:rsid w:val="007D739D"/>
    <w:rsid w:val="007D78E3"/>
    <w:rsid w:val="007E0B49"/>
    <w:rsid w:val="007E3489"/>
    <w:rsid w:val="007E3AE7"/>
    <w:rsid w:val="007F098B"/>
    <w:rsid w:val="007F19A2"/>
    <w:rsid w:val="007F1A24"/>
    <w:rsid w:val="007F398B"/>
    <w:rsid w:val="007F3BFB"/>
    <w:rsid w:val="007F5752"/>
    <w:rsid w:val="007F5DDB"/>
    <w:rsid w:val="008045F3"/>
    <w:rsid w:val="00804636"/>
    <w:rsid w:val="00806225"/>
    <w:rsid w:val="0080648A"/>
    <w:rsid w:val="008070F6"/>
    <w:rsid w:val="00807290"/>
    <w:rsid w:val="00812EA1"/>
    <w:rsid w:val="0081373A"/>
    <w:rsid w:val="00813EA2"/>
    <w:rsid w:val="008142D3"/>
    <w:rsid w:val="008151AB"/>
    <w:rsid w:val="008171DE"/>
    <w:rsid w:val="00817697"/>
    <w:rsid w:val="00821C00"/>
    <w:rsid w:val="00822FB4"/>
    <w:rsid w:val="00823888"/>
    <w:rsid w:val="00825390"/>
    <w:rsid w:val="0082780E"/>
    <w:rsid w:val="008301C3"/>
    <w:rsid w:val="0083270F"/>
    <w:rsid w:val="00834486"/>
    <w:rsid w:val="008355EE"/>
    <w:rsid w:val="00835D61"/>
    <w:rsid w:val="008360DB"/>
    <w:rsid w:val="00837D86"/>
    <w:rsid w:val="00843203"/>
    <w:rsid w:val="008448C0"/>
    <w:rsid w:val="00847B4D"/>
    <w:rsid w:val="008501F7"/>
    <w:rsid w:val="00853BE9"/>
    <w:rsid w:val="008576CB"/>
    <w:rsid w:val="00857DBA"/>
    <w:rsid w:val="00862A8C"/>
    <w:rsid w:val="00862F00"/>
    <w:rsid w:val="00863753"/>
    <w:rsid w:val="00865FB3"/>
    <w:rsid w:val="008740E5"/>
    <w:rsid w:val="0087455D"/>
    <w:rsid w:val="0087721F"/>
    <w:rsid w:val="00882333"/>
    <w:rsid w:val="008868EF"/>
    <w:rsid w:val="008911DD"/>
    <w:rsid w:val="008918BF"/>
    <w:rsid w:val="00892EDE"/>
    <w:rsid w:val="00895056"/>
    <w:rsid w:val="00895CC3"/>
    <w:rsid w:val="00897C0B"/>
    <w:rsid w:val="008A0045"/>
    <w:rsid w:val="008A0176"/>
    <w:rsid w:val="008A02C5"/>
    <w:rsid w:val="008A0DD5"/>
    <w:rsid w:val="008A16A0"/>
    <w:rsid w:val="008A25AF"/>
    <w:rsid w:val="008A2B35"/>
    <w:rsid w:val="008A2D6D"/>
    <w:rsid w:val="008A4EED"/>
    <w:rsid w:val="008A6904"/>
    <w:rsid w:val="008A6941"/>
    <w:rsid w:val="008B1027"/>
    <w:rsid w:val="008B4891"/>
    <w:rsid w:val="008B6209"/>
    <w:rsid w:val="008C1765"/>
    <w:rsid w:val="008C2800"/>
    <w:rsid w:val="008C3ABF"/>
    <w:rsid w:val="008C4BE3"/>
    <w:rsid w:val="008C6D75"/>
    <w:rsid w:val="008C7876"/>
    <w:rsid w:val="008D1DCB"/>
    <w:rsid w:val="008D22D2"/>
    <w:rsid w:val="008D2DEC"/>
    <w:rsid w:val="008D4B52"/>
    <w:rsid w:val="008D571B"/>
    <w:rsid w:val="008D724A"/>
    <w:rsid w:val="008D793A"/>
    <w:rsid w:val="008E1A9E"/>
    <w:rsid w:val="008E4D49"/>
    <w:rsid w:val="008E4DF5"/>
    <w:rsid w:val="008F43DC"/>
    <w:rsid w:val="008F5726"/>
    <w:rsid w:val="00900B61"/>
    <w:rsid w:val="00902CDA"/>
    <w:rsid w:val="00904C4F"/>
    <w:rsid w:val="0090577E"/>
    <w:rsid w:val="00906878"/>
    <w:rsid w:val="00907025"/>
    <w:rsid w:val="00910C74"/>
    <w:rsid w:val="00910EC0"/>
    <w:rsid w:val="009121B3"/>
    <w:rsid w:val="009154DB"/>
    <w:rsid w:val="0091572C"/>
    <w:rsid w:val="00917AE1"/>
    <w:rsid w:val="0092103B"/>
    <w:rsid w:val="00921F4A"/>
    <w:rsid w:val="009228F1"/>
    <w:rsid w:val="00925EF2"/>
    <w:rsid w:val="009310EA"/>
    <w:rsid w:val="00932134"/>
    <w:rsid w:val="00934838"/>
    <w:rsid w:val="00934FF7"/>
    <w:rsid w:val="00941116"/>
    <w:rsid w:val="00942C9E"/>
    <w:rsid w:val="0094317D"/>
    <w:rsid w:val="00943FF6"/>
    <w:rsid w:val="00947D06"/>
    <w:rsid w:val="00953D0C"/>
    <w:rsid w:val="00953DFF"/>
    <w:rsid w:val="00954F3F"/>
    <w:rsid w:val="00955854"/>
    <w:rsid w:val="00956A50"/>
    <w:rsid w:val="00956A98"/>
    <w:rsid w:val="0096064F"/>
    <w:rsid w:val="009633AE"/>
    <w:rsid w:val="00963BC6"/>
    <w:rsid w:val="00963C5E"/>
    <w:rsid w:val="009647D5"/>
    <w:rsid w:val="009664D2"/>
    <w:rsid w:val="00970A59"/>
    <w:rsid w:val="0097147C"/>
    <w:rsid w:val="00973F20"/>
    <w:rsid w:val="00975AAD"/>
    <w:rsid w:val="00975FC0"/>
    <w:rsid w:val="0097651C"/>
    <w:rsid w:val="009774F9"/>
    <w:rsid w:val="00980214"/>
    <w:rsid w:val="00983188"/>
    <w:rsid w:val="00983E32"/>
    <w:rsid w:val="00986EFA"/>
    <w:rsid w:val="009901A3"/>
    <w:rsid w:val="0099155D"/>
    <w:rsid w:val="00994378"/>
    <w:rsid w:val="0099588E"/>
    <w:rsid w:val="009969AA"/>
    <w:rsid w:val="009A0098"/>
    <w:rsid w:val="009A3BCD"/>
    <w:rsid w:val="009A4546"/>
    <w:rsid w:val="009A4B15"/>
    <w:rsid w:val="009A790D"/>
    <w:rsid w:val="009B29DE"/>
    <w:rsid w:val="009B450C"/>
    <w:rsid w:val="009B4930"/>
    <w:rsid w:val="009B4B68"/>
    <w:rsid w:val="009B5D87"/>
    <w:rsid w:val="009C0512"/>
    <w:rsid w:val="009C07CA"/>
    <w:rsid w:val="009C3A55"/>
    <w:rsid w:val="009C77FD"/>
    <w:rsid w:val="009C7813"/>
    <w:rsid w:val="009D0FFF"/>
    <w:rsid w:val="009D1B18"/>
    <w:rsid w:val="009D4945"/>
    <w:rsid w:val="009E27AB"/>
    <w:rsid w:val="009E3FE0"/>
    <w:rsid w:val="009E4790"/>
    <w:rsid w:val="009E4B47"/>
    <w:rsid w:val="009E4BEA"/>
    <w:rsid w:val="009E5300"/>
    <w:rsid w:val="009E7633"/>
    <w:rsid w:val="009E7A1A"/>
    <w:rsid w:val="009F16EB"/>
    <w:rsid w:val="009F20BB"/>
    <w:rsid w:val="009F24AD"/>
    <w:rsid w:val="00A0467A"/>
    <w:rsid w:val="00A0501B"/>
    <w:rsid w:val="00A05989"/>
    <w:rsid w:val="00A072FD"/>
    <w:rsid w:val="00A10639"/>
    <w:rsid w:val="00A10652"/>
    <w:rsid w:val="00A111E7"/>
    <w:rsid w:val="00A11499"/>
    <w:rsid w:val="00A11C30"/>
    <w:rsid w:val="00A12979"/>
    <w:rsid w:val="00A141E0"/>
    <w:rsid w:val="00A15DCF"/>
    <w:rsid w:val="00A2085C"/>
    <w:rsid w:val="00A2183F"/>
    <w:rsid w:val="00A22B4C"/>
    <w:rsid w:val="00A233E3"/>
    <w:rsid w:val="00A25CCE"/>
    <w:rsid w:val="00A27948"/>
    <w:rsid w:val="00A30109"/>
    <w:rsid w:val="00A31CF8"/>
    <w:rsid w:val="00A3220B"/>
    <w:rsid w:val="00A36015"/>
    <w:rsid w:val="00A367C8"/>
    <w:rsid w:val="00A3694B"/>
    <w:rsid w:val="00A36F25"/>
    <w:rsid w:val="00A4038E"/>
    <w:rsid w:val="00A42493"/>
    <w:rsid w:val="00A43D78"/>
    <w:rsid w:val="00A46A15"/>
    <w:rsid w:val="00A473D0"/>
    <w:rsid w:val="00A51662"/>
    <w:rsid w:val="00A53621"/>
    <w:rsid w:val="00A53D0D"/>
    <w:rsid w:val="00A53E27"/>
    <w:rsid w:val="00A56E73"/>
    <w:rsid w:val="00A57E96"/>
    <w:rsid w:val="00A60608"/>
    <w:rsid w:val="00A642E8"/>
    <w:rsid w:val="00A6518B"/>
    <w:rsid w:val="00A65B51"/>
    <w:rsid w:val="00A66710"/>
    <w:rsid w:val="00A71497"/>
    <w:rsid w:val="00A74811"/>
    <w:rsid w:val="00A81B3E"/>
    <w:rsid w:val="00A90C13"/>
    <w:rsid w:val="00A92DEC"/>
    <w:rsid w:val="00A931A7"/>
    <w:rsid w:val="00A94BD6"/>
    <w:rsid w:val="00A94E60"/>
    <w:rsid w:val="00A95B3A"/>
    <w:rsid w:val="00A96024"/>
    <w:rsid w:val="00A9652C"/>
    <w:rsid w:val="00A96D2E"/>
    <w:rsid w:val="00A9797B"/>
    <w:rsid w:val="00AA0287"/>
    <w:rsid w:val="00AA0597"/>
    <w:rsid w:val="00AA35F3"/>
    <w:rsid w:val="00AA3ED8"/>
    <w:rsid w:val="00AA4B82"/>
    <w:rsid w:val="00AA66D6"/>
    <w:rsid w:val="00AB2038"/>
    <w:rsid w:val="00AB68E4"/>
    <w:rsid w:val="00AB7D40"/>
    <w:rsid w:val="00AB7E59"/>
    <w:rsid w:val="00AC1ADA"/>
    <w:rsid w:val="00AC2B2A"/>
    <w:rsid w:val="00AC3FDD"/>
    <w:rsid w:val="00AC4B22"/>
    <w:rsid w:val="00AC56D3"/>
    <w:rsid w:val="00AC753D"/>
    <w:rsid w:val="00AC7DF6"/>
    <w:rsid w:val="00AD18EF"/>
    <w:rsid w:val="00AD4022"/>
    <w:rsid w:val="00AD45D1"/>
    <w:rsid w:val="00AD6A07"/>
    <w:rsid w:val="00AD7370"/>
    <w:rsid w:val="00AE493E"/>
    <w:rsid w:val="00AE4DB3"/>
    <w:rsid w:val="00AF0D65"/>
    <w:rsid w:val="00AF58F5"/>
    <w:rsid w:val="00AF7D6B"/>
    <w:rsid w:val="00B007A1"/>
    <w:rsid w:val="00B0091B"/>
    <w:rsid w:val="00B00D6C"/>
    <w:rsid w:val="00B062E9"/>
    <w:rsid w:val="00B117A0"/>
    <w:rsid w:val="00B12655"/>
    <w:rsid w:val="00B12B1F"/>
    <w:rsid w:val="00B15155"/>
    <w:rsid w:val="00B22608"/>
    <w:rsid w:val="00B23D45"/>
    <w:rsid w:val="00B24F2D"/>
    <w:rsid w:val="00B339DF"/>
    <w:rsid w:val="00B36CB8"/>
    <w:rsid w:val="00B37873"/>
    <w:rsid w:val="00B378A4"/>
    <w:rsid w:val="00B41C9D"/>
    <w:rsid w:val="00B42102"/>
    <w:rsid w:val="00B44B46"/>
    <w:rsid w:val="00B4503D"/>
    <w:rsid w:val="00B45CA6"/>
    <w:rsid w:val="00B46E3B"/>
    <w:rsid w:val="00B51BC7"/>
    <w:rsid w:val="00B51EF4"/>
    <w:rsid w:val="00B52093"/>
    <w:rsid w:val="00B53E7C"/>
    <w:rsid w:val="00B5657C"/>
    <w:rsid w:val="00B571DF"/>
    <w:rsid w:val="00B57580"/>
    <w:rsid w:val="00B57B91"/>
    <w:rsid w:val="00B57CFF"/>
    <w:rsid w:val="00B60CDD"/>
    <w:rsid w:val="00B6256E"/>
    <w:rsid w:val="00B63854"/>
    <w:rsid w:val="00B668A7"/>
    <w:rsid w:val="00B66D42"/>
    <w:rsid w:val="00B67AED"/>
    <w:rsid w:val="00B67E20"/>
    <w:rsid w:val="00B71F31"/>
    <w:rsid w:val="00B72573"/>
    <w:rsid w:val="00B74E3A"/>
    <w:rsid w:val="00B774DD"/>
    <w:rsid w:val="00B77630"/>
    <w:rsid w:val="00B77EEA"/>
    <w:rsid w:val="00B80B0C"/>
    <w:rsid w:val="00B81148"/>
    <w:rsid w:val="00B8430E"/>
    <w:rsid w:val="00B85C5F"/>
    <w:rsid w:val="00B875D5"/>
    <w:rsid w:val="00B91A0E"/>
    <w:rsid w:val="00B949E5"/>
    <w:rsid w:val="00BA2235"/>
    <w:rsid w:val="00BA48CF"/>
    <w:rsid w:val="00BA5A4F"/>
    <w:rsid w:val="00BA61C9"/>
    <w:rsid w:val="00BB1B57"/>
    <w:rsid w:val="00BB271A"/>
    <w:rsid w:val="00BB6901"/>
    <w:rsid w:val="00BB6DB0"/>
    <w:rsid w:val="00BB7C20"/>
    <w:rsid w:val="00BC045E"/>
    <w:rsid w:val="00BC0FEB"/>
    <w:rsid w:val="00BC1195"/>
    <w:rsid w:val="00BC2A1A"/>
    <w:rsid w:val="00BD0802"/>
    <w:rsid w:val="00BD09C2"/>
    <w:rsid w:val="00BD5A7F"/>
    <w:rsid w:val="00BD5D86"/>
    <w:rsid w:val="00BD7D78"/>
    <w:rsid w:val="00BE0DAA"/>
    <w:rsid w:val="00BE2562"/>
    <w:rsid w:val="00BE2EA1"/>
    <w:rsid w:val="00BE5CC7"/>
    <w:rsid w:val="00BE6448"/>
    <w:rsid w:val="00BE7624"/>
    <w:rsid w:val="00BF0A1D"/>
    <w:rsid w:val="00BF0EE4"/>
    <w:rsid w:val="00BF31E8"/>
    <w:rsid w:val="00BF32D4"/>
    <w:rsid w:val="00BF4476"/>
    <w:rsid w:val="00C0519D"/>
    <w:rsid w:val="00C114C7"/>
    <w:rsid w:val="00C12A4F"/>
    <w:rsid w:val="00C15AAC"/>
    <w:rsid w:val="00C16E86"/>
    <w:rsid w:val="00C17181"/>
    <w:rsid w:val="00C17946"/>
    <w:rsid w:val="00C2050E"/>
    <w:rsid w:val="00C205B7"/>
    <w:rsid w:val="00C20DDF"/>
    <w:rsid w:val="00C215DA"/>
    <w:rsid w:val="00C217B1"/>
    <w:rsid w:val="00C23F16"/>
    <w:rsid w:val="00C24A7B"/>
    <w:rsid w:val="00C24D4B"/>
    <w:rsid w:val="00C24E34"/>
    <w:rsid w:val="00C2647F"/>
    <w:rsid w:val="00C265CA"/>
    <w:rsid w:val="00C314C0"/>
    <w:rsid w:val="00C34A15"/>
    <w:rsid w:val="00C35EBF"/>
    <w:rsid w:val="00C365A8"/>
    <w:rsid w:val="00C4339A"/>
    <w:rsid w:val="00C438A8"/>
    <w:rsid w:val="00C47822"/>
    <w:rsid w:val="00C5007B"/>
    <w:rsid w:val="00C52A1B"/>
    <w:rsid w:val="00C535F8"/>
    <w:rsid w:val="00C537FB"/>
    <w:rsid w:val="00C55848"/>
    <w:rsid w:val="00C575E1"/>
    <w:rsid w:val="00C57660"/>
    <w:rsid w:val="00C57AB0"/>
    <w:rsid w:val="00C61735"/>
    <w:rsid w:val="00C674CC"/>
    <w:rsid w:val="00C71444"/>
    <w:rsid w:val="00C72811"/>
    <w:rsid w:val="00C72B88"/>
    <w:rsid w:val="00C73AC2"/>
    <w:rsid w:val="00C84DC8"/>
    <w:rsid w:val="00C85A8C"/>
    <w:rsid w:val="00C86272"/>
    <w:rsid w:val="00C87E0B"/>
    <w:rsid w:val="00C909AB"/>
    <w:rsid w:val="00C93901"/>
    <w:rsid w:val="00C93E43"/>
    <w:rsid w:val="00C94BAF"/>
    <w:rsid w:val="00C95305"/>
    <w:rsid w:val="00C95468"/>
    <w:rsid w:val="00C95736"/>
    <w:rsid w:val="00C97A5A"/>
    <w:rsid w:val="00CA0FBB"/>
    <w:rsid w:val="00CA1DB3"/>
    <w:rsid w:val="00CA3534"/>
    <w:rsid w:val="00CA60A2"/>
    <w:rsid w:val="00CA7B0B"/>
    <w:rsid w:val="00CB0187"/>
    <w:rsid w:val="00CB04BD"/>
    <w:rsid w:val="00CB1E26"/>
    <w:rsid w:val="00CB24A6"/>
    <w:rsid w:val="00CB2B7C"/>
    <w:rsid w:val="00CB567C"/>
    <w:rsid w:val="00CB75C4"/>
    <w:rsid w:val="00CC0968"/>
    <w:rsid w:val="00CC784D"/>
    <w:rsid w:val="00CD0806"/>
    <w:rsid w:val="00CD1CAB"/>
    <w:rsid w:val="00CD264A"/>
    <w:rsid w:val="00CD2E20"/>
    <w:rsid w:val="00CD4506"/>
    <w:rsid w:val="00CD4FBB"/>
    <w:rsid w:val="00CE2A63"/>
    <w:rsid w:val="00CE30AC"/>
    <w:rsid w:val="00CE44E0"/>
    <w:rsid w:val="00CE486E"/>
    <w:rsid w:val="00CE5880"/>
    <w:rsid w:val="00CE7656"/>
    <w:rsid w:val="00CF2B61"/>
    <w:rsid w:val="00CF5155"/>
    <w:rsid w:val="00D01783"/>
    <w:rsid w:val="00D02A51"/>
    <w:rsid w:val="00D03A0A"/>
    <w:rsid w:val="00D069F1"/>
    <w:rsid w:val="00D07C5F"/>
    <w:rsid w:val="00D121BC"/>
    <w:rsid w:val="00D13128"/>
    <w:rsid w:val="00D13790"/>
    <w:rsid w:val="00D13BF5"/>
    <w:rsid w:val="00D15710"/>
    <w:rsid w:val="00D1654D"/>
    <w:rsid w:val="00D171BA"/>
    <w:rsid w:val="00D17F4F"/>
    <w:rsid w:val="00D208DF"/>
    <w:rsid w:val="00D217D2"/>
    <w:rsid w:val="00D225F6"/>
    <w:rsid w:val="00D23B48"/>
    <w:rsid w:val="00D24846"/>
    <w:rsid w:val="00D27E49"/>
    <w:rsid w:val="00D307D9"/>
    <w:rsid w:val="00D30F15"/>
    <w:rsid w:val="00D316D5"/>
    <w:rsid w:val="00D32F97"/>
    <w:rsid w:val="00D3315E"/>
    <w:rsid w:val="00D3485B"/>
    <w:rsid w:val="00D37259"/>
    <w:rsid w:val="00D408B8"/>
    <w:rsid w:val="00D40DEC"/>
    <w:rsid w:val="00D41F09"/>
    <w:rsid w:val="00D4208D"/>
    <w:rsid w:val="00D43586"/>
    <w:rsid w:val="00D452CC"/>
    <w:rsid w:val="00D462F3"/>
    <w:rsid w:val="00D47764"/>
    <w:rsid w:val="00D50FC0"/>
    <w:rsid w:val="00D51FAF"/>
    <w:rsid w:val="00D53188"/>
    <w:rsid w:val="00D533E6"/>
    <w:rsid w:val="00D541EA"/>
    <w:rsid w:val="00D54708"/>
    <w:rsid w:val="00D54924"/>
    <w:rsid w:val="00D57843"/>
    <w:rsid w:val="00D57C9E"/>
    <w:rsid w:val="00D6136D"/>
    <w:rsid w:val="00D6203D"/>
    <w:rsid w:val="00D634A9"/>
    <w:rsid w:val="00D64B84"/>
    <w:rsid w:val="00D65A43"/>
    <w:rsid w:val="00D66EFC"/>
    <w:rsid w:val="00D67669"/>
    <w:rsid w:val="00D70FD9"/>
    <w:rsid w:val="00D72E2E"/>
    <w:rsid w:val="00D73217"/>
    <w:rsid w:val="00D7720A"/>
    <w:rsid w:val="00D7760B"/>
    <w:rsid w:val="00D80CC3"/>
    <w:rsid w:val="00D80D83"/>
    <w:rsid w:val="00D82161"/>
    <w:rsid w:val="00D8268F"/>
    <w:rsid w:val="00D83B8F"/>
    <w:rsid w:val="00D86693"/>
    <w:rsid w:val="00D86CE0"/>
    <w:rsid w:val="00D97101"/>
    <w:rsid w:val="00D9713A"/>
    <w:rsid w:val="00DA2B36"/>
    <w:rsid w:val="00DA41FC"/>
    <w:rsid w:val="00DA600A"/>
    <w:rsid w:val="00DA764A"/>
    <w:rsid w:val="00DB0CC6"/>
    <w:rsid w:val="00DB157F"/>
    <w:rsid w:val="00DB2704"/>
    <w:rsid w:val="00DB3502"/>
    <w:rsid w:val="00DB5086"/>
    <w:rsid w:val="00DB5A68"/>
    <w:rsid w:val="00DC2517"/>
    <w:rsid w:val="00DC33CF"/>
    <w:rsid w:val="00DC3E31"/>
    <w:rsid w:val="00DC4817"/>
    <w:rsid w:val="00DC4EB2"/>
    <w:rsid w:val="00DC5460"/>
    <w:rsid w:val="00DD31F9"/>
    <w:rsid w:val="00DD495A"/>
    <w:rsid w:val="00DD548E"/>
    <w:rsid w:val="00DD733F"/>
    <w:rsid w:val="00DD7703"/>
    <w:rsid w:val="00DE306F"/>
    <w:rsid w:val="00DE3658"/>
    <w:rsid w:val="00DE43DD"/>
    <w:rsid w:val="00DE56F7"/>
    <w:rsid w:val="00DF2EFE"/>
    <w:rsid w:val="00DF3639"/>
    <w:rsid w:val="00DF385C"/>
    <w:rsid w:val="00DF52F0"/>
    <w:rsid w:val="00DF54B8"/>
    <w:rsid w:val="00E01A4A"/>
    <w:rsid w:val="00E029C2"/>
    <w:rsid w:val="00E0510C"/>
    <w:rsid w:val="00E0561F"/>
    <w:rsid w:val="00E103DD"/>
    <w:rsid w:val="00E11B71"/>
    <w:rsid w:val="00E15C59"/>
    <w:rsid w:val="00E17671"/>
    <w:rsid w:val="00E20C02"/>
    <w:rsid w:val="00E20D8A"/>
    <w:rsid w:val="00E2385D"/>
    <w:rsid w:val="00E23EE6"/>
    <w:rsid w:val="00E2551E"/>
    <w:rsid w:val="00E3066E"/>
    <w:rsid w:val="00E3164B"/>
    <w:rsid w:val="00E32354"/>
    <w:rsid w:val="00E337FF"/>
    <w:rsid w:val="00E35C18"/>
    <w:rsid w:val="00E373EE"/>
    <w:rsid w:val="00E373FC"/>
    <w:rsid w:val="00E40BEF"/>
    <w:rsid w:val="00E42616"/>
    <w:rsid w:val="00E42EDF"/>
    <w:rsid w:val="00E431D5"/>
    <w:rsid w:val="00E43499"/>
    <w:rsid w:val="00E445FD"/>
    <w:rsid w:val="00E46266"/>
    <w:rsid w:val="00E464A8"/>
    <w:rsid w:val="00E465A0"/>
    <w:rsid w:val="00E539F0"/>
    <w:rsid w:val="00E6727B"/>
    <w:rsid w:val="00E674BC"/>
    <w:rsid w:val="00E70231"/>
    <w:rsid w:val="00E70EA8"/>
    <w:rsid w:val="00E72D50"/>
    <w:rsid w:val="00E7331C"/>
    <w:rsid w:val="00E73A7F"/>
    <w:rsid w:val="00E73EA7"/>
    <w:rsid w:val="00E74AF9"/>
    <w:rsid w:val="00E75F25"/>
    <w:rsid w:val="00E800FE"/>
    <w:rsid w:val="00E8072E"/>
    <w:rsid w:val="00E81F0F"/>
    <w:rsid w:val="00E84DEA"/>
    <w:rsid w:val="00E9504A"/>
    <w:rsid w:val="00E95E39"/>
    <w:rsid w:val="00E967BD"/>
    <w:rsid w:val="00E96951"/>
    <w:rsid w:val="00E97D48"/>
    <w:rsid w:val="00EA125A"/>
    <w:rsid w:val="00EA1E5F"/>
    <w:rsid w:val="00EA2DF7"/>
    <w:rsid w:val="00EA4C57"/>
    <w:rsid w:val="00EA6245"/>
    <w:rsid w:val="00EA7231"/>
    <w:rsid w:val="00EB41E0"/>
    <w:rsid w:val="00EB4B05"/>
    <w:rsid w:val="00EB59D0"/>
    <w:rsid w:val="00EB656A"/>
    <w:rsid w:val="00EB6751"/>
    <w:rsid w:val="00EB7635"/>
    <w:rsid w:val="00EC0089"/>
    <w:rsid w:val="00EC0281"/>
    <w:rsid w:val="00EC51C3"/>
    <w:rsid w:val="00EC588C"/>
    <w:rsid w:val="00EC66B1"/>
    <w:rsid w:val="00EC7B2E"/>
    <w:rsid w:val="00ED111B"/>
    <w:rsid w:val="00ED5482"/>
    <w:rsid w:val="00ED739B"/>
    <w:rsid w:val="00EE0A36"/>
    <w:rsid w:val="00EE2838"/>
    <w:rsid w:val="00EE46AC"/>
    <w:rsid w:val="00EF0BE0"/>
    <w:rsid w:val="00EF16A2"/>
    <w:rsid w:val="00EF634E"/>
    <w:rsid w:val="00EF6A84"/>
    <w:rsid w:val="00F0181F"/>
    <w:rsid w:val="00F03878"/>
    <w:rsid w:val="00F04A89"/>
    <w:rsid w:val="00F05655"/>
    <w:rsid w:val="00F06779"/>
    <w:rsid w:val="00F13254"/>
    <w:rsid w:val="00F134E1"/>
    <w:rsid w:val="00F13FF1"/>
    <w:rsid w:val="00F15C2E"/>
    <w:rsid w:val="00F16F46"/>
    <w:rsid w:val="00F24207"/>
    <w:rsid w:val="00F26050"/>
    <w:rsid w:val="00F31A4D"/>
    <w:rsid w:val="00F36D6C"/>
    <w:rsid w:val="00F36EC8"/>
    <w:rsid w:val="00F377F6"/>
    <w:rsid w:val="00F41041"/>
    <w:rsid w:val="00F4273D"/>
    <w:rsid w:val="00F43614"/>
    <w:rsid w:val="00F470EA"/>
    <w:rsid w:val="00F501C3"/>
    <w:rsid w:val="00F507D8"/>
    <w:rsid w:val="00F50AAA"/>
    <w:rsid w:val="00F510D5"/>
    <w:rsid w:val="00F51BFE"/>
    <w:rsid w:val="00F51EB5"/>
    <w:rsid w:val="00F572B9"/>
    <w:rsid w:val="00F60072"/>
    <w:rsid w:val="00F64083"/>
    <w:rsid w:val="00F666F6"/>
    <w:rsid w:val="00F701D3"/>
    <w:rsid w:val="00F70BB3"/>
    <w:rsid w:val="00F7361C"/>
    <w:rsid w:val="00F73FDF"/>
    <w:rsid w:val="00F75075"/>
    <w:rsid w:val="00F76BC2"/>
    <w:rsid w:val="00F84337"/>
    <w:rsid w:val="00F85705"/>
    <w:rsid w:val="00F90CE2"/>
    <w:rsid w:val="00F94DAA"/>
    <w:rsid w:val="00F959FF"/>
    <w:rsid w:val="00F97C0E"/>
    <w:rsid w:val="00FA15EC"/>
    <w:rsid w:val="00FA225D"/>
    <w:rsid w:val="00FA2558"/>
    <w:rsid w:val="00FA2874"/>
    <w:rsid w:val="00FA3939"/>
    <w:rsid w:val="00FA3AD5"/>
    <w:rsid w:val="00FA3CA2"/>
    <w:rsid w:val="00FA4085"/>
    <w:rsid w:val="00FA4F7C"/>
    <w:rsid w:val="00FA58DE"/>
    <w:rsid w:val="00FB178B"/>
    <w:rsid w:val="00FB3724"/>
    <w:rsid w:val="00FB3A22"/>
    <w:rsid w:val="00FB3ECF"/>
    <w:rsid w:val="00FB53F4"/>
    <w:rsid w:val="00FB6F89"/>
    <w:rsid w:val="00FB74BD"/>
    <w:rsid w:val="00FC1C27"/>
    <w:rsid w:val="00FC5511"/>
    <w:rsid w:val="00FC65CE"/>
    <w:rsid w:val="00FC73D6"/>
    <w:rsid w:val="00FD068F"/>
    <w:rsid w:val="00FD3EFD"/>
    <w:rsid w:val="00FD5528"/>
    <w:rsid w:val="00FE0018"/>
    <w:rsid w:val="00FE0906"/>
    <w:rsid w:val="00FE09FE"/>
    <w:rsid w:val="00FE31A8"/>
    <w:rsid w:val="00FE5E5E"/>
    <w:rsid w:val="00FF0937"/>
    <w:rsid w:val="00FF2936"/>
    <w:rsid w:val="00FF5FF8"/>
    <w:rsid w:val="00FF7912"/>
    <w:rsid w:val="00FF7D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20923"/>
  <w15:docId w15:val="{B0F03321-5239-4953-869A-D22DBD96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FEC"/>
    <w:pPr>
      <w:spacing w:after="200" w:line="276" w:lineRule="auto"/>
      <w:jc w:val="both"/>
    </w:pPr>
    <w:rPr>
      <w:sz w:val="22"/>
      <w:szCs w:val="22"/>
      <w:lang w:eastAsia="en-US"/>
    </w:rPr>
  </w:style>
  <w:style w:type="paragraph" w:styleId="Ttulo1">
    <w:name w:val="heading 1"/>
    <w:basedOn w:val="Normal"/>
    <w:next w:val="Normal"/>
    <w:link w:val="Ttulo1Car"/>
    <w:qFormat/>
    <w:rsid w:val="00151E3E"/>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qFormat/>
    <w:rsid w:val="00151E3E"/>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1110C2"/>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autoRedefine/>
    <w:uiPriority w:val="9"/>
    <w:unhideWhenUsed/>
    <w:qFormat/>
    <w:rsid w:val="006F07B7"/>
    <w:pPr>
      <w:keepNext/>
      <w:shd w:val="clear" w:color="auto" w:fill="8DB3E2"/>
      <w:spacing w:after="120" w:line="240" w:lineRule="auto"/>
      <w:outlineLvl w:val="3"/>
    </w:pPr>
    <w:rPr>
      <w:rFonts w:eastAsia="Times New Roman"/>
      <w:b/>
      <w:bCs/>
      <w:color w:val="FFFFFF"/>
      <w:sz w:val="24"/>
      <w:szCs w:val="24"/>
    </w:rPr>
  </w:style>
  <w:style w:type="paragraph" w:styleId="Ttulo5">
    <w:name w:val="heading 5"/>
    <w:basedOn w:val="Normal"/>
    <w:next w:val="Normal"/>
    <w:link w:val="Ttulo5Car"/>
    <w:unhideWhenUsed/>
    <w:qFormat/>
    <w:rsid w:val="005459C5"/>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qFormat/>
    <w:rsid w:val="00F470EA"/>
    <w:pPr>
      <w:keepNext/>
      <w:spacing w:before="120" w:after="120" w:line="240" w:lineRule="auto"/>
      <w:jc w:val="center"/>
      <w:outlineLvl w:val="5"/>
    </w:pPr>
    <w:rPr>
      <w:rFonts w:ascii="Verdana" w:hAnsi="Verdana"/>
      <w:b/>
      <w:bCs/>
      <w:color w:val="FFFFFF"/>
      <w:sz w:val="18"/>
      <w:lang w:val="es-ES_tradnl" w:eastAsia="es-ES"/>
    </w:rPr>
  </w:style>
  <w:style w:type="paragraph" w:styleId="Ttulo9">
    <w:name w:val="heading 9"/>
    <w:basedOn w:val="Normal"/>
    <w:next w:val="Normal"/>
    <w:link w:val="Ttulo9Car"/>
    <w:qFormat/>
    <w:rsid w:val="005D619E"/>
    <w:pPr>
      <w:keepNext/>
      <w:spacing w:after="0" w:line="240" w:lineRule="auto"/>
      <w:outlineLvl w:val="8"/>
    </w:pPr>
    <w:rPr>
      <w:rFonts w:ascii="Arial" w:eastAsia="Times New Roman" w:hAnsi="Arial" w:cs="Arial"/>
      <w:b/>
      <w:bCs/>
      <w:color w:val="800000"/>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5CCE"/>
    <w:pPr>
      <w:tabs>
        <w:tab w:val="center" w:pos="4252"/>
        <w:tab w:val="right" w:pos="8504"/>
      </w:tabs>
      <w:spacing w:after="0" w:line="240" w:lineRule="auto"/>
    </w:pPr>
  </w:style>
  <w:style w:type="character" w:customStyle="1" w:styleId="EncabezadoCar">
    <w:name w:val="Encabezado Car"/>
    <w:basedOn w:val="Fuentedeprrafopredeter"/>
    <w:link w:val="Encabezado"/>
    <w:rsid w:val="00A25CCE"/>
  </w:style>
  <w:style w:type="paragraph" w:styleId="Piedepgina">
    <w:name w:val="footer"/>
    <w:basedOn w:val="Normal"/>
    <w:link w:val="PiedepginaCar"/>
    <w:unhideWhenUsed/>
    <w:rsid w:val="00A25C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5CCE"/>
  </w:style>
  <w:style w:type="paragraph" w:styleId="Textodeglobo">
    <w:name w:val="Balloon Text"/>
    <w:basedOn w:val="Normal"/>
    <w:link w:val="TextodegloboCar"/>
    <w:unhideWhenUsed/>
    <w:rsid w:val="00A25CCE"/>
    <w:pPr>
      <w:spacing w:after="0" w:line="240" w:lineRule="auto"/>
    </w:pPr>
    <w:rPr>
      <w:rFonts w:ascii="Tahoma" w:hAnsi="Tahoma" w:cs="Tahoma"/>
      <w:sz w:val="16"/>
      <w:szCs w:val="16"/>
    </w:rPr>
  </w:style>
  <w:style w:type="character" w:customStyle="1" w:styleId="TextodegloboCar">
    <w:name w:val="Texto de globo Car"/>
    <w:link w:val="Textodeglobo"/>
    <w:rsid w:val="00A25CCE"/>
    <w:rPr>
      <w:rFonts w:ascii="Tahoma" w:hAnsi="Tahoma" w:cs="Tahoma"/>
      <w:sz w:val="16"/>
      <w:szCs w:val="16"/>
    </w:rPr>
  </w:style>
  <w:style w:type="table" w:styleId="Tablaconcuadrcula">
    <w:name w:val="Table Grid"/>
    <w:basedOn w:val="Tablanormal"/>
    <w:uiPriority w:val="59"/>
    <w:rsid w:val="00A25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uiPriority w:val="99"/>
    <w:rsid w:val="00F470EA"/>
    <w:rPr>
      <w:rFonts w:ascii="Verdana" w:eastAsia="Calibri" w:hAnsi="Verdana" w:cs="Times New Roman"/>
      <w:b/>
      <w:bCs/>
      <w:color w:val="FFFFFF"/>
      <w:sz w:val="18"/>
      <w:lang w:val="es-ES_tradnl" w:eastAsia="es-ES"/>
    </w:rPr>
  </w:style>
  <w:style w:type="paragraph" w:styleId="Prrafodelista">
    <w:name w:val="List Paragraph"/>
    <w:basedOn w:val="Normal"/>
    <w:link w:val="PrrafodelistaCar"/>
    <w:uiPriority w:val="34"/>
    <w:qFormat/>
    <w:rsid w:val="00F470EA"/>
    <w:pPr>
      <w:ind w:left="720"/>
      <w:contextualSpacing/>
    </w:pPr>
  </w:style>
  <w:style w:type="paragraph" w:styleId="Textoindependiente">
    <w:name w:val="Body Text"/>
    <w:basedOn w:val="Normal"/>
    <w:link w:val="TextoindependienteCar"/>
    <w:rsid w:val="00F470EA"/>
    <w:pPr>
      <w:widowControl w:val="0"/>
      <w:spacing w:after="0" w:line="312" w:lineRule="auto"/>
    </w:pPr>
    <w:rPr>
      <w:rFonts w:ascii="Times New Roman" w:hAnsi="Times New Roman"/>
      <w:sz w:val="24"/>
      <w:szCs w:val="20"/>
      <w:lang w:val="es-ES_tradnl" w:eastAsia="es-ES"/>
    </w:rPr>
  </w:style>
  <w:style w:type="character" w:customStyle="1" w:styleId="TextoindependienteCar">
    <w:name w:val="Texto independiente Car"/>
    <w:link w:val="Textoindependiente"/>
    <w:rsid w:val="00F470EA"/>
    <w:rPr>
      <w:rFonts w:ascii="Times New Roman" w:eastAsia="Calibri" w:hAnsi="Times New Roman" w:cs="Times New Roman"/>
      <w:sz w:val="24"/>
      <w:szCs w:val="20"/>
      <w:lang w:val="es-ES_tradnl" w:eastAsia="es-ES"/>
    </w:rPr>
  </w:style>
  <w:style w:type="paragraph" w:styleId="Textoindependiente3">
    <w:name w:val="Body Text 3"/>
    <w:basedOn w:val="Normal"/>
    <w:link w:val="Textoindependiente3Car"/>
    <w:rsid w:val="00F470EA"/>
    <w:pPr>
      <w:spacing w:after="0" w:line="240" w:lineRule="auto"/>
    </w:pPr>
    <w:rPr>
      <w:rFonts w:ascii="Verdana" w:hAnsi="Verdana"/>
      <w:sz w:val="20"/>
      <w:szCs w:val="20"/>
      <w:lang w:val="es-ES_tradnl" w:eastAsia="es-ES"/>
    </w:rPr>
  </w:style>
  <w:style w:type="character" w:customStyle="1" w:styleId="Textoindependiente3Car">
    <w:name w:val="Texto independiente 3 Car"/>
    <w:link w:val="Textoindependiente3"/>
    <w:rsid w:val="00F470EA"/>
    <w:rPr>
      <w:rFonts w:ascii="Verdana" w:eastAsia="Calibri" w:hAnsi="Verdana" w:cs="Times New Roman"/>
      <w:sz w:val="20"/>
      <w:szCs w:val="20"/>
      <w:lang w:val="es-ES_tradnl" w:eastAsia="es-ES"/>
    </w:rPr>
  </w:style>
  <w:style w:type="paragraph" w:styleId="Sangradetextonormal">
    <w:name w:val="Body Text Indent"/>
    <w:basedOn w:val="Normal"/>
    <w:link w:val="SangradetextonormalCar"/>
    <w:rsid w:val="00F470EA"/>
    <w:pPr>
      <w:spacing w:after="120" w:line="240" w:lineRule="auto"/>
      <w:ind w:firstLine="357"/>
    </w:pPr>
    <w:rPr>
      <w:rFonts w:ascii="Verdana" w:hAnsi="Verdana"/>
      <w:sz w:val="20"/>
      <w:szCs w:val="20"/>
      <w:lang w:val="es-ES_tradnl" w:eastAsia="es-ES"/>
    </w:rPr>
  </w:style>
  <w:style w:type="character" w:customStyle="1" w:styleId="SangradetextonormalCar">
    <w:name w:val="Sangría de texto normal Car"/>
    <w:link w:val="Sangradetextonormal"/>
    <w:uiPriority w:val="99"/>
    <w:rsid w:val="00F470EA"/>
    <w:rPr>
      <w:rFonts w:ascii="Verdana" w:eastAsia="Calibri" w:hAnsi="Verdana" w:cs="Times New Roman"/>
      <w:sz w:val="20"/>
      <w:szCs w:val="20"/>
      <w:lang w:val="es-ES_tradnl" w:eastAsia="es-ES"/>
    </w:rPr>
  </w:style>
  <w:style w:type="paragraph" w:styleId="Sangra2detindependiente">
    <w:name w:val="Body Text Indent 2"/>
    <w:basedOn w:val="Normal"/>
    <w:link w:val="Sangra2detindependienteCar"/>
    <w:uiPriority w:val="99"/>
    <w:rsid w:val="00F470EA"/>
    <w:pPr>
      <w:spacing w:after="0" w:line="240" w:lineRule="auto"/>
      <w:ind w:left="357" w:firstLine="708"/>
    </w:pPr>
    <w:rPr>
      <w:rFonts w:ascii="Verdana" w:hAnsi="Verdana"/>
      <w:sz w:val="20"/>
      <w:szCs w:val="20"/>
      <w:lang w:val="es-ES_tradnl" w:eastAsia="es-ES"/>
    </w:rPr>
  </w:style>
  <w:style w:type="character" w:customStyle="1" w:styleId="Sangra2detindependienteCar">
    <w:name w:val="Sangría 2 de t. independiente Car"/>
    <w:link w:val="Sangra2detindependiente"/>
    <w:uiPriority w:val="99"/>
    <w:rsid w:val="00F470EA"/>
    <w:rPr>
      <w:rFonts w:ascii="Verdana" w:eastAsia="Calibri" w:hAnsi="Verdana" w:cs="Times New Roman"/>
      <w:sz w:val="20"/>
      <w:szCs w:val="20"/>
      <w:lang w:val="es-ES_tradnl" w:eastAsia="es-ES"/>
    </w:rPr>
  </w:style>
  <w:style w:type="paragraph" w:styleId="Sangra3detindependiente">
    <w:name w:val="Body Text Indent 3"/>
    <w:basedOn w:val="Normal"/>
    <w:link w:val="Sangra3detindependienteCar"/>
    <w:uiPriority w:val="99"/>
    <w:rsid w:val="00F470EA"/>
    <w:pPr>
      <w:spacing w:after="0" w:line="240" w:lineRule="auto"/>
      <w:ind w:firstLine="708"/>
    </w:pPr>
    <w:rPr>
      <w:rFonts w:ascii="Verdana" w:hAnsi="Verdana"/>
      <w:sz w:val="20"/>
      <w:szCs w:val="20"/>
      <w:lang w:val="es-ES_tradnl" w:eastAsia="es-ES"/>
    </w:rPr>
  </w:style>
  <w:style w:type="character" w:customStyle="1" w:styleId="Sangra3detindependienteCar">
    <w:name w:val="Sangría 3 de t. independiente Car"/>
    <w:link w:val="Sangra3detindependiente"/>
    <w:uiPriority w:val="99"/>
    <w:rsid w:val="00F470EA"/>
    <w:rPr>
      <w:rFonts w:ascii="Verdana" w:eastAsia="Calibri" w:hAnsi="Verdana" w:cs="Times New Roman"/>
      <w:sz w:val="20"/>
      <w:szCs w:val="20"/>
      <w:lang w:val="es-ES_tradnl" w:eastAsia="es-ES"/>
    </w:rPr>
  </w:style>
  <w:style w:type="paragraph" w:customStyle="1" w:styleId="Prrafodelista1">
    <w:name w:val="Párrafo de lista1"/>
    <w:basedOn w:val="Normal"/>
    <w:uiPriority w:val="99"/>
    <w:rsid w:val="00F470EA"/>
    <w:pPr>
      <w:spacing w:after="0" w:line="240" w:lineRule="auto"/>
      <w:ind w:left="720"/>
      <w:contextualSpacing/>
    </w:pPr>
    <w:rPr>
      <w:rFonts w:ascii="Times New Roman" w:hAnsi="Times New Roman"/>
      <w:sz w:val="24"/>
      <w:szCs w:val="24"/>
      <w:lang w:eastAsia="es-ES"/>
    </w:rPr>
  </w:style>
  <w:style w:type="character" w:customStyle="1" w:styleId="A1">
    <w:name w:val="A1"/>
    <w:uiPriority w:val="99"/>
    <w:rsid w:val="00F470EA"/>
    <w:rPr>
      <w:color w:val="000000"/>
    </w:rPr>
  </w:style>
  <w:style w:type="table" w:customStyle="1" w:styleId="Sombreadomedio1-nfasis11">
    <w:name w:val="Sombreado medio 1 - Énfasis 11"/>
    <w:basedOn w:val="Tablanormal"/>
    <w:uiPriority w:val="63"/>
    <w:rsid w:val="001E5C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PROGRAMACIN-Epgrafe">
    <w:name w:val="PROGRAMACIÓN-Epígrafe"/>
    <w:basedOn w:val="Normal"/>
    <w:link w:val="PROGRAMACIN-EpgrafeCar"/>
    <w:qFormat/>
    <w:rsid w:val="00FA4085"/>
    <w:pPr>
      <w:shd w:val="clear" w:color="auto" w:fill="8DB3E2"/>
    </w:pPr>
    <w:rPr>
      <w:b/>
      <w:color w:val="FFFFFF"/>
      <w:sz w:val="24"/>
      <w:szCs w:val="24"/>
    </w:rPr>
  </w:style>
  <w:style w:type="paragraph" w:customStyle="1" w:styleId="PROGRAMACIN-Texto">
    <w:name w:val="PROGRAMACIÓN-Texto"/>
    <w:basedOn w:val="Normal"/>
    <w:link w:val="PROGRAMACIN-TextoCar"/>
    <w:qFormat/>
    <w:rsid w:val="00FA4085"/>
    <w:pPr>
      <w:autoSpaceDE w:val="0"/>
      <w:autoSpaceDN w:val="0"/>
      <w:adjustRightInd w:val="0"/>
      <w:spacing w:after="120" w:line="360" w:lineRule="auto"/>
    </w:pPr>
    <w:rPr>
      <w:rFonts w:cs="Arial"/>
      <w:sz w:val="24"/>
      <w:szCs w:val="24"/>
    </w:rPr>
  </w:style>
  <w:style w:type="character" w:customStyle="1" w:styleId="PROGRAMACIN-EpgrafeCar">
    <w:name w:val="PROGRAMACIÓN-Epígrafe Car"/>
    <w:link w:val="PROGRAMACIN-Epgrafe"/>
    <w:rsid w:val="00FA4085"/>
    <w:rPr>
      <w:b/>
      <w:color w:val="FFFFFF"/>
      <w:sz w:val="24"/>
      <w:szCs w:val="24"/>
      <w:shd w:val="clear" w:color="auto" w:fill="8DB3E2"/>
      <w:lang w:eastAsia="en-US"/>
    </w:rPr>
  </w:style>
  <w:style w:type="paragraph" w:customStyle="1" w:styleId="PROGRAMACIN-Subepgrafe">
    <w:name w:val="PROGRAMACIÓN-Subepígrafe"/>
    <w:basedOn w:val="Normal"/>
    <w:link w:val="PROGRAMACIN-SubepgrafeCar"/>
    <w:qFormat/>
    <w:rsid w:val="004464D6"/>
    <w:pPr>
      <w:numPr>
        <w:ilvl w:val="1"/>
        <w:numId w:val="3"/>
      </w:numPr>
      <w:tabs>
        <w:tab w:val="left" w:pos="-1418"/>
        <w:tab w:val="left" w:pos="-709"/>
      </w:tabs>
      <w:spacing w:after="0" w:line="240" w:lineRule="auto"/>
    </w:pPr>
    <w:rPr>
      <w:b/>
      <w:sz w:val="24"/>
      <w:szCs w:val="24"/>
    </w:rPr>
  </w:style>
  <w:style w:type="character" w:customStyle="1" w:styleId="PROGRAMACIN-TextoCar">
    <w:name w:val="PROGRAMACIÓN-Texto Car"/>
    <w:link w:val="PROGRAMACIN-Texto"/>
    <w:rsid w:val="00FA4085"/>
    <w:rPr>
      <w:rFonts w:cs="Arial"/>
      <w:sz w:val="24"/>
      <w:szCs w:val="24"/>
      <w:lang w:eastAsia="en-US"/>
    </w:rPr>
  </w:style>
  <w:style w:type="paragraph" w:customStyle="1" w:styleId="PROGRAMACIN-Boliches">
    <w:name w:val="PROGRAMACIÓN-Boliches"/>
    <w:basedOn w:val="Normal"/>
    <w:link w:val="PROGRAMACIN-BolichesCar"/>
    <w:autoRedefine/>
    <w:qFormat/>
    <w:rsid w:val="0001049F"/>
    <w:pPr>
      <w:numPr>
        <w:numId w:val="1"/>
      </w:numPr>
      <w:tabs>
        <w:tab w:val="left" w:pos="-709"/>
        <w:tab w:val="left" w:pos="8505"/>
      </w:tabs>
      <w:spacing w:before="168" w:after="168" w:line="240" w:lineRule="auto"/>
    </w:pPr>
    <w:rPr>
      <w:szCs w:val="24"/>
      <w:lang w:eastAsia="es-ES"/>
    </w:rPr>
  </w:style>
  <w:style w:type="character" w:customStyle="1" w:styleId="PROGRAMACIN-SubepgrafeCar">
    <w:name w:val="PROGRAMACIÓN-Subepígrafe Car"/>
    <w:link w:val="PROGRAMACIN-Subepgrafe"/>
    <w:rsid w:val="004464D6"/>
    <w:rPr>
      <w:b/>
      <w:sz w:val="24"/>
      <w:szCs w:val="24"/>
      <w:lang w:eastAsia="en-US"/>
    </w:rPr>
  </w:style>
  <w:style w:type="paragraph" w:customStyle="1" w:styleId="PROGRAMACIN-Letras">
    <w:name w:val="PROGRAMACIÓN-Letras"/>
    <w:basedOn w:val="Normal"/>
    <w:link w:val="PROGRAMACIN-LetrasCar"/>
    <w:qFormat/>
    <w:rsid w:val="00FA4085"/>
    <w:pPr>
      <w:numPr>
        <w:numId w:val="2"/>
      </w:numPr>
      <w:tabs>
        <w:tab w:val="clear" w:pos="8226"/>
        <w:tab w:val="num" w:pos="600"/>
        <w:tab w:val="left" w:pos="8505"/>
      </w:tabs>
      <w:spacing w:after="120" w:line="312" w:lineRule="auto"/>
      <w:ind w:left="600" w:hanging="400"/>
    </w:pPr>
    <w:rPr>
      <w:sz w:val="24"/>
      <w:szCs w:val="24"/>
    </w:rPr>
  </w:style>
  <w:style w:type="character" w:customStyle="1" w:styleId="PROGRAMACIN-BolichesCar">
    <w:name w:val="PROGRAMACIÓN-Boliches Car"/>
    <w:link w:val="PROGRAMACIN-Boliches"/>
    <w:rsid w:val="0001049F"/>
    <w:rPr>
      <w:sz w:val="22"/>
      <w:szCs w:val="24"/>
    </w:rPr>
  </w:style>
  <w:style w:type="paragraph" w:customStyle="1" w:styleId="PROGRAMACIN-Unidad">
    <w:name w:val="PROGRAMACIÓN-Unidad"/>
    <w:basedOn w:val="Normal"/>
    <w:link w:val="PROGRAMACIN-UnidadCar"/>
    <w:qFormat/>
    <w:rsid w:val="004464D6"/>
    <w:pPr>
      <w:pBdr>
        <w:bottom w:val="single" w:sz="8" w:space="1" w:color="0070C0"/>
      </w:pBdr>
    </w:pPr>
    <w:rPr>
      <w:b/>
      <w:sz w:val="28"/>
    </w:rPr>
  </w:style>
  <w:style w:type="character" w:customStyle="1" w:styleId="PROGRAMACIN-LetrasCar">
    <w:name w:val="PROGRAMACIÓN-Letras Car"/>
    <w:link w:val="PROGRAMACIN-Letras"/>
    <w:rsid w:val="00FA4085"/>
    <w:rPr>
      <w:sz w:val="24"/>
      <w:szCs w:val="24"/>
      <w:lang w:eastAsia="en-US"/>
    </w:rPr>
  </w:style>
  <w:style w:type="paragraph" w:customStyle="1" w:styleId="ProgramacinGuiones">
    <w:name w:val="Programación_Guiones"/>
    <w:basedOn w:val="Normal"/>
    <w:link w:val="ProgramacinGuionesCar"/>
    <w:qFormat/>
    <w:rsid w:val="00B062E9"/>
    <w:pPr>
      <w:numPr>
        <w:numId w:val="4"/>
      </w:numPr>
      <w:spacing w:after="120" w:line="360" w:lineRule="auto"/>
      <w:ind w:left="426" w:hanging="426"/>
    </w:pPr>
    <w:rPr>
      <w:sz w:val="24"/>
      <w:szCs w:val="24"/>
    </w:rPr>
  </w:style>
  <w:style w:type="character" w:customStyle="1" w:styleId="PROGRAMACIN-UnidadCar">
    <w:name w:val="PROGRAMACIÓN-Unidad Car"/>
    <w:link w:val="PROGRAMACIN-Unidad"/>
    <w:rsid w:val="004464D6"/>
    <w:rPr>
      <w:b/>
      <w:sz w:val="28"/>
      <w:szCs w:val="22"/>
      <w:lang w:eastAsia="en-US"/>
    </w:rPr>
  </w:style>
  <w:style w:type="paragraph" w:customStyle="1" w:styleId="Programacin-Numeros">
    <w:name w:val="Programación-Numeros"/>
    <w:basedOn w:val="Normal"/>
    <w:link w:val="Programacin-NumerosCar"/>
    <w:qFormat/>
    <w:rsid w:val="0001049F"/>
    <w:pPr>
      <w:numPr>
        <w:numId w:val="5"/>
      </w:numPr>
      <w:tabs>
        <w:tab w:val="left" w:pos="180"/>
      </w:tabs>
      <w:spacing w:after="0" w:line="288" w:lineRule="auto"/>
      <w:ind w:left="709" w:firstLine="142"/>
    </w:pPr>
    <w:rPr>
      <w:rFonts w:cs="Arial"/>
      <w:sz w:val="24"/>
      <w:szCs w:val="24"/>
      <w:lang w:eastAsia="es-ES"/>
    </w:rPr>
  </w:style>
  <w:style w:type="character" w:customStyle="1" w:styleId="ProgramacinGuionesCar">
    <w:name w:val="Programación_Guiones Car"/>
    <w:link w:val="ProgramacinGuiones"/>
    <w:rsid w:val="00B062E9"/>
    <w:rPr>
      <w:sz w:val="24"/>
      <w:szCs w:val="24"/>
      <w:lang w:eastAsia="en-US"/>
    </w:rPr>
  </w:style>
  <w:style w:type="paragraph" w:customStyle="1" w:styleId="TEXTOGRAL">
    <w:name w:val="*TEXTO GRAL"/>
    <w:basedOn w:val="Normal"/>
    <w:link w:val="TEXTOGRALCar"/>
    <w:rsid w:val="005A1282"/>
    <w:pPr>
      <w:widowControl w:val="0"/>
      <w:spacing w:after="120" w:line="280" w:lineRule="exact"/>
      <w:outlineLvl w:val="0"/>
    </w:pPr>
    <w:rPr>
      <w:rFonts w:ascii="Times New Roman" w:eastAsia="Times" w:hAnsi="Times New Roman"/>
      <w:kern w:val="22"/>
      <w:szCs w:val="24"/>
      <w:lang w:val="es-ES_tradnl" w:eastAsia="es-ES"/>
    </w:rPr>
  </w:style>
  <w:style w:type="character" w:customStyle="1" w:styleId="Programacin-NumerosCar">
    <w:name w:val="Programación-Numeros Car"/>
    <w:link w:val="Programacin-Numeros"/>
    <w:rsid w:val="0001049F"/>
    <w:rPr>
      <w:rFonts w:cs="Arial"/>
      <w:sz w:val="24"/>
      <w:szCs w:val="24"/>
    </w:rPr>
  </w:style>
  <w:style w:type="character" w:customStyle="1" w:styleId="TEXTOGRALCar">
    <w:name w:val="*TEXTO GRAL Car"/>
    <w:link w:val="TEXTOGRAL"/>
    <w:rsid w:val="005A1282"/>
    <w:rPr>
      <w:rFonts w:ascii="Times New Roman" w:eastAsia="Times" w:hAnsi="Times New Roman"/>
      <w:kern w:val="22"/>
      <w:sz w:val="22"/>
      <w:szCs w:val="24"/>
      <w:lang w:val="es-ES_tradnl"/>
    </w:rPr>
  </w:style>
  <w:style w:type="paragraph" w:customStyle="1" w:styleId="Textodenotaalfinal">
    <w:name w:val="Texto de nota al final"/>
    <w:basedOn w:val="Normal"/>
    <w:rsid w:val="00DB3502"/>
    <w:pPr>
      <w:widowControl w:val="0"/>
      <w:autoSpaceDE w:val="0"/>
      <w:autoSpaceDN w:val="0"/>
      <w:adjustRightInd w:val="0"/>
      <w:spacing w:after="0" w:line="240" w:lineRule="auto"/>
    </w:pPr>
    <w:rPr>
      <w:rFonts w:ascii="Arial" w:eastAsia="Times New Roman" w:hAnsi="Arial" w:cs="Arial"/>
      <w:bCs/>
      <w:sz w:val="20"/>
      <w:szCs w:val="24"/>
      <w:lang w:eastAsia="es-ES"/>
    </w:rPr>
  </w:style>
  <w:style w:type="paragraph" w:styleId="Textosinformato">
    <w:name w:val="Plain Text"/>
    <w:basedOn w:val="Normal"/>
    <w:link w:val="TextosinformatoCar"/>
    <w:rsid w:val="00DB3502"/>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rsid w:val="00DB3502"/>
    <w:rPr>
      <w:rFonts w:ascii="Courier New" w:eastAsia="Times New Roman" w:hAnsi="Courier New" w:cs="Courier New"/>
    </w:rPr>
  </w:style>
  <w:style w:type="character" w:customStyle="1" w:styleId="Ttulo5Car">
    <w:name w:val="Título 5 Car"/>
    <w:link w:val="Ttulo5"/>
    <w:uiPriority w:val="9"/>
    <w:semiHidden/>
    <w:rsid w:val="005459C5"/>
    <w:rPr>
      <w:rFonts w:ascii="Cambria" w:eastAsia="Times New Roman" w:hAnsi="Cambria" w:cs="Times New Roman"/>
      <w:color w:val="243F60"/>
      <w:sz w:val="22"/>
      <w:szCs w:val="22"/>
      <w:lang w:eastAsia="en-US"/>
    </w:rPr>
  </w:style>
  <w:style w:type="character" w:customStyle="1" w:styleId="Ttulo3Car">
    <w:name w:val="Título 3 Car"/>
    <w:link w:val="Ttulo3"/>
    <w:rsid w:val="001110C2"/>
    <w:rPr>
      <w:rFonts w:ascii="Arial" w:eastAsia="Times New Roman" w:hAnsi="Arial" w:cs="Arial"/>
      <w:b/>
      <w:bCs/>
      <w:sz w:val="26"/>
      <w:szCs w:val="26"/>
    </w:rPr>
  </w:style>
  <w:style w:type="character" w:customStyle="1" w:styleId="Ttulo9Car">
    <w:name w:val="Título 9 Car"/>
    <w:link w:val="Ttulo9"/>
    <w:rsid w:val="005D619E"/>
    <w:rPr>
      <w:rFonts w:ascii="Arial" w:eastAsia="Times New Roman" w:hAnsi="Arial" w:cs="Arial"/>
      <w:b/>
      <w:bCs/>
      <w:color w:val="800000"/>
      <w:szCs w:val="24"/>
    </w:rPr>
  </w:style>
  <w:style w:type="paragraph" w:styleId="Puesto">
    <w:name w:val="Title"/>
    <w:basedOn w:val="Normal"/>
    <w:link w:val="PuestoCar"/>
    <w:qFormat/>
    <w:rsid w:val="005D619E"/>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cs="Tahoma"/>
      <w:b/>
      <w:bCs/>
      <w:sz w:val="24"/>
      <w:szCs w:val="24"/>
      <w:lang w:eastAsia="es-ES"/>
    </w:rPr>
  </w:style>
  <w:style w:type="character" w:customStyle="1" w:styleId="PuestoCar">
    <w:name w:val="Puesto Car"/>
    <w:link w:val="Puesto"/>
    <w:rsid w:val="005D619E"/>
    <w:rPr>
      <w:rFonts w:ascii="Tahoma" w:eastAsia="Times New Roman" w:hAnsi="Tahoma" w:cs="Tahoma"/>
      <w:b/>
      <w:bCs/>
      <w:sz w:val="24"/>
      <w:szCs w:val="24"/>
    </w:rPr>
  </w:style>
  <w:style w:type="character" w:styleId="Nmerodepgina">
    <w:name w:val="page number"/>
    <w:basedOn w:val="Fuentedeprrafopredeter"/>
    <w:rsid w:val="005D619E"/>
  </w:style>
  <w:style w:type="paragraph" w:customStyle="1" w:styleId="Francesa2">
    <w:name w:val="Francesa 2"/>
    <w:basedOn w:val="Normal"/>
    <w:rsid w:val="005D619E"/>
    <w:pPr>
      <w:widowControl w:val="0"/>
      <w:spacing w:after="0" w:line="240" w:lineRule="auto"/>
      <w:ind w:left="426" w:hanging="215"/>
    </w:pPr>
    <w:rPr>
      <w:rFonts w:ascii="Arial" w:eastAsia="Times New Roman" w:hAnsi="Arial" w:cs="Arial"/>
      <w:sz w:val="24"/>
      <w:szCs w:val="24"/>
      <w:lang w:eastAsia="es-ES"/>
    </w:rPr>
  </w:style>
  <w:style w:type="paragraph" w:styleId="Sinespaciado">
    <w:name w:val="No Spacing"/>
    <w:uiPriority w:val="1"/>
    <w:qFormat/>
    <w:rsid w:val="005D619E"/>
    <w:rPr>
      <w:sz w:val="22"/>
      <w:szCs w:val="22"/>
      <w:lang w:eastAsia="en-US"/>
    </w:rPr>
  </w:style>
  <w:style w:type="paragraph" w:customStyle="1" w:styleId="c22">
    <w:name w:val="c22"/>
    <w:basedOn w:val="Normal"/>
    <w:rsid w:val="0026610F"/>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customStyle="1" w:styleId="Ttulo1Car">
    <w:name w:val="Título 1 Car"/>
    <w:link w:val="Ttulo1"/>
    <w:uiPriority w:val="9"/>
    <w:rsid w:val="00151E3E"/>
    <w:rPr>
      <w:rFonts w:ascii="Calibri Light" w:eastAsia="Times New Roman" w:hAnsi="Calibri Light" w:cs="Times New Roman"/>
      <w:b/>
      <w:bCs/>
      <w:kern w:val="32"/>
      <w:sz w:val="32"/>
      <w:szCs w:val="32"/>
      <w:lang w:eastAsia="en-US"/>
    </w:rPr>
  </w:style>
  <w:style w:type="character" w:customStyle="1" w:styleId="Ttulo2Car">
    <w:name w:val="Título 2 Car"/>
    <w:link w:val="Ttulo2"/>
    <w:rsid w:val="00151E3E"/>
    <w:rPr>
      <w:rFonts w:ascii="Arial" w:eastAsia="Times New Roman" w:hAnsi="Arial" w:cs="Arial"/>
      <w:b/>
      <w:bCs/>
      <w:i/>
      <w:iCs/>
      <w:sz w:val="28"/>
      <w:szCs w:val="28"/>
    </w:rPr>
  </w:style>
  <w:style w:type="numbering" w:customStyle="1" w:styleId="Sinlista1">
    <w:name w:val="Sin lista1"/>
    <w:next w:val="Sinlista"/>
    <w:semiHidden/>
    <w:rsid w:val="00151E3E"/>
  </w:style>
  <w:style w:type="paragraph" w:customStyle="1" w:styleId="p1">
    <w:name w:val="p1"/>
    <w:basedOn w:val="Normal"/>
    <w:rsid w:val="00151E3E"/>
    <w:pPr>
      <w:widowControl w:val="0"/>
      <w:tabs>
        <w:tab w:val="left" w:pos="720"/>
      </w:tabs>
      <w:spacing w:after="0" w:line="200" w:lineRule="atLeast"/>
    </w:pPr>
    <w:rPr>
      <w:rFonts w:ascii="Times New Roman" w:eastAsia="Times New Roman" w:hAnsi="Times New Roman"/>
      <w:snapToGrid w:val="0"/>
      <w:sz w:val="24"/>
      <w:szCs w:val="20"/>
      <w:lang w:eastAsia="es-ES"/>
    </w:rPr>
  </w:style>
  <w:style w:type="paragraph" w:customStyle="1" w:styleId="p6">
    <w:name w:val="p6"/>
    <w:basedOn w:val="Normal"/>
    <w:rsid w:val="00151E3E"/>
    <w:pPr>
      <w:widowControl w:val="0"/>
      <w:spacing w:after="0" w:line="240" w:lineRule="atLeast"/>
      <w:ind w:left="1152" w:hanging="288"/>
    </w:pPr>
    <w:rPr>
      <w:rFonts w:ascii="Times New Roman" w:eastAsia="Times New Roman" w:hAnsi="Times New Roman"/>
      <w:snapToGrid w:val="0"/>
      <w:sz w:val="24"/>
      <w:szCs w:val="20"/>
      <w:lang w:eastAsia="es-ES"/>
    </w:rPr>
  </w:style>
  <w:style w:type="table" w:customStyle="1" w:styleId="Tablaconcuadrcula1">
    <w:name w:val="Tabla con cuadrícula1"/>
    <w:basedOn w:val="Tablanormal"/>
    <w:next w:val="Tablaconcuadrcula"/>
    <w:rsid w:val="00151E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151E3E"/>
    <w:rPr>
      <w:color w:val="0000FF"/>
      <w:u w:val="single"/>
    </w:rPr>
  </w:style>
  <w:style w:type="paragraph" w:styleId="NormalWeb">
    <w:name w:val="Normal (Web)"/>
    <w:basedOn w:val="Normal"/>
    <w:uiPriority w:val="99"/>
    <w:rsid w:val="00151E3E"/>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uiPriority w:val="99"/>
    <w:rsid w:val="00151E3E"/>
    <w:rPr>
      <w:color w:val="800080"/>
      <w:u w:val="single"/>
    </w:rPr>
  </w:style>
  <w:style w:type="character" w:styleId="Refdenotaalpie">
    <w:name w:val="footnote reference"/>
    <w:uiPriority w:val="99"/>
    <w:rsid w:val="00151E3E"/>
    <w:rPr>
      <w:vertAlign w:val="superscript"/>
    </w:rPr>
  </w:style>
  <w:style w:type="paragraph" w:styleId="Textonotapie">
    <w:name w:val="footnote text"/>
    <w:basedOn w:val="Normal"/>
    <w:link w:val="TextonotapieCar"/>
    <w:uiPriority w:val="99"/>
    <w:rsid w:val="00151E3E"/>
    <w:pPr>
      <w:spacing w:after="0" w:line="240" w:lineRule="auto"/>
    </w:pPr>
    <w:rPr>
      <w:rFonts w:ascii="Times New Roman" w:eastAsia="Times New Roman" w:hAnsi="Times New Roman"/>
      <w:sz w:val="20"/>
      <w:szCs w:val="20"/>
      <w:lang w:eastAsia="es-ES"/>
    </w:rPr>
  </w:style>
  <w:style w:type="character" w:customStyle="1" w:styleId="TextonotapieCar">
    <w:name w:val="Texto nota pie Car"/>
    <w:link w:val="Textonotapie"/>
    <w:uiPriority w:val="99"/>
    <w:rsid w:val="00151E3E"/>
    <w:rPr>
      <w:rFonts w:ascii="Times New Roman" w:eastAsia="Times New Roman" w:hAnsi="Times New Roman"/>
    </w:rPr>
  </w:style>
  <w:style w:type="paragraph" w:customStyle="1" w:styleId="Default">
    <w:name w:val="Default"/>
    <w:rsid w:val="00151E3E"/>
    <w:pPr>
      <w:autoSpaceDE w:val="0"/>
      <w:autoSpaceDN w:val="0"/>
      <w:adjustRightInd w:val="0"/>
    </w:pPr>
    <w:rPr>
      <w:rFonts w:ascii="Arial" w:eastAsia="Times New Roman" w:hAnsi="Arial" w:cs="Arial"/>
      <w:color w:val="000000"/>
      <w:sz w:val="24"/>
      <w:szCs w:val="24"/>
    </w:rPr>
  </w:style>
  <w:style w:type="paragraph" w:customStyle="1" w:styleId="ATexto">
    <w:name w:val="A Texto"/>
    <w:basedOn w:val="Normal"/>
    <w:rsid w:val="00151E3E"/>
    <w:pPr>
      <w:widowControl w:val="0"/>
      <w:autoSpaceDE w:val="0"/>
      <w:autoSpaceDN w:val="0"/>
      <w:adjustRightInd w:val="0"/>
      <w:spacing w:after="57" w:line="320" w:lineRule="atLeast"/>
      <w:ind w:firstLine="170"/>
      <w:textAlignment w:val="baseline"/>
    </w:pPr>
    <w:rPr>
      <w:rFonts w:ascii="Adobe Garamond Pro" w:eastAsia="Times New Roman" w:hAnsi="Adobe Garamond Pro"/>
      <w:noProof/>
      <w:color w:val="000000"/>
      <w:sz w:val="26"/>
      <w:szCs w:val="20"/>
      <w:lang w:val="en-US"/>
    </w:rPr>
  </w:style>
  <w:style w:type="character" w:customStyle="1" w:styleId="Cuadrculamedia1-nfasis2Car">
    <w:name w:val="Cuadrícula media 1 - Énfasis 2 Car"/>
    <w:link w:val="Cuadrculamedia1-nfasis2"/>
    <w:uiPriority w:val="34"/>
    <w:rsid w:val="00151E3E"/>
    <w:rPr>
      <w:sz w:val="24"/>
      <w:szCs w:val="24"/>
    </w:rPr>
  </w:style>
  <w:style w:type="paragraph" w:customStyle="1" w:styleId="Articulado">
    <w:name w:val="Articulado"/>
    <w:link w:val="ArticuladoCar"/>
    <w:qFormat/>
    <w:rsid w:val="00151E3E"/>
    <w:pPr>
      <w:numPr>
        <w:numId w:val="6"/>
      </w:numPr>
      <w:spacing w:after="200" w:line="276" w:lineRule="auto"/>
      <w:ind w:left="0" w:firstLine="284"/>
      <w:contextualSpacing/>
      <w:jc w:val="both"/>
    </w:pPr>
    <w:rPr>
      <w:rFonts w:ascii="Cambria" w:eastAsia="Cambria" w:hAnsi="Cambria"/>
      <w:sz w:val="22"/>
      <w:szCs w:val="22"/>
      <w:lang w:eastAsia="en-US"/>
    </w:rPr>
  </w:style>
  <w:style w:type="character" w:customStyle="1" w:styleId="ArticuladoCar">
    <w:name w:val="Articulado Car"/>
    <w:link w:val="Articulado"/>
    <w:rsid w:val="00151E3E"/>
    <w:rPr>
      <w:rFonts w:ascii="Cambria" w:eastAsia="Cambria" w:hAnsi="Cambria"/>
      <w:sz w:val="22"/>
      <w:szCs w:val="22"/>
      <w:lang w:eastAsia="en-US"/>
    </w:rPr>
  </w:style>
  <w:style w:type="table" w:styleId="Cuadrculamedia1-nfasis2">
    <w:name w:val="Medium Grid 1 Accent 2"/>
    <w:basedOn w:val="Tablanormal"/>
    <w:link w:val="Cuadrculamedia1-nfasis2Car"/>
    <w:uiPriority w:val="34"/>
    <w:rsid w:val="00151E3E"/>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styleId="Referenciaintensa">
    <w:name w:val="Intense Reference"/>
    <w:uiPriority w:val="32"/>
    <w:qFormat/>
    <w:rsid w:val="0001049F"/>
    <w:rPr>
      <w:b/>
      <w:bCs/>
      <w:smallCaps/>
      <w:color w:val="5B9BD5"/>
      <w:spacing w:val="5"/>
      <w:sz w:val="24"/>
    </w:rPr>
  </w:style>
  <w:style w:type="character" w:customStyle="1" w:styleId="Ttulo4Car">
    <w:name w:val="Título 4 Car"/>
    <w:link w:val="Ttulo4"/>
    <w:uiPriority w:val="9"/>
    <w:rsid w:val="006F07B7"/>
    <w:rPr>
      <w:rFonts w:eastAsia="Times New Roman"/>
      <w:b/>
      <w:bCs/>
      <w:color w:val="FFFFFF"/>
      <w:sz w:val="24"/>
      <w:szCs w:val="24"/>
      <w:shd w:val="clear" w:color="auto" w:fill="8DB3E2"/>
      <w:lang w:eastAsia="en-US"/>
    </w:rPr>
  </w:style>
  <w:style w:type="character" w:styleId="nfasisintenso">
    <w:name w:val="Intense Emphasis"/>
    <w:uiPriority w:val="21"/>
    <w:qFormat/>
    <w:rsid w:val="001110C2"/>
    <w:rPr>
      <w:i/>
      <w:iCs/>
      <w:color w:val="5B9BD5"/>
    </w:rPr>
  </w:style>
  <w:style w:type="paragraph" w:styleId="TtulodeTDC">
    <w:name w:val="TOC Heading"/>
    <w:basedOn w:val="Ttulo1"/>
    <w:next w:val="Normal"/>
    <w:uiPriority w:val="39"/>
    <w:unhideWhenUsed/>
    <w:qFormat/>
    <w:rsid w:val="005B7005"/>
    <w:pPr>
      <w:keepLines/>
      <w:spacing w:after="0" w:line="259" w:lineRule="auto"/>
      <w:jc w:val="left"/>
      <w:outlineLvl w:val="9"/>
    </w:pPr>
    <w:rPr>
      <w:b w:val="0"/>
      <w:bCs w:val="0"/>
      <w:color w:val="2E74B5"/>
      <w:kern w:val="0"/>
      <w:lang w:eastAsia="es-ES"/>
    </w:rPr>
  </w:style>
  <w:style w:type="paragraph" w:styleId="TDC3">
    <w:name w:val="toc 3"/>
    <w:basedOn w:val="Normal"/>
    <w:next w:val="Normal"/>
    <w:autoRedefine/>
    <w:uiPriority w:val="39"/>
    <w:unhideWhenUsed/>
    <w:rsid w:val="005B7005"/>
    <w:pPr>
      <w:ind w:left="440"/>
    </w:pPr>
  </w:style>
  <w:style w:type="paragraph" w:styleId="TDC1">
    <w:name w:val="toc 1"/>
    <w:basedOn w:val="Normal"/>
    <w:next w:val="Normal"/>
    <w:autoRedefine/>
    <w:uiPriority w:val="39"/>
    <w:unhideWhenUsed/>
    <w:rsid w:val="005B7005"/>
  </w:style>
  <w:style w:type="paragraph" w:styleId="TDC2">
    <w:name w:val="toc 2"/>
    <w:basedOn w:val="Normal"/>
    <w:next w:val="Normal"/>
    <w:autoRedefine/>
    <w:uiPriority w:val="39"/>
    <w:unhideWhenUsed/>
    <w:rsid w:val="005B7005"/>
    <w:pPr>
      <w:ind w:left="220"/>
    </w:pPr>
  </w:style>
  <w:style w:type="paragraph" w:styleId="TDC4">
    <w:name w:val="toc 4"/>
    <w:basedOn w:val="Normal"/>
    <w:next w:val="Normal"/>
    <w:autoRedefine/>
    <w:uiPriority w:val="39"/>
    <w:unhideWhenUsed/>
    <w:rsid w:val="00FA3CA2"/>
    <w:pPr>
      <w:ind w:left="660"/>
    </w:pPr>
  </w:style>
  <w:style w:type="table" w:customStyle="1" w:styleId="Tablaconcuadrcula2">
    <w:name w:val="Tabla con cuadrícula2"/>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8A0176"/>
    <w:rPr>
      <w:sz w:val="16"/>
      <w:szCs w:val="16"/>
    </w:rPr>
  </w:style>
  <w:style w:type="paragraph" w:styleId="Textocomentario">
    <w:name w:val="annotation text"/>
    <w:basedOn w:val="Normal"/>
    <w:link w:val="TextocomentarioCar"/>
    <w:uiPriority w:val="99"/>
    <w:semiHidden/>
    <w:unhideWhenUsed/>
    <w:rsid w:val="008A0176"/>
    <w:rPr>
      <w:sz w:val="20"/>
      <w:szCs w:val="20"/>
    </w:rPr>
  </w:style>
  <w:style w:type="character" w:customStyle="1" w:styleId="TextocomentarioCar">
    <w:name w:val="Texto comentario Car"/>
    <w:link w:val="Textocomentario"/>
    <w:uiPriority w:val="99"/>
    <w:semiHidden/>
    <w:rsid w:val="008A0176"/>
    <w:rPr>
      <w:lang w:eastAsia="en-US"/>
    </w:rPr>
  </w:style>
  <w:style w:type="paragraph" w:styleId="Asuntodelcomentario">
    <w:name w:val="annotation subject"/>
    <w:basedOn w:val="Textocomentario"/>
    <w:next w:val="Textocomentario"/>
    <w:link w:val="AsuntodelcomentarioCar"/>
    <w:uiPriority w:val="99"/>
    <w:semiHidden/>
    <w:unhideWhenUsed/>
    <w:rsid w:val="008A0176"/>
    <w:rPr>
      <w:b/>
      <w:bCs/>
    </w:rPr>
  </w:style>
  <w:style w:type="character" w:customStyle="1" w:styleId="AsuntodelcomentarioCar">
    <w:name w:val="Asunto del comentario Car"/>
    <w:link w:val="Asuntodelcomentario"/>
    <w:uiPriority w:val="99"/>
    <w:semiHidden/>
    <w:rsid w:val="008A0176"/>
    <w:rPr>
      <w:b/>
      <w:bCs/>
      <w:lang w:eastAsia="en-US"/>
    </w:rPr>
  </w:style>
  <w:style w:type="paragraph" w:customStyle="1" w:styleId="font5">
    <w:name w:val="font5"/>
    <w:basedOn w:val="Normal"/>
    <w:rsid w:val="001C2D45"/>
    <w:pPr>
      <w:spacing w:before="100" w:beforeAutospacing="1" w:after="100" w:afterAutospacing="1" w:line="240" w:lineRule="auto"/>
      <w:jc w:val="left"/>
    </w:pPr>
    <w:rPr>
      <w:rFonts w:ascii="Arial" w:eastAsia="Times New Roman" w:hAnsi="Arial" w:cs="Arial"/>
      <w:color w:val="000000"/>
      <w:sz w:val="20"/>
      <w:szCs w:val="20"/>
      <w:lang w:eastAsia="es-ES"/>
    </w:rPr>
  </w:style>
  <w:style w:type="paragraph" w:customStyle="1" w:styleId="font6">
    <w:name w:val="font6"/>
    <w:basedOn w:val="Normal"/>
    <w:rsid w:val="001C2D45"/>
    <w:pPr>
      <w:spacing w:before="100" w:beforeAutospacing="1" w:after="100" w:afterAutospacing="1" w:line="240" w:lineRule="auto"/>
      <w:jc w:val="left"/>
    </w:pPr>
    <w:rPr>
      <w:rFonts w:ascii="Times New Roman" w:eastAsia="Times New Roman" w:hAnsi="Times New Roman"/>
      <w:color w:val="000000"/>
      <w:sz w:val="14"/>
      <w:szCs w:val="14"/>
      <w:lang w:eastAsia="es-ES"/>
    </w:rPr>
  </w:style>
  <w:style w:type="paragraph" w:customStyle="1" w:styleId="xl65">
    <w:name w:val="xl65"/>
    <w:basedOn w:val="Normal"/>
    <w:rsid w:val="001C2D45"/>
    <w:pP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66">
    <w:name w:val="xl66"/>
    <w:basedOn w:val="Normal"/>
    <w:rsid w:val="001C2D4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xl67">
    <w:name w:val="xl67"/>
    <w:basedOn w:val="Normal"/>
    <w:rsid w:val="001C2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ES"/>
    </w:rPr>
  </w:style>
  <w:style w:type="paragraph" w:customStyle="1" w:styleId="xl68">
    <w:name w:val="xl68"/>
    <w:basedOn w:val="Normal"/>
    <w:rsid w:val="001C2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69">
    <w:name w:val="xl69"/>
    <w:basedOn w:val="Normal"/>
    <w:rsid w:val="001C2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0">
    <w:name w:val="xl70"/>
    <w:basedOn w:val="Normal"/>
    <w:rsid w:val="001C2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71">
    <w:name w:val="xl71"/>
    <w:basedOn w:val="Normal"/>
    <w:rsid w:val="001C2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0"/>
      <w:szCs w:val="20"/>
      <w:lang w:eastAsia="es-ES"/>
    </w:rPr>
  </w:style>
  <w:style w:type="paragraph" w:customStyle="1" w:styleId="xl72">
    <w:name w:val="xl72"/>
    <w:basedOn w:val="Normal"/>
    <w:rsid w:val="001C2D4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73">
    <w:name w:val="xl73"/>
    <w:basedOn w:val="Normal"/>
    <w:rsid w:val="001C2D4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xl74">
    <w:name w:val="xl74"/>
    <w:basedOn w:val="Normal"/>
    <w:rsid w:val="001C2D4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75">
    <w:name w:val="xl75"/>
    <w:basedOn w:val="Normal"/>
    <w:rsid w:val="001C2D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ES"/>
    </w:rPr>
  </w:style>
  <w:style w:type="paragraph" w:customStyle="1" w:styleId="xl76">
    <w:name w:val="xl76"/>
    <w:basedOn w:val="Normal"/>
    <w:rsid w:val="001C2D4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Arial" w:eastAsia="Times New Roman" w:hAnsi="Arial" w:cs="Arial"/>
      <w:sz w:val="20"/>
      <w:szCs w:val="20"/>
      <w:lang w:eastAsia="es-ES"/>
    </w:rPr>
  </w:style>
  <w:style w:type="paragraph" w:customStyle="1" w:styleId="xl77">
    <w:name w:val="xl77"/>
    <w:basedOn w:val="Normal"/>
    <w:rsid w:val="001C2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Programacintexto">
    <w:name w:val="Programación texto"/>
    <w:basedOn w:val="Normal"/>
    <w:qFormat/>
    <w:rsid w:val="00286634"/>
    <w:pPr>
      <w:tabs>
        <w:tab w:val="left" w:pos="-709"/>
        <w:tab w:val="left" w:pos="8505"/>
      </w:tabs>
      <w:spacing w:after="120" w:line="312" w:lineRule="auto"/>
    </w:pPr>
    <w:rPr>
      <w:rFonts w:cs="UniversLTStd"/>
      <w:sz w:val="24"/>
      <w:szCs w:val="24"/>
    </w:rPr>
  </w:style>
  <w:style w:type="character" w:customStyle="1" w:styleId="PrrafodelistaCar">
    <w:name w:val="Párrafo de lista Car"/>
    <w:link w:val="Prrafodelista"/>
    <w:uiPriority w:val="34"/>
    <w:rsid w:val="00286634"/>
    <w:rPr>
      <w:sz w:val="22"/>
      <w:szCs w:val="22"/>
      <w:lang w:eastAsia="en-US"/>
    </w:rPr>
  </w:style>
  <w:style w:type="character" w:customStyle="1" w:styleId="Mencinsinresolver1">
    <w:name w:val="Mención sin resolver1"/>
    <w:basedOn w:val="Fuentedeprrafopredeter"/>
    <w:uiPriority w:val="99"/>
    <w:semiHidden/>
    <w:unhideWhenUsed/>
    <w:rsid w:val="002949E3"/>
    <w:rPr>
      <w:color w:val="605E5C"/>
      <w:shd w:val="clear" w:color="auto" w:fill="E1DFDD"/>
    </w:rPr>
  </w:style>
  <w:style w:type="character" w:customStyle="1" w:styleId="UnresolvedMention">
    <w:name w:val="Unresolved Mention"/>
    <w:basedOn w:val="Fuentedeprrafopredeter"/>
    <w:uiPriority w:val="99"/>
    <w:semiHidden/>
    <w:unhideWhenUsed/>
    <w:rsid w:val="002B2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0894">
      <w:bodyDiv w:val="1"/>
      <w:marLeft w:val="0"/>
      <w:marRight w:val="0"/>
      <w:marTop w:val="0"/>
      <w:marBottom w:val="0"/>
      <w:divBdr>
        <w:top w:val="none" w:sz="0" w:space="0" w:color="auto"/>
        <w:left w:val="none" w:sz="0" w:space="0" w:color="auto"/>
        <w:bottom w:val="none" w:sz="0" w:space="0" w:color="auto"/>
        <w:right w:val="none" w:sz="0" w:space="0" w:color="auto"/>
      </w:divBdr>
    </w:div>
    <w:div w:id="220481057">
      <w:bodyDiv w:val="1"/>
      <w:marLeft w:val="0"/>
      <w:marRight w:val="0"/>
      <w:marTop w:val="0"/>
      <w:marBottom w:val="0"/>
      <w:divBdr>
        <w:top w:val="none" w:sz="0" w:space="0" w:color="auto"/>
        <w:left w:val="none" w:sz="0" w:space="0" w:color="auto"/>
        <w:bottom w:val="none" w:sz="0" w:space="0" w:color="auto"/>
        <w:right w:val="none" w:sz="0" w:space="0" w:color="auto"/>
      </w:divBdr>
    </w:div>
    <w:div w:id="226306476">
      <w:bodyDiv w:val="1"/>
      <w:marLeft w:val="0"/>
      <w:marRight w:val="0"/>
      <w:marTop w:val="0"/>
      <w:marBottom w:val="0"/>
      <w:divBdr>
        <w:top w:val="none" w:sz="0" w:space="0" w:color="auto"/>
        <w:left w:val="none" w:sz="0" w:space="0" w:color="auto"/>
        <w:bottom w:val="none" w:sz="0" w:space="0" w:color="auto"/>
        <w:right w:val="none" w:sz="0" w:space="0" w:color="auto"/>
      </w:divBdr>
      <w:divsChild>
        <w:div w:id="2010329306">
          <w:marLeft w:val="268"/>
          <w:marRight w:val="110"/>
          <w:marTop w:val="0"/>
          <w:marBottom w:val="0"/>
          <w:divBdr>
            <w:top w:val="none" w:sz="0" w:space="0" w:color="auto"/>
            <w:left w:val="none" w:sz="0" w:space="0" w:color="auto"/>
            <w:bottom w:val="none" w:sz="0" w:space="0" w:color="auto"/>
            <w:right w:val="none" w:sz="0" w:space="0" w:color="auto"/>
          </w:divBdr>
        </w:div>
        <w:div w:id="1128281471">
          <w:marLeft w:val="268"/>
          <w:marRight w:val="110"/>
          <w:marTop w:val="0"/>
          <w:marBottom w:val="0"/>
          <w:divBdr>
            <w:top w:val="none" w:sz="0" w:space="0" w:color="auto"/>
            <w:left w:val="none" w:sz="0" w:space="0" w:color="auto"/>
            <w:bottom w:val="none" w:sz="0" w:space="0" w:color="auto"/>
            <w:right w:val="none" w:sz="0" w:space="0" w:color="auto"/>
          </w:divBdr>
        </w:div>
        <w:div w:id="1864900538">
          <w:marLeft w:val="268"/>
          <w:marRight w:val="110"/>
          <w:marTop w:val="0"/>
          <w:marBottom w:val="0"/>
          <w:divBdr>
            <w:top w:val="none" w:sz="0" w:space="0" w:color="auto"/>
            <w:left w:val="none" w:sz="0" w:space="0" w:color="auto"/>
            <w:bottom w:val="none" w:sz="0" w:space="0" w:color="auto"/>
            <w:right w:val="none" w:sz="0" w:space="0" w:color="auto"/>
          </w:divBdr>
        </w:div>
      </w:divsChild>
    </w:div>
    <w:div w:id="400492912">
      <w:bodyDiv w:val="1"/>
      <w:marLeft w:val="0"/>
      <w:marRight w:val="0"/>
      <w:marTop w:val="0"/>
      <w:marBottom w:val="0"/>
      <w:divBdr>
        <w:top w:val="none" w:sz="0" w:space="0" w:color="auto"/>
        <w:left w:val="none" w:sz="0" w:space="0" w:color="auto"/>
        <w:bottom w:val="none" w:sz="0" w:space="0" w:color="auto"/>
        <w:right w:val="none" w:sz="0" w:space="0" w:color="auto"/>
      </w:divBdr>
    </w:div>
    <w:div w:id="493490908">
      <w:bodyDiv w:val="1"/>
      <w:marLeft w:val="0"/>
      <w:marRight w:val="0"/>
      <w:marTop w:val="0"/>
      <w:marBottom w:val="0"/>
      <w:divBdr>
        <w:top w:val="none" w:sz="0" w:space="0" w:color="auto"/>
        <w:left w:val="none" w:sz="0" w:space="0" w:color="auto"/>
        <w:bottom w:val="none" w:sz="0" w:space="0" w:color="auto"/>
        <w:right w:val="none" w:sz="0" w:space="0" w:color="auto"/>
      </w:divBdr>
    </w:div>
    <w:div w:id="696274365">
      <w:bodyDiv w:val="1"/>
      <w:marLeft w:val="0"/>
      <w:marRight w:val="0"/>
      <w:marTop w:val="0"/>
      <w:marBottom w:val="0"/>
      <w:divBdr>
        <w:top w:val="none" w:sz="0" w:space="0" w:color="auto"/>
        <w:left w:val="none" w:sz="0" w:space="0" w:color="auto"/>
        <w:bottom w:val="none" w:sz="0" w:space="0" w:color="auto"/>
        <w:right w:val="none" w:sz="0" w:space="0" w:color="auto"/>
      </w:divBdr>
    </w:div>
    <w:div w:id="781876796">
      <w:bodyDiv w:val="1"/>
      <w:marLeft w:val="0"/>
      <w:marRight w:val="0"/>
      <w:marTop w:val="0"/>
      <w:marBottom w:val="0"/>
      <w:divBdr>
        <w:top w:val="none" w:sz="0" w:space="0" w:color="auto"/>
        <w:left w:val="none" w:sz="0" w:space="0" w:color="auto"/>
        <w:bottom w:val="none" w:sz="0" w:space="0" w:color="auto"/>
        <w:right w:val="none" w:sz="0" w:space="0" w:color="auto"/>
      </w:divBdr>
    </w:div>
    <w:div w:id="916937975">
      <w:bodyDiv w:val="1"/>
      <w:marLeft w:val="0"/>
      <w:marRight w:val="0"/>
      <w:marTop w:val="0"/>
      <w:marBottom w:val="0"/>
      <w:divBdr>
        <w:top w:val="none" w:sz="0" w:space="0" w:color="auto"/>
        <w:left w:val="none" w:sz="0" w:space="0" w:color="auto"/>
        <w:bottom w:val="none" w:sz="0" w:space="0" w:color="auto"/>
        <w:right w:val="none" w:sz="0" w:space="0" w:color="auto"/>
      </w:divBdr>
    </w:div>
    <w:div w:id="954097974">
      <w:bodyDiv w:val="1"/>
      <w:marLeft w:val="0"/>
      <w:marRight w:val="0"/>
      <w:marTop w:val="0"/>
      <w:marBottom w:val="0"/>
      <w:divBdr>
        <w:top w:val="none" w:sz="0" w:space="0" w:color="auto"/>
        <w:left w:val="none" w:sz="0" w:space="0" w:color="auto"/>
        <w:bottom w:val="none" w:sz="0" w:space="0" w:color="auto"/>
        <w:right w:val="none" w:sz="0" w:space="0" w:color="auto"/>
      </w:divBdr>
    </w:div>
    <w:div w:id="1037003447">
      <w:bodyDiv w:val="1"/>
      <w:marLeft w:val="0"/>
      <w:marRight w:val="0"/>
      <w:marTop w:val="0"/>
      <w:marBottom w:val="0"/>
      <w:divBdr>
        <w:top w:val="none" w:sz="0" w:space="0" w:color="auto"/>
        <w:left w:val="none" w:sz="0" w:space="0" w:color="auto"/>
        <w:bottom w:val="none" w:sz="0" w:space="0" w:color="auto"/>
        <w:right w:val="none" w:sz="0" w:space="0" w:color="auto"/>
      </w:divBdr>
    </w:div>
    <w:div w:id="1051491038">
      <w:bodyDiv w:val="1"/>
      <w:marLeft w:val="0"/>
      <w:marRight w:val="0"/>
      <w:marTop w:val="0"/>
      <w:marBottom w:val="0"/>
      <w:divBdr>
        <w:top w:val="none" w:sz="0" w:space="0" w:color="auto"/>
        <w:left w:val="none" w:sz="0" w:space="0" w:color="auto"/>
        <w:bottom w:val="none" w:sz="0" w:space="0" w:color="auto"/>
        <w:right w:val="none" w:sz="0" w:space="0" w:color="auto"/>
      </w:divBdr>
    </w:div>
    <w:div w:id="1052775167">
      <w:bodyDiv w:val="1"/>
      <w:marLeft w:val="0"/>
      <w:marRight w:val="0"/>
      <w:marTop w:val="0"/>
      <w:marBottom w:val="0"/>
      <w:divBdr>
        <w:top w:val="none" w:sz="0" w:space="0" w:color="auto"/>
        <w:left w:val="none" w:sz="0" w:space="0" w:color="auto"/>
        <w:bottom w:val="none" w:sz="0" w:space="0" w:color="auto"/>
        <w:right w:val="none" w:sz="0" w:space="0" w:color="auto"/>
      </w:divBdr>
    </w:div>
    <w:div w:id="1075740645">
      <w:bodyDiv w:val="1"/>
      <w:marLeft w:val="0"/>
      <w:marRight w:val="0"/>
      <w:marTop w:val="0"/>
      <w:marBottom w:val="0"/>
      <w:divBdr>
        <w:top w:val="none" w:sz="0" w:space="0" w:color="auto"/>
        <w:left w:val="none" w:sz="0" w:space="0" w:color="auto"/>
        <w:bottom w:val="none" w:sz="0" w:space="0" w:color="auto"/>
        <w:right w:val="none" w:sz="0" w:space="0" w:color="auto"/>
      </w:divBdr>
    </w:div>
    <w:div w:id="1288967463">
      <w:bodyDiv w:val="1"/>
      <w:marLeft w:val="0"/>
      <w:marRight w:val="0"/>
      <w:marTop w:val="0"/>
      <w:marBottom w:val="0"/>
      <w:divBdr>
        <w:top w:val="none" w:sz="0" w:space="0" w:color="auto"/>
        <w:left w:val="none" w:sz="0" w:space="0" w:color="auto"/>
        <w:bottom w:val="none" w:sz="0" w:space="0" w:color="auto"/>
        <w:right w:val="none" w:sz="0" w:space="0" w:color="auto"/>
      </w:divBdr>
    </w:div>
    <w:div w:id="1316835269">
      <w:bodyDiv w:val="1"/>
      <w:marLeft w:val="0"/>
      <w:marRight w:val="0"/>
      <w:marTop w:val="0"/>
      <w:marBottom w:val="0"/>
      <w:divBdr>
        <w:top w:val="none" w:sz="0" w:space="0" w:color="auto"/>
        <w:left w:val="none" w:sz="0" w:space="0" w:color="auto"/>
        <w:bottom w:val="none" w:sz="0" w:space="0" w:color="auto"/>
        <w:right w:val="none" w:sz="0" w:space="0" w:color="auto"/>
      </w:divBdr>
    </w:div>
    <w:div w:id="1357190579">
      <w:bodyDiv w:val="1"/>
      <w:marLeft w:val="0"/>
      <w:marRight w:val="0"/>
      <w:marTop w:val="0"/>
      <w:marBottom w:val="0"/>
      <w:divBdr>
        <w:top w:val="none" w:sz="0" w:space="0" w:color="auto"/>
        <w:left w:val="none" w:sz="0" w:space="0" w:color="auto"/>
        <w:bottom w:val="none" w:sz="0" w:space="0" w:color="auto"/>
        <w:right w:val="none" w:sz="0" w:space="0" w:color="auto"/>
      </w:divBdr>
    </w:div>
    <w:div w:id="1375890837">
      <w:bodyDiv w:val="1"/>
      <w:marLeft w:val="0"/>
      <w:marRight w:val="0"/>
      <w:marTop w:val="0"/>
      <w:marBottom w:val="0"/>
      <w:divBdr>
        <w:top w:val="none" w:sz="0" w:space="0" w:color="auto"/>
        <w:left w:val="none" w:sz="0" w:space="0" w:color="auto"/>
        <w:bottom w:val="none" w:sz="0" w:space="0" w:color="auto"/>
        <w:right w:val="none" w:sz="0" w:space="0" w:color="auto"/>
      </w:divBdr>
    </w:div>
    <w:div w:id="1450857644">
      <w:bodyDiv w:val="1"/>
      <w:marLeft w:val="0"/>
      <w:marRight w:val="0"/>
      <w:marTop w:val="0"/>
      <w:marBottom w:val="0"/>
      <w:divBdr>
        <w:top w:val="none" w:sz="0" w:space="0" w:color="auto"/>
        <w:left w:val="none" w:sz="0" w:space="0" w:color="auto"/>
        <w:bottom w:val="none" w:sz="0" w:space="0" w:color="auto"/>
        <w:right w:val="none" w:sz="0" w:space="0" w:color="auto"/>
      </w:divBdr>
    </w:div>
    <w:div w:id="1513715850">
      <w:bodyDiv w:val="1"/>
      <w:marLeft w:val="0"/>
      <w:marRight w:val="0"/>
      <w:marTop w:val="0"/>
      <w:marBottom w:val="0"/>
      <w:divBdr>
        <w:top w:val="none" w:sz="0" w:space="0" w:color="auto"/>
        <w:left w:val="none" w:sz="0" w:space="0" w:color="auto"/>
        <w:bottom w:val="none" w:sz="0" w:space="0" w:color="auto"/>
        <w:right w:val="none" w:sz="0" w:space="0" w:color="auto"/>
      </w:divBdr>
    </w:div>
    <w:div w:id="1543664125">
      <w:bodyDiv w:val="1"/>
      <w:marLeft w:val="0"/>
      <w:marRight w:val="0"/>
      <w:marTop w:val="0"/>
      <w:marBottom w:val="0"/>
      <w:divBdr>
        <w:top w:val="none" w:sz="0" w:space="0" w:color="auto"/>
        <w:left w:val="none" w:sz="0" w:space="0" w:color="auto"/>
        <w:bottom w:val="none" w:sz="0" w:space="0" w:color="auto"/>
        <w:right w:val="none" w:sz="0" w:space="0" w:color="auto"/>
      </w:divBdr>
    </w:div>
    <w:div w:id="1570767562">
      <w:bodyDiv w:val="1"/>
      <w:marLeft w:val="0"/>
      <w:marRight w:val="0"/>
      <w:marTop w:val="0"/>
      <w:marBottom w:val="0"/>
      <w:divBdr>
        <w:top w:val="none" w:sz="0" w:space="0" w:color="auto"/>
        <w:left w:val="none" w:sz="0" w:space="0" w:color="auto"/>
        <w:bottom w:val="none" w:sz="0" w:space="0" w:color="auto"/>
        <w:right w:val="none" w:sz="0" w:space="0" w:color="auto"/>
      </w:divBdr>
    </w:div>
    <w:div w:id="1627858640">
      <w:bodyDiv w:val="1"/>
      <w:marLeft w:val="0"/>
      <w:marRight w:val="0"/>
      <w:marTop w:val="0"/>
      <w:marBottom w:val="0"/>
      <w:divBdr>
        <w:top w:val="none" w:sz="0" w:space="0" w:color="auto"/>
        <w:left w:val="none" w:sz="0" w:space="0" w:color="auto"/>
        <w:bottom w:val="none" w:sz="0" w:space="0" w:color="auto"/>
        <w:right w:val="none" w:sz="0" w:space="0" w:color="auto"/>
      </w:divBdr>
    </w:div>
    <w:div w:id="1798714049">
      <w:bodyDiv w:val="1"/>
      <w:marLeft w:val="0"/>
      <w:marRight w:val="0"/>
      <w:marTop w:val="0"/>
      <w:marBottom w:val="0"/>
      <w:divBdr>
        <w:top w:val="none" w:sz="0" w:space="0" w:color="auto"/>
        <w:left w:val="none" w:sz="0" w:space="0" w:color="auto"/>
        <w:bottom w:val="none" w:sz="0" w:space="0" w:color="auto"/>
        <w:right w:val="none" w:sz="0" w:space="0" w:color="auto"/>
      </w:divBdr>
    </w:div>
    <w:div w:id="1881624153">
      <w:bodyDiv w:val="1"/>
      <w:marLeft w:val="0"/>
      <w:marRight w:val="0"/>
      <w:marTop w:val="0"/>
      <w:marBottom w:val="0"/>
      <w:divBdr>
        <w:top w:val="none" w:sz="0" w:space="0" w:color="auto"/>
        <w:left w:val="none" w:sz="0" w:space="0" w:color="auto"/>
        <w:bottom w:val="none" w:sz="0" w:space="0" w:color="auto"/>
        <w:right w:val="none" w:sz="0" w:space="0" w:color="auto"/>
      </w:divBdr>
    </w:div>
    <w:div w:id="2000233296">
      <w:bodyDiv w:val="1"/>
      <w:marLeft w:val="0"/>
      <w:marRight w:val="0"/>
      <w:marTop w:val="0"/>
      <w:marBottom w:val="0"/>
      <w:divBdr>
        <w:top w:val="none" w:sz="0" w:space="0" w:color="auto"/>
        <w:left w:val="none" w:sz="0" w:space="0" w:color="auto"/>
        <w:bottom w:val="none" w:sz="0" w:space="0" w:color="auto"/>
        <w:right w:val="none" w:sz="0" w:space="0" w:color="auto"/>
      </w:divBdr>
    </w:div>
    <w:div w:id="2112041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ifacil.com/ofifacil-infografias-que-es-definicion-como-se-hacen.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33E22-27DB-46CB-AB72-8A90EA89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2206</Words>
  <Characters>12133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Primer Ciclo ESO</vt:lpstr>
    </vt:vector>
  </TitlesOfParts>
  <Company>Hewlett-Packard Company</Company>
  <LinksUpToDate>false</LinksUpToDate>
  <CharactersWithSpaces>14311</CharactersWithSpaces>
  <SharedDoc>false</SharedDoc>
  <HLinks>
    <vt:vector size="258" baseType="variant">
      <vt:variant>
        <vt:i4>1638418</vt:i4>
      </vt:variant>
      <vt:variant>
        <vt:i4>219</vt:i4>
      </vt:variant>
      <vt:variant>
        <vt:i4>0</vt:i4>
      </vt:variant>
      <vt:variant>
        <vt:i4>5</vt:i4>
      </vt:variant>
      <vt:variant>
        <vt:lpwstr>http://bit.ly/2YeHrvv</vt:lpwstr>
      </vt:variant>
      <vt:variant>
        <vt:lpwstr/>
      </vt:variant>
      <vt:variant>
        <vt:i4>5439512</vt:i4>
      </vt:variant>
      <vt:variant>
        <vt:i4>216</vt:i4>
      </vt:variant>
      <vt:variant>
        <vt:i4>0</vt:i4>
      </vt:variant>
      <vt:variant>
        <vt:i4>5</vt:i4>
      </vt:variant>
      <vt:variant>
        <vt:lpwstr>http://www.tuquelees.com/</vt:lpwstr>
      </vt:variant>
      <vt:variant>
        <vt:lpwstr/>
      </vt:variant>
      <vt:variant>
        <vt:i4>2490422</vt:i4>
      </vt:variant>
      <vt:variant>
        <vt:i4>213</vt:i4>
      </vt:variant>
      <vt:variant>
        <vt:i4>0</vt:i4>
      </vt:variant>
      <vt:variant>
        <vt:i4>5</vt:i4>
      </vt:variant>
      <vt:variant>
        <vt:lpwstr>http://www.quieroleer.com/</vt:lpwstr>
      </vt:variant>
      <vt:variant>
        <vt:lpwstr/>
      </vt:variant>
      <vt:variant>
        <vt:i4>4259848</vt:i4>
      </vt:variant>
      <vt:variant>
        <vt:i4>210</vt:i4>
      </vt:variant>
      <vt:variant>
        <vt:i4>0</vt:i4>
      </vt:variant>
      <vt:variant>
        <vt:i4>5</vt:i4>
      </vt:variant>
      <vt:variant>
        <vt:lpwstr>http://www.entrelectores.com/</vt:lpwstr>
      </vt:variant>
      <vt:variant>
        <vt:lpwstr/>
      </vt:variant>
      <vt:variant>
        <vt:i4>7143479</vt:i4>
      </vt:variant>
      <vt:variant>
        <vt:i4>207</vt:i4>
      </vt:variant>
      <vt:variant>
        <vt:i4>0</vt:i4>
      </vt:variant>
      <vt:variant>
        <vt:i4>5</vt:i4>
      </vt:variant>
      <vt:variant>
        <vt:lpwstr>http://www.beek.io/</vt:lpwstr>
      </vt:variant>
      <vt:variant>
        <vt:lpwstr/>
      </vt:variant>
      <vt:variant>
        <vt:i4>3276901</vt:i4>
      </vt:variant>
      <vt:variant>
        <vt:i4>204</vt:i4>
      </vt:variant>
      <vt:variant>
        <vt:i4>0</vt:i4>
      </vt:variant>
      <vt:variant>
        <vt:i4>5</vt:i4>
      </vt:variant>
      <vt:variant>
        <vt:lpwstr>http://www.wattpad.com/</vt:lpwstr>
      </vt:variant>
      <vt:variant>
        <vt:lpwstr/>
      </vt:variant>
      <vt:variant>
        <vt:i4>3604528</vt:i4>
      </vt:variant>
      <vt:variant>
        <vt:i4>201</vt:i4>
      </vt:variant>
      <vt:variant>
        <vt:i4>0</vt:i4>
      </vt:variant>
      <vt:variant>
        <vt:i4>5</vt:i4>
      </vt:variant>
      <vt:variant>
        <vt:lpwstr>http://www.lecturalia.com/</vt:lpwstr>
      </vt:variant>
      <vt:variant>
        <vt:lpwstr/>
      </vt:variant>
      <vt:variant>
        <vt:i4>2031634</vt:i4>
      </vt:variant>
      <vt:variant>
        <vt:i4>198</vt:i4>
      </vt:variant>
      <vt:variant>
        <vt:i4>0</vt:i4>
      </vt:variant>
      <vt:variant>
        <vt:i4>5</vt:i4>
      </vt:variant>
      <vt:variant>
        <vt:lpwstr>http://bit.ly/2FgEpBx</vt:lpwstr>
      </vt:variant>
      <vt:variant>
        <vt:lpwstr/>
      </vt:variant>
      <vt:variant>
        <vt:i4>1376273</vt:i4>
      </vt:variant>
      <vt:variant>
        <vt:i4>195</vt:i4>
      </vt:variant>
      <vt:variant>
        <vt:i4>0</vt:i4>
      </vt:variant>
      <vt:variant>
        <vt:i4>5</vt:i4>
      </vt:variant>
      <vt:variant>
        <vt:lpwstr>http://bit.ly/2SMrYjx</vt:lpwstr>
      </vt:variant>
      <vt:variant>
        <vt:lpwstr/>
      </vt:variant>
      <vt:variant>
        <vt:i4>852063</vt:i4>
      </vt:variant>
      <vt:variant>
        <vt:i4>192</vt:i4>
      </vt:variant>
      <vt:variant>
        <vt:i4>0</vt:i4>
      </vt:variant>
      <vt:variant>
        <vt:i4>5</vt:i4>
      </vt:variant>
      <vt:variant>
        <vt:lpwstr>http://bit.ly/2SMB7bK</vt:lpwstr>
      </vt:variant>
      <vt:variant>
        <vt:lpwstr/>
      </vt:variant>
      <vt:variant>
        <vt:i4>262231</vt:i4>
      </vt:variant>
      <vt:variant>
        <vt:i4>189</vt:i4>
      </vt:variant>
      <vt:variant>
        <vt:i4>0</vt:i4>
      </vt:variant>
      <vt:variant>
        <vt:i4>5</vt:i4>
      </vt:variant>
      <vt:variant>
        <vt:lpwstr>http://bit.ly/2D4Yfgl</vt:lpwstr>
      </vt:variant>
      <vt:variant>
        <vt:lpwstr/>
      </vt:variant>
      <vt:variant>
        <vt:i4>5832709</vt:i4>
      </vt:variant>
      <vt:variant>
        <vt:i4>186</vt:i4>
      </vt:variant>
      <vt:variant>
        <vt:i4>0</vt:i4>
      </vt:variant>
      <vt:variant>
        <vt:i4>5</vt:i4>
      </vt:variant>
      <vt:variant>
        <vt:lpwstr>http://bit.ly/2UK3kAo</vt:lpwstr>
      </vt:variant>
      <vt:variant>
        <vt:lpwstr/>
      </vt:variant>
      <vt:variant>
        <vt:i4>4259914</vt:i4>
      </vt:variant>
      <vt:variant>
        <vt:i4>183</vt:i4>
      </vt:variant>
      <vt:variant>
        <vt:i4>0</vt:i4>
      </vt:variant>
      <vt:variant>
        <vt:i4>5</vt:i4>
      </vt:variant>
      <vt:variant>
        <vt:lpwstr>http://elviajero.elpais.com/</vt:lpwstr>
      </vt:variant>
      <vt:variant>
        <vt:lpwstr/>
      </vt:variant>
      <vt:variant>
        <vt:i4>2424832</vt:i4>
      </vt:variant>
      <vt:variant>
        <vt:i4>176</vt:i4>
      </vt:variant>
      <vt:variant>
        <vt:i4>0</vt:i4>
      </vt:variant>
      <vt:variant>
        <vt:i4>5</vt:i4>
      </vt:variant>
      <vt:variant>
        <vt:lpwstr/>
      </vt:variant>
      <vt:variant>
        <vt:lpwstr>_Toc8203830</vt:lpwstr>
      </vt:variant>
      <vt:variant>
        <vt:i4>2359296</vt:i4>
      </vt:variant>
      <vt:variant>
        <vt:i4>170</vt:i4>
      </vt:variant>
      <vt:variant>
        <vt:i4>0</vt:i4>
      </vt:variant>
      <vt:variant>
        <vt:i4>5</vt:i4>
      </vt:variant>
      <vt:variant>
        <vt:lpwstr/>
      </vt:variant>
      <vt:variant>
        <vt:lpwstr>_Toc8203829</vt:lpwstr>
      </vt:variant>
      <vt:variant>
        <vt:i4>2359296</vt:i4>
      </vt:variant>
      <vt:variant>
        <vt:i4>164</vt:i4>
      </vt:variant>
      <vt:variant>
        <vt:i4>0</vt:i4>
      </vt:variant>
      <vt:variant>
        <vt:i4>5</vt:i4>
      </vt:variant>
      <vt:variant>
        <vt:lpwstr/>
      </vt:variant>
      <vt:variant>
        <vt:lpwstr>_Toc8203828</vt:lpwstr>
      </vt:variant>
      <vt:variant>
        <vt:i4>2359296</vt:i4>
      </vt:variant>
      <vt:variant>
        <vt:i4>158</vt:i4>
      </vt:variant>
      <vt:variant>
        <vt:i4>0</vt:i4>
      </vt:variant>
      <vt:variant>
        <vt:i4>5</vt:i4>
      </vt:variant>
      <vt:variant>
        <vt:lpwstr/>
      </vt:variant>
      <vt:variant>
        <vt:lpwstr>_Toc8203827</vt:lpwstr>
      </vt:variant>
      <vt:variant>
        <vt:i4>2359296</vt:i4>
      </vt:variant>
      <vt:variant>
        <vt:i4>152</vt:i4>
      </vt:variant>
      <vt:variant>
        <vt:i4>0</vt:i4>
      </vt:variant>
      <vt:variant>
        <vt:i4>5</vt:i4>
      </vt:variant>
      <vt:variant>
        <vt:lpwstr/>
      </vt:variant>
      <vt:variant>
        <vt:lpwstr>_Toc8203826</vt:lpwstr>
      </vt:variant>
      <vt:variant>
        <vt:i4>2359296</vt:i4>
      </vt:variant>
      <vt:variant>
        <vt:i4>146</vt:i4>
      </vt:variant>
      <vt:variant>
        <vt:i4>0</vt:i4>
      </vt:variant>
      <vt:variant>
        <vt:i4>5</vt:i4>
      </vt:variant>
      <vt:variant>
        <vt:lpwstr/>
      </vt:variant>
      <vt:variant>
        <vt:lpwstr>_Toc8203825</vt:lpwstr>
      </vt:variant>
      <vt:variant>
        <vt:i4>2359296</vt:i4>
      </vt:variant>
      <vt:variant>
        <vt:i4>140</vt:i4>
      </vt:variant>
      <vt:variant>
        <vt:i4>0</vt:i4>
      </vt:variant>
      <vt:variant>
        <vt:i4>5</vt:i4>
      </vt:variant>
      <vt:variant>
        <vt:lpwstr/>
      </vt:variant>
      <vt:variant>
        <vt:lpwstr>_Toc8203824</vt:lpwstr>
      </vt:variant>
      <vt:variant>
        <vt:i4>2359296</vt:i4>
      </vt:variant>
      <vt:variant>
        <vt:i4>134</vt:i4>
      </vt:variant>
      <vt:variant>
        <vt:i4>0</vt:i4>
      </vt:variant>
      <vt:variant>
        <vt:i4>5</vt:i4>
      </vt:variant>
      <vt:variant>
        <vt:lpwstr/>
      </vt:variant>
      <vt:variant>
        <vt:lpwstr>_Toc8203823</vt:lpwstr>
      </vt:variant>
      <vt:variant>
        <vt:i4>2359296</vt:i4>
      </vt:variant>
      <vt:variant>
        <vt:i4>128</vt:i4>
      </vt:variant>
      <vt:variant>
        <vt:i4>0</vt:i4>
      </vt:variant>
      <vt:variant>
        <vt:i4>5</vt:i4>
      </vt:variant>
      <vt:variant>
        <vt:lpwstr/>
      </vt:variant>
      <vt:variant>
        <vt:lpwstr>_Toc8203822</vt:lpwstr>
      </vt:variant>
      <vt:variant>
        <vt:i4>2359296</vt:i4>
      </vt:variant>
      <vt:variant>
        <vt:i4>122</vt:i4>
      </vt:variant>
      <vt:variant>
        <vt:i4>0</vt:i4>
      </vt:variant>
      <vt:variant>
        <vt:i4>5</vt:i4>
      </vt:variant>
      <vt:variant>
        <vt:lpwstr/>
      </vt:variant>
      <vt:variant>
        <vt:lpwstr>_Toc8203821</vt:lpwstr>
      </vt:variant>
      <vt:variant>
        <vt:i4>2359296</vt:i4>
      </vt:variant>
      <vt:variant>
        <vt:i4>116</vt:i4>
      </vt:variant>
      <vt:variant>
        <vt:i4>0</vt:i4>
      </vt:variant>
      <vt:variant>
        <vt:i4>5</vt:i4>
      </vt:variant>
      <vt:variant>
        <vt:lpwstr/>
      </vt:variant>
      <vt:variant>
        <vt:lpwstr>_Toc8203820</vt:lpwstr>
      </vt:variant>
      <vt:variant>
        <vt:i4>2555904</vt:i4>
      </vt:variant>
      <vt:variant>
        <vt:i4>110</vt:i4>
      </vt:variant>
      <vt:variant>
        <vt:i4>0</vt:i4>
      </vt:variant>
      <vt:variant>
        <vt:i4>5</vt:i4>
      </vt:variant>
      <vt:variant>
        <vt:lpwstr/>
      </vt:variant>
      <vt:variant>
        <vt:lpwstr>_Toc8203819</vt:lpwstr>
      </vt:variant>
      <vt:variant>
        <vt:i4>2555904</vt:i4>
      </vt:variant>
      <vt:variant>
        <vt:i4>104</vt:i4>
      </vt:variant>
      <vt:variant>
        <vt:i4>0</vt:i4>
      </vt:variant>
      <vt:variant>
        <vt:i4>5</vt:i4>
      </vt:variant>
      <vt:variant>
        <vt:lpwstr/>
      </vt:variant>
      <vt:variant>
        <vt:lpwstr>_Toc8203818</vt:lpwstr>
      </vt:variant>
      <vt:variant>
        <vt:i4>2555904</vt:i4>
      </vt:variant>
      <vt:variant>
        <vt:i4>98</vt:i4>
      </vt:variant>
      <vt:variant>
        <vt:i4>0</vt:i4>
      </vt:variant>
      <vt:variant>
        <vt:i4>5</vt:i4>
      </vt:variant>
      <vt:variant>
        <vt:lpwstr/>
      </vt:variant>
      <vt:variant>
        <vt:lpwstr>_Toc8203817</vt:lpwstr>
      </vt:variant>
      <vt:variant>
        <vt:i4>2555904</vt:i4>
      </vt:variant>
      <vt:variant>
        <vt:i4>92</vt:i4>
      </vt:variant>
      <vt:variant>
        <vt:i4>0</vt:i4>
      </vt:variant>
      <vt:variant>
        <vt:i4>5</vt:i4>
      </vt:variant>
      <vt:variant>
        <vt:lpwstr/>
      </vt:variant>
      <vt:variant>
        <vt:lpwstr>_Toc8203816</vt:lpwstr>
      </vt:variant>
      <vt:variant>
        <vt:i4>2555904</vt:i4>
      </vt:variant>
      <vt:variant>
        <vt:i4>86</vt:i4>
      </vt:variant>
      <vt:variant>
        <vt:i4>0</vt:i4>
      </vt:variant>
      <vt:variant>
        <vt:i4>5</vt:i4>
      </vt:variant>
      <vt:variant>
        <vt:lpwstr/>
      </vt:variant>
      <vt:variant>
        <vt:lpwstr>_Toc8203815</vt:lpwstr>
      </vt:variant>
      <vt:variant>
        <vt:i4>2555904</vt:i4>
      </vt:variant>
      <vt:variant>
        <vt:i4>80</vt:i4>
      </vt:variant>
      <vt:variant>
        <vt:i4>0</vt:i4>
      </vt:variant>
      <vt:variant>
        <vt:i4>5</vt:i4>
      </vt:variant>
      <vt:variant>
        <vt:lpwstr/>
      </vt:variant>
      <vt:variant>
        <vt:lpwstr>_Toc8203814</vt:lpwstr>
      </vt:variant>
      <vt:variant>
        <vt:i4>2555904</vt:i4>
      </vt:variant>
      <vt:variant>
        <vt:i4>74</vt:i4>
      </vt:variant>
      <vt:variant>
        <vt:i4>0</vt:i4>
      </vt:variant>
      <vt:variant>
        <vt:i4>5</vt:i4>
      </vt:variant>
      <vt:variant>
        <vt:lpwstr/>
      </vt:variant>
      <vt:variant>
        <vt:lpwstr>_Toc8203813</vt:lpwstr>
      </vt:variant>
      <vt:variant>
        <vt:i4>2555904</vt:i4>
      </vt:variant>
      <vt:variant>
        <vt:i4>68</vt:i4>
      </vt:variant>
      <vt:variant>
        <vt:i4>0</vt:i4>
      </vt:variant>
      <vt:variant>
        <vt:i4>5</vt:i4>
      </vt:variant>
      <vt:variant>
        <vt:lpwstr/>
      </vt:variant>
      <vt:variant>
        <vt:lpwstr>_Toc8203812</vt:lpwstr>
      </vt:variant>
      <vt:variant>
        <vt:i4>2555904</vt:i4>
      </vt:variant>
      <vt:variant>
        <vt:i4>62</vt:i4>
      </vt:variant>
      <vt:variant>
        <vt:i4>0</vt:i4>
      </vt:variant>
      <vt:variant>
        <vt:i4>5</vt:i4>
      </vt:variant>
      <vt:variant>
        <vt:lpwstr/>
      </vt:variant>
      <vt:variant>
        <vt:lpwstr>_Toc8203811</vt:lpwstr>
      </vt:variant>
      <vt:variant>
        <vt:i4>2555904</vt:i4>
      </vt:variant>
      <vt:variant>
        <vt:i4>56</vt:i4>
      </vt:variant>
      <vt:variant>
        <vt:i4>0</vt:i4>
      </vt:variant>
      <vt:variant>
        <vt:i4>5</vt:i4>
      </vt:variant>
      <vt:variant>
        <vt:lpwstr/>
      </vt:variant>
      <vt:variant>
        <vt:lpwstr>_Toc8203810</vt:lpwstr>
      </vt:variant>
      <vt:variant>
        <vt:i4>2490368</vt:i4>
      </vt:variant>
      <vt:variant>
        <vt:i4>50</vt:i4>
      </vt:variant>
      <vt:variant>
        <vt:i4>0</vt:i4>
      </vt:variant>
      <vt:variant>
        <vt:i4>5</vt:i4>
      </vt:variant>
      <vt:variant>
        <vt:lpwstr/>
      </vt:variant>
      <vt:variant>
        <vt:lpwstr>_Toc8203809</vt:lpwstr>
      </vt:variant>
      <vt:variant>
        <vt:i4>2490368</vt:i4>
      </vt:variant>
      <vt:variant>
        <vt:i4>44</vt:i4>
      </vt:variant>
      <vt:variant>
        <vt:i4>0</vt:i4>
      </vt:variant>
      <vt:variant>
        <vt:i4>5</vt:i4>
      </vt:variant>
      <vt:variant>
        <vt:lpwstr/>
      </vt:variant>
      <vt:variant>
        <vt:lpwstr>_Toc8203808</vt:lpwstr>
      </vt:variant>
      <vt:variant>
        <vt:i4>2490368</vt:i4>
      </vt:variant>
      <vt:variant>
        <vt:i4>38</vt:i4>
      </vt:variant>
      <vt:variant>
        <vt:i4>0</vt:i4>
      </vt:variant>
      <vt:variant>
        <vt:i4>5</vt:i4>
      </vt:variant>
      <vt:variant>
        <vt:lpwstr/>
      </vt:variant>
      <vt:variant>
        <vt:lpwstr>_Toc8203807</vt:lpwstr>
      </vt:variant>
      <vt:variant>
        <vt:i4>2490368</vt:i4>
      </vt:variant>
      <vt:variant>
        <vt:i4>32</vt:i4>
      </vt:variant>
      <vt:variant>
        <vt:i4>0</vt:i4>
      </vt:variant>
      <vt:variant>
        <vt:i4>5</vt:i4>
      </vt:variant>
      <vt:variant>
        <vt:lpwstr/>
      </vt:variant>
      <vt:variant>
        <vt:lpwstr>_Toc8203806</vt:lpwstr>
      </vt:variant>
      <vt:variant>
        <vt:i4>2490368</vt:i4>
      </vt:variant>
      <vt:variant>
        <vt:i4>26</vt:i4>
      </vt:variant>
      <vt:variant>
        <vt:i4>0</vt:i4>
      </vt:variant>
      <vt:variant>
        <vt:i4>5</vt:i4>
      </vt:variant>
      <vt:variant>
        <vt:lpwstr/>
      </vt:variant>
      <vt:variant>
        <vt:lpwstr>_Toc8203805</vt:lpwstr>
      </vt:variant>
      <vt:variant>
        <vt:i4>2490368</vt:i4>
      </vt:variant>
      <vt:variant>
        <vt:i4>20</vt:i4>
      </vt:variant>
      <vt:variant>
        <vt:i4>0</vt:i4>
      </vt:variant>
      <vt:variant>
        <vt:i4>5</vt:i4>
      </vt:variant>
      <vt:variant>
        <vt:lpwstr/>
      </vt:variant>
      <vt:variant>
        <vt:lpwstr>_Toc8203804</vt:lpwstr>
      </vt:variant>
      <vt:variant>
        <vt:i4>2490368</vt:i4>
      </vt:variant>
      <vt:variant>
        <vt:i4>14</vt:i4>
      </vt:variant>
      <vt:variant>
        <vt:i4>0</vt:i4>
      </vt:variant>
      <vt:variant>
        <vt:i4>5</vt:i4>
      </vt:variant>
      <vt:variant>
        <vt:lpwstr/>
      </vt:variant>
      <vt:variant>
        <vt:lpwstr>_Toc8203803</vt:lpwstr>
      </vt:variant>
      <vt:variant>
        <vt:i4>2490368</vt:i4>
      </vt:variant>
      <vt:variant>
        <vt:i4>8</vt:i4>
      </vt:variant>
      <vt:variant>
        <vt:i4>0</vt:i4>
      </vt:variant>
      <vt:variant>
        <vt:i4>5</vt:i4>
      </vt:variant>
      <vt:variant>
        <vt:lpwstr/>
      </vt:variant>
      <vt:variant>
        <vt:lpwstr>_Toc8203802</vt:lpwstr>
      </vt:variant>
      <vt:variant>
        <vt:i4>2490368</vt:i4>
      </vt:variant>
      <vt:variant>
        <vt:i4>2</vt:i4>
      </vt:variant>
      <vt:variant>
        <vt:i4>0</vt:i4>
      </vt:variant>
      <vt:variant>
        <vt:i4>5</vt:i4>
      </vt:variant>
      <vt:variant>
        <vt:lpwstr/>
      </vt:variant>
      <vt:variant>
        <vt:lpwstr>_Toc8203801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Ciclo ESO</dc:title>
  <dc:subject>Física</dc:subject>
  <dc:creator>Javier Barrio y Dulce Andrés</dc:creator>
  <cp:lastModifiedBy>Carmen Fernández</cp:lastModifiedBy>
  <cp:revision>11</cp:revision>
  <cp:lastPrinted>2020-09-02T09:19:00Z</cp:lastPrinted>
  <dcterms:created xsi:type="dcterms:W3CDTF">2020-09-02T14:04:00Z</dcterms:created>
  <dcterms:modified xsi:type="dcterms:W3CDTF">2020-09-04T09:44:00Z</dcterms:modified>
</cp:coreProperties>
</file>