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E568" w14:textId="77777777" w:rsidR="002D0035" w:rsidRPr="00A805CC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2DAB1D" w14:textId="77777777" w:rsidR="00E404D4" w:rsidRPr="00A805CC" w:rsidRDefault="00E404D4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F89026" w14:textId="77777777" w:rsidR="00FA1456" w:rsidRPr="00A805CC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BEC097" w14:textId="77777777" w:rsidR="00FA1456" w:rsidRPr="00A805CC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EF694E" w14:textId="77777777" w:rsidR="00FA1456" w:rsidRPr="00A805CC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FF844F" w14:textId="77777777" w:rsidR="00282B9E" w:rsidRDefault="00282B9E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</w:p>
    <w:p w14:paraId="35A77FF9" w14:textId="2CCCE87B" w:rsidR="00FA1456" w:rsidRPr="00E10E92" w:rsidRDefault="00FA1456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PROYECTO CURRICULAR</w:t>
      </w:r>
    </w:p>
    <w:p w14:paraId="75E5347F" w14:textId="77777777" w:rsidR="00FA1456" w:rsidRPr="00E10E92" w:rsidRDefault="00D27048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Y</w:t>
      </w:r>
    </w:p>
    <w:p w14:paraId="751BD017" w14:textId="77777777" w:rsidR="00FA1456" w:rsidRPr="00E10E92" w:rsidRDefault="00FA1456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PROGRAMACIÓN DE AULA</w:t>
      </w:r>
    </w:p>
    <w:p w14:paraId="470AE82F" w14:textId="77777777" w:rsidR="00FA1456" w:rsidRPr="00E10E92" w:rsidRDefault="00B6419C" w:rsidP="00A83257">
      <w:pPr>
        <w:shd w:val="clear" w:color="auto" w:fill="8DB3E2"/>
        <w:jc w:val="center"/>
        <w:rPr>
          <w:rFonts w:asciiTheme="minorHAnsi" w:hAnsiTheme="minorHAnsi" w:cstheme="minorHAnsi"/>
          <w:b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b/>
          <w:color w:val="FFFFFF"/>
          <w:sz w:val="40"/>
          <w:szCs w:val="40"/>
        </w:rPr>
        <w:t xml:space="preserve">OPERACIONES ADMINISTRATIVAS DE </w:t>
      </w:r>
      <w:r w:rsidR="00345CB7">
        <w:rPr>
          <w:rFonts w:asciiTheme="minorHAnsi" w:hAnsiTheme="minorHAnsi" w:cstheme="minorHAnsi"/>
          <w:b/>
          <w:color w:val="FFFFFF"/>
          <w:sz w:val="40"/>
          <w:szCs w:val="40"/>
        </w:rPr>
        <w:t>RECURSOS HUMANOS</w:t>
      </w:r>
    </w:p>
    <w:p w14:paraId="087A2739" w14:textId="77777777" w:rsidR="002B37F9" w:rsidRPr="00E10E92" w:rsidRDefault="002B37F9" w:rsidP="00A83257">
      <w:pPr>
        <w:shd w:val="clear" w:color="auto" w:fill="8DB3E2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“Técnico en Gestión Administrativa”</w:t>
      </w:r>
    </w:p>
    <w:p w14:paraId="089922EA" w14:textId="2483AB6F" w:rsidR="00FA1456" w:rsidRPr="00A805CC" w:rsidRDefault="00FB3F1A" w:rsidP="00282B9E">
      <w:pPr>
        <w:shd w:val="clear" w:color="auto" w:fill="8DB3E2"/>
        <w:jc w:val="center"/>
        <w:rPr>
          <w:rFonts w:asciiTheme="minorHAnsi" w:hAnsiTheme="minorHAnsi" w:cstheme="minorHAnsi"/>
          <w:sz w:val="24"/>
          <w:szCs w:val="24"/>
        </w:rPr>
      </w:pPr>
      <w:r w:rsidRPr="00E10E92">
        <w:rPr>
          <w:rFonts w:asciiTheme="minorHAnsi" w:hAnsiTheme="minorHAnsi" w:cstheme="minorHAnsi"/>
          <w:color w:val="FFFFFF"/>
          <w:sz w:val="40"/>
          <w:szCs w:val="40"/>
        </w:rPr>
        <w:t>Administración y Gestión</w:t>
      </w:r>
    </w:p>
    <w:p w14:paraId="75DD1CC2" w14:textId="6A5487E8" w:rsidR="002D0035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EEAD2B" w14:textId="77777777" w:rsidR="00282B9E" w:rsidRPr="00A805CC" w:rsidRDefault="00282B9E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A52FB2" w14:textId="77777777" w:rsidR="002D0035" w:rsidRPr="00A805CC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2384D2" w14:textId="77777777" w:rsidR="002D0035" w:rsidRPr="00A805CC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B5F3C" w14:textId="77777777" w:rsidR="002D0035" w:rsidRPr="00A805CC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712656" w14:textId="77777777" w:rsidR="002D0035" w:rsidRPr="00A805CC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D88B29" w14:textId="77777777" w:rsidR="002D0035" w:rsidRPr="00A805CC" w:rsidRDefault="002D0035" w:rsidP="001A284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5F562B" w14:textId="77777777" w:rsidR="001A2842" w:rsidRPr="00A805CC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05CC">
        <w:rPr>
          <w:rFonts w:asciiTheme="minorHAnsi" w:hAnsiTheme="minorHAnsi" w:cstheme="minorHAnsi"/>
          <w:b/>
          <w:sz w:val="24"/>
          <w:szCs w:val="24"/>
        </w:rPr>
        <w:lastRenderedPageBreak/>
        <w:t>Índice</w:t>
      </w:r>
    </w:p>
    <w:p w14:paraId="140B40A3" w14:textId="1E7791EE" w:rsidR="00513073" w:rsidRDefault="00B3360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A805CC">
        <w:rPr>
          <w:rFonts w:asciiTheme="minorHAnsi" w:hAnsiTheme="minorHAnsi" w:cstheme="minorHAnsi"/>
          <w:b/>
          <w:bCs/>
          <w:sz w:val="24"/>
          <w:szCs w:val="24"/>
        </w:rPr>
        <w:fldChar w:fldCharType="begin"/>
      </w:r>
      <w:r w:rsidR="004E0E38" w:rsidRPr="00A805CC">
        <w:rPr>
          <w:rFonts w:asciiTheme="minorHAnsi" w:hAnsiTheme="minorHAnsi" w:cstheme="minorHAnsi"/>
          <w:b/>
          <w:bCs/>
          <w:sz w:val="24"/>
          <w:szCs w:val="24"/>
        </w:rPr>
        <w:instrText xml:space="preserve"> TOC \o "1-3" \h \z \u </w:instrText>
      </w:r>
      <w:r w:rsidRPr="00A805CC">
        <w:rPr>
          <w:rFonts w:asciiTheme="minorHAnsi" w:hAnsiTheme="minorHAnsi" w:cstheme="minorHAnsi"/>
          <w:b/>
          <w:bCs/>
          <w:sz w:val="24"/>
          <w:szCs w:val="24"/>
        </w:rPr>
        <w:fldChar w:fldCharType="separate"/>
      </w:r>
      <w:hyperlink w:anchor="_Toc112755554" w:history="1">
        <w:r w:rsidR="00513073" w:rsidRPr="00A85E7F">
          <w:rPr>
            <w:rStyle w:val="Hipervnculo"/>
            <w:noProof/>
          </w:rPr>
          <w:t>1. INTRODUCCIÓN. Identificación del módulo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_Toc112755554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4</w:t>
        </w:r>
        <w:r w:rsidR="00513073">
          <w:rPr>
            <w:noProof/>
            <w:webHidden/>
          </w:rPr>
          <w:fldChar w:fldCharType="end"/>
        </w:r>
      </w:hyperlink>
    </w:p>
    <w:p w14:paraId="0EBB7BD1" w14:textId="266A032A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55" w:history="1">
        <w:r w:rsidR="00513073" w:rsidRPr="00A85E7F">
          <w:rPr>
            <w:rStyle w:val="Hipervnculo"/>
            <w:noProof/>
          </w:rPr>
          <w:t>1.1. Perfil profesional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_Toc112755555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4</w:t>
        </w:r>
        <w:r w:rsidR="00513073">
          <w:rPr>
            <w:noProof/>
            <w:webHidden/>
          </w:rPr>
          <w:fldChar w:fldCharType="end"/>
        </w:r>
      </w:hyperlink>
    </w:p>
    <w:p w14:paraId="4989C928" w14:textId="39D685DB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56" w:history="1">
        <w:r w:rsidR="00513073" w:rsidRPr="00A85E7F">
          <w:rPr>
            <w:rStyle w:val="Hipervnculo"/>
            <w:noProof/>
          </w:rPr>
          <w:t>1.2. Competencia general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_Toc112755556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4</w:t>
        </w:r>
        <w:r w:rsidR="00513073">
          <w:rPr>
            <w:noProof/>
            <w:webHidden/>
          </w:rPr>
          <w:fldChar w:fldCharType="end"/>
        </w:r>
      </w:hyperlink>
    </w:p>
    <w:p w14:paraId="45F6E144" w14:textId="2702786C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57" w:history="1">
        <w:r w:rsidR="00513073" w:rsidRPr="00A85E7F">
          <w:rPr>
            <w:rStyle w:val="Hipervnculo"/>
            <w:noProof/>
          </w:rPr>
          <w:t>1.3. Entorno profesional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_Toc112755557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5</w:t>
        </w:r>
        <w:r w:rsidR="00513073">
          <w:rPr>
            <w:noProof/>
            <w:webHidden/>
          </w:rPr>
          <w:fldChar w:fldCharType="end"/>
        </w:r>
      </w:hyperlink>
    </w:p>
    <w:p w14:paraId="2B2CD076" w14:textId="033B1254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58" w:history="1">
        <w:r w:rsidR="00513073" w:rsidRPr="00A85E7F">
          <w:rPr>
            <w:rStyle w:val="Hipervnculo"/>
            <w:noProof/>
          </w:rPr>
          <w:t>1.4. Marco normativo del ciclo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_Toc112755558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5</w:t>
        </w:r>
        <w:r w:rsidR="00513073">
          <w:rPr>
            <w:noProof/>
            <w:webHidden/>
          </w:rPr>
          <w:fldChar w:fldCharType="end"/>
        </w:r>
      </w:hyperlink>
    </w:p>
    <w:p w14:paraId="714601C7" w14:textId="1A6AF856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59" w:history="1">
        <w:r w:rsidR="00513073" w:rsidRPr="00A85E7F">
          <w:rPr>
            <w:rStyle w:val="Hipervnculo"/>
            <w:noProof/>
          </w:rPr>
          <w:t>1.5. Sector productivo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_Toc112755559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8</w:t>
        </w:r>
        <w:r w:rsidR="00513073">
          <w:rPr>
            <w:noProof/>
            <w:webHidden/>
          </w:rPr>
          <w:fldChar w:fldCharType="end"/>
        </w:r>
      </w:hyperlink>
    </w:p>
    <w:p w14:paraId="25BF1100" w14:textId="5D921763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0" w:history="1">
        <w:r w:rsidR="00513073" w:rsidRPr="00A85E7F">
          <w:rPr>
            <w:rStyle w:val="Hipervnculo"/>
            <w:noProof/>
          </w:rPr>
          <w:t>2. OBJETIVOS Y RESULTADOS DE APRENDIZAJE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_Toc112755560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9</w:t>
        </w:r>
        <w:r w:rsidR="00513073">
          <w:rPr>
            <w:noProof/>
            <w:webHidden/>
          </w:rPr>
          <w:fldChar w:fldCharType="end"/>
        </w:r>
      </w:hyperlink>
    </w:p>
    <w:p w14:paraId="2DFC0172" w14:textId="58C8B6D6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1" w:history="1">
        <w:r w:rsidR="00513073" w:rsidRPr="00A85E7F">
          <w:rPr>
            <w:rStyle w:val="Hipervnculo"/>
            <w:noProof/>
          </w:rPr>
          <w:t>2.1. Objetivos generales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_Toc112755561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9</w:t>
        </w:r>
        <w:r w:rsidR="00513073">
          <w:rPr>
            <w:noProof/>
            <w:webHidden/>
          </w:rPr>
          <w:fldChar w:fldCharType="end"/>
        </w:r>
      </w:hyperlink>
    </w:p>
    <w:p w14:paraId="37D04117" w14:textId="1A9CC875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2" w:history="1">
        <w:r w:rsidR="00513073" w:rsidRPr="00A85E7F">
          <w:rPr>
            <w:rStyle w:val="Hipervnculo"/>
            <w:noProof/>
          </w:rPr>
          <w:t>2.2. Resultados de aprendizaje y criterios de evaluación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_Toc112755562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11</w:t>
        </w:r>
        <w:r w:rsidR="00513073">
          <w:rPr>
            <w:noProof/>
            <w:webHidden/>
          </w:rPr>
          <w:fldChar w:fldCharType="end"/>
        </w:r>
      </w:hyperlink>
    </w:p>
    <w:p w14:paraId="4B5DDE8E" w14:textId="6F72DD48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3" w:history="1">
        <w:r w:rsidR="00513073" w:rsidRPr="00A85E7F">
          <w:rPr>
            <w:rStyle w:val="Hipervnculo"/>
            <w:noProof/>
          </w:rPr>
          <w:t>2.3. Duración del módulo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_Toc112755563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14</w:t>
        </w:r>
        <w:r w:rsidR="00513073">
          <w:rPr>
            <w:noProof/>
            <w:webHidden/>
          </w:rPr>
          <w:fldChar w:fldCharType="end"/>
        </w:r>
      </w:hyperlink>
    </w:p>
    <w:p w14:paraId="6B2FC733" w14:textId="693BF167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4" w:history="1">
        <w:r w:rsidR="00513073" w:rsidRPr="00A85E7F">
          <w:rPr>
            <w:rStyle w:val="Hipervnculo"/>
            <w:noProof/>
          </w:rPr>
          <w:t>3. UNIDADES DE COMPETENCIA Y COMPETENCIAS PROFESIONALES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_Toc112755564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15</w:t>
        </w:r>
        <w:r w:rsidR="00513073">
          <w:rPr>
            <w:noProof/>
            <w:webHidden/>
          </w:rPr>
          <w:fldChar w:fldCharType="end"/>
        </w:r>
      </w:hyperlink>
    </w:p>
    <w:p w14:paraId="22F9D2A9" w14:textId="4E2FACA8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5" w:history="1">
        <w:r w:rsidR="00513073" w:rsidRPr="00A85E7F">
          <w:rPr>
            <w:rStyle w:val="Hipervnculo"/>
            <w:noProof/>
          </w:rPr>
          <w:t>3.1. Unidades de competencia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_Toc112755565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15</w:t>
        </w:r>
        <w:r w:rsidR="00513073">
          <w:rPr>
            <w:noProof/>
            <w:webHidden/>
          </w:rPr>
          <w:fldChar w:fldCharType="end"/>
        </w:r>
      </w:hyperlink>
    </w:p>
    <w:p w14:paraId="65135CDB" w14:textId="484D5E22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6" w:history="1">
        <w:r w:rsidR="00513073" w:rsidRPr="00A85E7F">
          <w:rPr>
            <w:rStyle w:val="Hipervnculo"/>
            <w:rFonts w:cstheme="minorHAnsi"/>
            <w:noProof/>
          </w:rPr>
          <w:t xml:space="preserve">3.2. </w:t>
        </w:r>
        <w:r w:rsidR="00513073" w:rsidRPr="00A85E7F">
          <w:rPr>
            <w:rStyle w:val="Hipervnculo"/>
            <w:noProof/>
            <w:lang w:eastAsia="es-ES"/>
          </w:rPr>
          <w:t>Competencias profesionales, personales y sociales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_Toc112755566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16</w:t>
        </w:r>
        <w:r w:rsidR="00513073">
          <w:rPr>
            <w:noProof/>
            <w:webHidden/>
          </w:rPr>
          <w:fldChar w:fldCharType="end"/>
        </w:r>
      </w:hyperlink>
    </w:p>
    <w:p w14:paraId="32DE37FE" w14:textId="20B5B502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7" w:history="1">
        <w:r w:rsidR="00513073" w:rsidRPr="00A85E7F">
          <w:rPr>
            <w:rStyle w:val="Hipervnculo"/>
            <w:noProof/>
          </w:rPr>
          <w:t>4. CONTENIDOS BÁSICOS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_Toc112755567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18</w:t>
        </w:r>
        <w:r w:rsidR="00513073">
          <w:rPr>
            <w:noProof/>
            <w:webHidden/>
          </w:rPr>
          <w:fldChar w:fldCharType="end"/>
        </w:r>
      </w:hyperlink>
    </w:p>
    <w:p w14:paraId="1216DD79" w14:textId="1779FAE2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8" w:history="1">
        <w:r w:rsidR="00513073" w:rsidRPr="00A85E7F">
          <w:rPr>
            <w:rStyle w:val="Hipervnculo"/>
            <w:noProof/>
          </w:rPr>
          <w:t>5. ORIENTACIONES PEDAGÓGICAS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_Toc112755568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20</w:t>
        </w:r>
        <w:r w:rsidR="00513073">
          <w:rPr>
            <w:noProof/>
            <w:webHidden/>
          </w:rPr>
          <w:fldChar w:fldCharType="end"/>
        </w:r>
      </w:hyperlink>
    </w:p>
    <w:p w14:paraId="123B2867" w14:textId="061E53E4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69" w:history="1">
        <w:r w:rsidR="00513073" w:rsidRPr="00A85E7F">
          <w:rPr>
            <w:rStyle w:val="Hipervnculo"/>
            <w:noProof/>
          </w:rPr>
          <w:t>6. MATERIALES Y RECURSOS DIDÁCTICOS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_Toc112755569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22</w:t>
        </w:r>
        <w:r w:rsidR="00513073">
          <w:rPr>
            <w:noProof/>
            <w:webHidden/>
          </w:rPr>
          <w:fldChar w:fldCharType="end"/>
        </w:r>
      </w:hyperlink>
    </w:p>
    <w:p w14:paraId="0289A8CD" w14:textId="0416D04A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0" w:history="1">
        <w:r w:rsidR="00513073" w:rsidRPr="00A85E7F">
          <w:rPr>
            <w:rStyle w:val="Hipervnculo"/>
            <w:noProof/>
          </w:rPr>
          <w:t>7. PROGRAMACIÓN Y TEMPORALIZACIÓN DE LAS UNIDADES DE TRABAJO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_Toc112755570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23</w:t>
        </w:r>
        <w:r w:rsidR="00513073">
          <w:rPr>
            <w:noProof/>
            <w:webHidden/>
          </w:rPr>
          <w:fldChar w:fldCharType="end"/>
        </w:r>
      </w:hyperlink>
    </w:p>
    <w:p w14:paraId="761D687B" w14:textId="68F65553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1" w:history="1">
        <w:r w:rsidR="00513073" w:rsidRPr="00A85E7F">
          <w:rPr>
            <w:rStyle w:val="Hipervnculo"/>
            <w:noProof/>
          </w:rPr>
          <w:t>8. TRANSVERSALES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_Toc112755571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24</w:t>
        </w:r>
        <w:r w:rsidR="00513073">
          <w:rPr>
            <w:noProof/>
            <w:webHidden/>
          </w:rPr>
          <w:fldChar w:fldCharType="end"/>
        </w:r>
      </w:hyperlink>
    </w:p>
    <w:p w14:paraId="613E36BD" w14:textId="3BF50BFB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2" w:history="1">
        <w:r w:rsidR="00513073" w:rsidRPr="00A85E7F">
          <w:rPr>
            <w:rStyle w:val="Hipervnculo"/>
            <w:noProof/>
          </w:rPr>
          <w:t>9. EVALUACIÓN GENERAL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_Toc112755572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25</w:t>
        </w:r>
        <w:r w:rsidR="00513073">
          <w:rPr>
            <w:noProof/>
            <w:webHidden/>
          </w:rPr>
          <w:fldChar w:fldCharType="end"/>
        </w:r>
      </w:hyperlink>
    </w:p>
    <w:p w14:paraId="2AC6CB66" w14:textId="66951756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3" w:history="1">
        <w:r w:rsidR="00513073" w:rsidRPr="00A85E7F">
          <w:rPr>
            <w:rStyle w:val="Hipervnculo"/>
            <w:noProof/>
          </w:rPr>
          <w:t>9.1. El proceso de evaluación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_Toc112755573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25</w:t>
        </w:r>
        <w:r w:rsidR="00513073">
          <w:rPr>
            <w:noProof/>
            <w:webHidden/>
          </w:rPr>
          <w:fldChar w:fldCharType="end"/>
        </w:r>
      </w:hyperlink>
    </w:p>
    <w:p w14:paraId="2775E09F" w14:textId="627442CE" w:rsidR="00513073" w:rsidRDefault="00750A0B">
      <w:pPr>
        <w:pStyle w:val="TDC2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4" w:history="1">
        <w:r w:rsidR="00513073" w:rsidRPr="00A85E7F">
          <w:rPr>
            <w:rStyle w:val="Hipervnculo"/>
            <w:noProof/>
          </w:rPr>
          <w:t>9.2. Instrumentos de evaluación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_Toc112755574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27</w:t>
        </w:r>
        <w:r w:rsidR="00513073">
          <w:rPr>
            <w:noProof/>
            <w:webHidden/>
          </w:rPr>
          <w:fldChar w:fldCharType="end"/>
        </w:r>
      </w:hyperlink>
    </w:p>
    <w:p w14:paraId="7037020F" w14:textId="6260AA02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5" w:history="1">
        <w:r w:rsidR="00513073" w:rsidRPr="00A85E7F">
          <w:rPr>
            <w:rStyle w:val="Hipervnculo"/>
            <w:noProof/>
          </w:rPr>
          <w:t>10. METODOLOGÍA Y COORDINACIÓN PEDAGÓGICA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_Toc112755575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29</w:t>
        </w:r>
        <w:r w:rsidR="00513073">
          <w:rPr>
            <w:noProof/>
            <w:webHidden/>
          </w:rPr>
          <w:fldChar w:fldCharType="end"/>
        </w:r>
      </w:hyperlink>
    </w:p>
    <w:p w14:paraId="0956F289" w14:textId="6821D295" w:rsidR="00513073" w:rsidRDefault="00750A0B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6" w:history="1">
        <w:r w:rsidR="00513073" w:rsidRPr="00A85E7F">
          <w:rPr>
            <w:rStyle w:val="Hipervnculo"/>
            <w:noProof/>
          </w:rPr>
          <w:t>11. UNIDADES DE TRABAJO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_Toc112755576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31</w:t>
        </w:r>
        <w:r w:rsidR="00513073">
          <w:rPr>
            <w:noProof/>
            <w:webHidden/>
          </w:rPr>
          <w:fldChar w:fldCharType="end"/>
        </w:r>
      </w:hyperlink>
    </w:p>
    <w:p w14:paraId="67A339A0" w14:textId="7FA9D49C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7" w:history="1">
        <w:r w:rsidR="00513073" w:rsidRPr="00A85E7F">
          <w:rPr>
            <w:rStyle w:val="Hipervnculo"/>
            <w:rFonts w:cstheme="minorHAnsi"/>
            <w:noProof/>
          </w:rPr>
          <w:t>UNIDAD DE TRABAJO 1. La organización y los recursos humanos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_Toc112755577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31</w:t>
        </w:r>
        <w:r w:rsidR="00513073">
          <w:rPr>
            <w:noProof/>
            <w:webHidden/>
          </w:rPr>
          <w:fldChar w:fldCharType="end"/>
        </w:r>
      </w:hyperlink>
    </w:p>
    <w:p w14:paraId="7BE69061" w14:textId="23C7A6CE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8" w:history="1">
        <w:r w:rsidR="00513073" w:rsidRPr="00A85E7F">
          <w:rPr>
            <w:rStyle w:val="Hipervnculo"/>
            <w:rFonts w:cstheme="minorHAnsi"/>
            <w:noProof/>
          </w:rPr>
          <w:t>UNIDAD DE TRABAJO 2. Capitalización de recursos humanos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_Toc112755578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33</w:t>
        </w:r>
        <w:r w:rsidR="00513073">
          <w:rPr>
            <w:noProof/>
            <w:webHidden/>
          </w:rPr>
          <w:fldChar w:fldCharType="end"/>
        </w:r>
      </w:hyperlink>
    </w:p>
    <w:p w14:paraId="573DD099" w14:textId="3C4F05F5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79" w:history="1">
        <w:r w:rsidR="00513073" w:rsidRPr="00A85E7F">
          <w:rPr>
            <w:rStyle w:val="Hipervnculo"/>
            <w:rFonts w:cstheme="minorHAnsi"/>
            <w:noProof/>
          </w:rPr>
          <w:t>UNIDAD DE TRABAJO 3. La relación laboral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_Toc112755579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35</w:t>
        </w:r>
        <w:r w:rsidR="00513073">
          <w:rPr>
            <w:noProof/>
            <w:webHidden/>
          </w:rPr>
          <w:fldChar w:fldCharType="end"/>
        </w:r>
      </w:hyperlink>
    </w:p>
    <w:p w14:paraId="7978650E" w14:textId="4926D77A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0" w:history="1">
        <w:r w:rsidR="00513073" w:rsidRPr="00A85E7F">
          <w:rPr>
            <w:rStyle w:val="Hipervnculo"/>
            <w:rFonts w:cstheme="minorHAnsi"/>
            <w:noProof/>
          </w:rPr>
          <w:t>UNIDAD DE TRABAJO 4. El contrato de trabajo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_Toc112755580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37</w:t>
        </w:r>
        <w:r w:rsidR="00513073">
          <w:rPr>
            <w:noProof/>
            <w:webHidden/>
          </w:rPr>
          <w:fldChar w:fldCharType="end"/>
        </w:r>
      </w:hyperlink>
    </w:p>
    <w:p w14:paraId="1AC9C45F" w14:textId="287F35F8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1" w:history="1">
        <w:r w:rsidR="00513073" w:rsidRPr="00A85E7F">
          <w:rPr>
            <w:rStyle w:val="Hipervnculo"/>
            <w:rFonts w:cstheme="minorHAnsi"/>
            <w:noProof/>
          </w:rPr>
          <w:t>UNIDAD DE TRABAJO 5. Desarrollo de la prestación laboral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_Toc112755581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39</w:t>
        </w:r>
        <w:r w:rsidR="00513073">
          <w:rPr>
            <w:noProof/>
            <w:webHidden/>
          </w:rPr>
          <w:fldChar w:fldCharType="end"/>
        </w:r>
      </w:hyperlink>
    </w:p>
    <w:p w14:paraId="497F34C5" w14:textId="79425821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2" w:history="1">
        <w:r w:rsidR="00513073" w:rsidRPr="00A85E7F">
          <w:rPr>
            <w:rStyle w:val="Hipervnculo"/>
            <w:rFonts w:cstheme="minorHAnsi"/>
            <w:noProof/>
          </w:rPr>
          <w:t>UNIDAD DE TRABAJO 6. Tipos de contratos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_Toc112755582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41</w:t>
        </w:r>
        <w:r w:rsidR="00513073">
          <w:rPr>
            <w:noProof/>
            <w:webHidden/>
          </w:rPr>
          <w:fldChar w:fldCharType="end"/>
        </w:r>
      </w:hyperlink>
    </w:p>
    <w:p w14:paraId="3018559D" w14:textId="79A47011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3" w:history="1">
        <w:r w:rsidR="00513073" w:rsidRPr="00A85E7F">
          <w:rPr>
            <w:rStyle w:val="Hipervnculo"/>
            <w:rFonts w:cstheme="minorHAnsi"/>
            <w:noProof/>
          </w:rPr>
          <w:t>UNIDAD DE TRABAJO 7. La Seguridad Social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_Toc112755583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43</w:t>
        </w:r>
        <w:r w:rsidR="00513073">
          <w:rPr>
            <w:noProof/>
            <w:webHidden/>
          </w:rPr>
          <w:fldChar w:fldCharType="end"/>
        </w:r>
      </w:hyperlink>
    </w:p>
    <w:p w14:paraId="30993F07" w14:textId="06D142DA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4" w:history="1">
        <w:r w:rsidR="00513073" w:rsidRPr="00A85E7F">
          <w:rPr>
            <w:rStyle w:val="Hipervnculo"/>
            <w:rFonts w:cstheme="minorHAnsi"/>
            <w:noProof/>
          </w:rPr>
          <w:t>UNIDAD DE TRABAJO 8. El proceso de contratación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_Toc112755584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45</w:t>
        </w:r>
        <w:r w:rsidR="00513073">
          <w:rPr>
            <w:noProof/>
            <w:webHidden/>
          </w:rPr>
          <w:fldChar w:fldCharType="end"/>
        </w:r>
      </w:hyperlink>
    </w:p>
    <w:p w14:paraId="0213C4F7" w14:textId="7B9058C9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5" w:history="1">
        <w:r w:rsidR="00513073" w:rsidRPr="00A85E7F">
          <w:rPr>
            <w:rStyle w:val="Hipervnculo"/>
            <w:rFonts w:cstheme="minorHAnsi"/>
            <w:noProof/>
          </w:rPr>
          <w:t>UNIDAD DE TRABAJO 9. El salario y su abono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_Toc112755585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47</w:t>
        </w:r>
        <w:r w:rsidR="00513073">
          <w:rPr>
            <w:noProof/>
            <w:webHidden/>
          </w:rPr>
          <w:fldChar w:fldCharType="end"/>
        </w:r>
      </w:hyperlink>
    </w:p>
    <w:p w14:paraId="4B77EDE7" w14:textId="682E6DA5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6" w:history="1">
        <w:r w:rsidR="00513073" w:rsidRPr="00A85E7F">
          <w:rPr>
            <w:rStyle w:val="Hipervnculo"/>
            <w:rFonts w:cstheme="minorHAnsi"/>
            <w:noProof/>
          </w:rPr>
          <w:t>UNIDAD DE TRABAJO 10. La nómina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_Toc112755586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49</w:t>
        </w:r>
        <w:r w:rsidR="00513073">
          <w:rPr>
            <w:noProof/>
            <w:webHidden/>
          </w:rPr>
          <w:fldChar w:fldCharType="end"/>
        </w:r>
      </w:hyperlink>
    </w:p>
    <w:p w14:paraId="52EE9D46" w14:textId="50C9F153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7" w:history="1">
        <w:r w:rsidR="00513073" w:rsidRPr="00A85E7F">
          <w:rPr>
            <w:rStyle w:val="Hipervnculo"/>
            <w:rFonts w:cstheme="minorHAnsi"/>
            <w:noProof/>
          </w:rPr>
          <w:t>UNIDAD DE TRABAJO 11. Modificación y suspensión del contrato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_Toc112755587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51</w:t>
        </w:r>
        <w:r w:rsidR="00513073">
          <w:rPr>
            <w:noProof/>
            <w:webHidden/>
          </w:rPr>
          <w:fldChar w:fldCharType="end"/>
        </w:r>
      </w:hyperlink>
    </w:p>
    <w:p w14:paraId="2714558E" w14:textId="3F1C642F" w:rsidR="00513073" w:rsidRDefault="00750A0B">
      <w:pPr>
        <w:pStyle w:val="TDC3"/>
        <w:rPr>
          <w:rFonts w:asciiTheme="minorHAnsi" w:eastAsiaTheme="minorEastAsia" w:hAnsiTheme="minorHAnsi" w:cstheme="minorBidi"/>
          <w:noProof/>
          <w:lang w:eastAsia="es-ES"/>
        </w:rPr>
      </w:pPr>
      <w:hyperlink w:anchor="_Toc112755588" w:history="1">
        <w:r w:rsidR="00513073" w:rsidRPr="00A85E7F">
          <w:rPr>
            <w:rStyle w:val="Hipervnculo"/>
            <w:rFonts w:cstheme="minorHAnsi"/>
            <w:noProof/>
          </w:rPr>
          <w:t>UNIDAD DE TRABAJO 12. Extinción de la prestación laboral</w:t>
        </w:r>
        <w:r w:rsidR="00513073">
          <w:rPr>
            <w:noProof/>
            <w:webHidden/>
          </w:rPr>
          <w:tab/>
        </w:r>
        <w:r w:rsidR="00513073">
          <w:rPr>
            <w:noProof/>
            <w:webHidden/>
          </w:rPr>
          <w:fldChar w:fldCharType="begin"/>
        </w:r>
        <w:r w:rsidR="00513073">
          <w:rPr>
            <w:noProof/>
            <w:webHidden/>
          </w:rPr>
          <w:instrText xml:space="preserve"> PAGEREF _Toc112755588 \h </w:instrText>
        </w:r>
        <w:r w:rsidR="00513073">
          <w:rPr>
            <w:noProof/>
            <w:webHidden/>
          </w:rPr>
        </w:r>
        <w:r w:rsidR="00513073">
          <w:rPr>
            <w:noProof/>
            <w:webHidden/>
          </w:rPr>
          <w:fldChar w:fldCharType="separate"/>
        </w:r>
        <w:r w:rsidR="00513073">
          <w:rPr>
            <w:noProof/>
            <w:webHidden/>
          </w:rPr>
          <w:t>53</w:t>
        </w:r>
        <w:r w:rsidR="00513073">
          <w:rPr>
            <w:noProof/>
            <w:webHidden/>
          </w:rPr>
          <w:fldChar w:fldCharType="end"/>
        </w:r>
      </w:hyperlink>
    </w:p>
    <w:p w14:paraId="7382B28F" w14:textId="7BE78A38" w:rsidR="00A81A17" w:rsidRDefault="00B33608" w:rsidP="00750A0B">
      <w:pPr>
        <w:tabs>
          <w:tab w:val="left" w:pos="-709"/>
          <w:tab w:val="left" w:pos="7938"/>
        </w:tabs>
        <w:spacing w:before="240" w:line="240" w:lineRule="auto"/>
        <w:ind w:right="567"/>
        <w:rPr>
          <w:rFonts w:asciiTheme="minorHAnsi" w:hAnsiTheme="minorHAnsi" w:cstheme="minorHAnsi"/>
          <w:sz w:val="24"/>
          <w:szCs w:val="24"/>
        </w:rPr>
      </w:pPr>
      <w:r w:rsidRPr="00A805CC">
        <w:rPr>
          <w:rFonts w:asciiTheme="minorHAnsi" w:hAnsiTheme="minorHAnsi" w:cstheme="minorHAnsi"/>
          <w:b/>
          <w:bCs/>
          <w:sz w:val="24"/>
          <w:szCs w:val="24"/>
        </w:rPr>
        <w:fldChar w:fldCharType="end"/>
      </w:r>
    </w:p>
    <w:p w14:paraId="3D713E0B" w14:textId="77777777" w:rsidR="00A81A17" w:rsidRPr="00A81A17" w:rsidRDefault="00A81A17" w:rsidP="00A81A17">
      <w:pPr>
        <w:sectPr w:rsidR="00A81A17" w:rsidRPr="00A81A17" w:rsidSect="000025F5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7BF0CA14" w14:textId="77777777" w:rsidR="005968C5" w:rsidRPr="00B243BF" w:rsidRDefault="005968C5" w:rsidP="005968C5">
      <w:pPr>
        <w:pStyle w:val="Ttulo1"/>
        <w:numPr>
          <w:ilvl w:val="0"/>
          <w:numId w:val="0"/>
        </w:numPr>
        <w:ind w:left="360" w:hanging="360"/>
      </w:pPr>
      <w:bookmarkStart w:id="0" w:name="_Toc112755576"/>
      <w:r>
        <w:lastRenderedPageBreak/>
        <w:t>11. UNIDADES DE TRABAJO</w:t>
      </w:r>
      <w:bookmarkEnd w:id="0"/>
    </w:p>
    <w:p w14:paraId="5F856A88" w14:textId="3D7B296A" w:rsidR="005968C5" w:rsidRDefault="005968C5" w:rsidP="005968C5">
      <w:pPr>
        <w:jc w:val="both"/>
        <w:rPr>
          <w:rFonts w:asciiTheme="minorHAnsi" w:hAnsiTheme="minorHAnsi" w:cstheme="minorHAnsi"/>
          <w:sz w:val="24"/>
          <w:szCs w:val="24"/>
        </w:rPr>
      </w:pPr>
      <w:r w:rsidRPr="00A81A17">
        <w:rPr>
          <w:rFonts w:asciiTheme="minorHAnsi" w:hAnsiTheme="minorHAnsi" w:cstheme="minorHAnsi"/>
          <w:sz w:val="24"/>
          <w:szCs w:val="24"/>
        </w:rPr>
        <w:t xml:space="preserve">El libro </w:t>
      </w:r>
      <w:r w:rsidRPr="005968C5">
        <w:rPr>
          <w:rFonts w:asciiTheme="minorHAnsi" w:hAnsiTheme="minorHAnsi" w:cstheme="minorHAnsi"/>
          <w:i/>
          <w:iCs/>
          <w:sz w:val="24"/>
          <w:szCs w:val="24"/>
        </w:rPr>
        <w:t>Operaciones Administrativas de Recursos Humanos</w:t>
      </w:r>
      <w:r>
        <w:rPr>
          <w:rFonts w:asciiTheme="minorHAnsi" w:hAnsiTheme="minorHAnsi" w:cstheme="minorHAnsi"/>
          <w:sz w:val="24"/>
          <w:szCs w:val="24"/>
        </w:rPr>
        <w:t xml:space="preserve"> se estructura en doce unidades de trabajo, que se desarrollan a continuación.</w:t>
      </w:r>
    </w:p>
    <w:p w14:paraId="7E53B8DC" w14:textId="77777777" w:rsidR="005968C5" w:rsidRPr="00A81A17" w:rsidRDefault="005968C5" w:rsidP="005968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65FDF8" w14:textId="77777777" w:rsidR="006A0F02" w:rsidRPr="00A805CC" w:rsidRDefault="00FA1456" w:rsidP="000025F5">
      <w:pPr>
        <w:pStyle w:val="Ttulo3"/>
        <w:rPr>
          <w:rFonts w:asciiTheme="minorHAnsi" w:hAnsiTheme="minorHAnsi" w:cstheme="minorHAnsi"/>
          <w:sz w:val="24"/>
          <w:szCs w:val="24"/>
        </w:rPr>
      </w:pPr>
      <w:bookmarkStart w:id="1" w:name="_Toc112755577"/>
      <w:r w:rsidRPr="00A805CC">
        <w:rPr>
          <w:rFonts w:asciiTheme="minorHAnsi" w:hAnsiTheme="minorHAnsi" w:cstheme="minorHAnsi"/>
          <w:sz w:val="24"/>
          <w:szCs w:val="24"/>
        </w:rPr>
        <w:t xml:space="preserve">UNIDAD DE TRABAJO 1. </w:t>
      </w:r>
      <w:r w:rsidR="002D337B" w:rsidRPr="00A805CC">
        <w:rPr>
          <w:rFonts w:asciiTheme="minorHAnsi" w:hAnsiTheme="minorHAnsi" w:cstheme="minorHAnsi"/>
          <w:sz w:val="24"/>
          <w:szCs w:val="24"/>
        </w:rPr>
        <w:t xml:space="preserve">La </w:t>
      </w:r>
      <w:r w:rsidR="00CD2599">
        <w:rPr>
          <w:rFonts w:asciiTheme="minorHAnsi" w:hAnsiTheme="minorHAnsi" w:cstheme="minorHAnsi"/>
          <w:sz w:val="24"/>
          <w:szCs w:val="24"/>
        </w:rPr>
        <w:t>organización y los recursos humanos</w:t>
      </w:r>
      <w:bookmarkEnd w:id="1"/>
    </w:p>
    <w:p w14:paraId="2FCCE1FF" w14:textId="77777777" w:rsidR="006A0F02" w:rsidRPr="00A805CC" w:rsidRDefault="006A0F02" w:rsidP="00FA1456">
      <w:pPr>
        <w:shd w:val="clear" w:color="auto" w:fill="8DB3E2"/>
        <w:rPr>
          <w:rFonts w:asciiTheme="minorHAnsi" w:hAnsiTheme="minorHAnsi" w:cstheme="minorHAnsi"/>
          <w:b/>
          <w:color w:val="FFFFFF"/>
          <w:sz w:val="24"/>
          <w:szCs w:val="24"/>
        </w:rPr>
      </w:pPr>
      <w:r w:rsidRPr="00A805CC">
        <w:rPr>
          <w:rFonts w:asciiTheme="minorHAnsi" w:hAnsiTheme="minorHAnsi" w:cstheme="minorHAnsi"/>
          <w:b/>
          <w:color w:val="FFFFFF"/>
          <w:sz w:val="24"/>
          <w:szCs w:val="24"/>
        </w:rPr>
        <w:t xml:space="preserve">OBJETIVOS </w:t>
      </w:r>
    </w:p>
    <w:p w14:paraId="6206B160" w14:textId="77777777" w:rsidR="00A81A17" w:rsidRPr="00A81A17" w:rsidRDefault="00FA1456" w:rsidP="005968C5">
      <w:pPr>
        <w:pStyle w:val="Textoindependiente2"/>
        <w:spacing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81A17">
        <w:rPr>
          <w:rFonts w:asciiTheme="minorHAnsi" w:hAnsiTheme="minorHAnsi" w:cstheme="minorHAnsi"/>
          <w:bCs/>
          <w:sz w:val="24"/>
          <w:szCs w:val="24"/>
        </w:rPr>
        <w:t>Al finalizar esta unidad</w:t>
      </w:r>
      <w:r w:rsidR="00A81A17" w:rsidRPr="00A81A17">
        <w:rPr>
          <w:rFonts w:asciiTheme="minorHAnsi" w:hAnsiTheme="minorHAnsi" w:cstheme="minorHAnsi"/>
          <w:bCs/>
          <w:sz w:val="24"/>
          <w:szCs w:val="24"/>
        </w:rPr>
        <w:t>,</w:t>
      </w:r>
      <w:r w:rsidRPr="00A81A17">
        <w:rPr>
          <w:rFonts w:asciiTheme="minorHAnsi" w:hAnsiTheme="minorHAnsi" w:cstheme="minorHAnsi"/>
          <w:bCs/>
          <w:sz w:val="24"/>
          <w:szCs w:val="24"/>
        </w:rPr>
        <w:t xml:space="preserve"> el alumn</w:t>
      </w:r>
      <w:r w:rsidR="003D459F" w:rsidRPr="00A81A17">
        <w:rPr>
          <w:rFonts w:asciiTheme="minorHAnsi" w:hAnsiTheme="minorHAnsi" w:cstheme="minorHAnsi"/>
          <w:bCs/>
          <w:sz w:val="24"/>
          <w:szCs w:val="24"/>
        </w:rPr>
        <w:t xml:space="preserve">ado debe ser capaz </w:t>
      </w:r>
      <w:r w:rsidR="002D337B" w:rsidRPr="00A81A17">
        <w:rPr>
          <w:rFonts w:asciiTheme="minorHAnsi" w:hAnsiTheme="minorHAnsi" w:cstheme="minorHAnsi"/>
          <w:bCs/>
          <w:sz w:val="24"/>
          <w:szCs w:val="24"/>
        </w:rPr>
        <w:t>de</w:t>
      </w:r>
      <w:r w:rsidR="00BD4E89" w:rsidRPr="00A81A17">
        <w:rPr>
          <w:rFonts w:asciiTheme="minorHAnsi" w:hAnsiTheme="minorHAnsi" w:cstheme="minorHAnsi"/>
          <w:bCs/>
          <w:sz w:val="24"/>
          <w:szCs w:val="24"/>
        </w:rPr>
        <w:t>:</w:t>
      </w:r>
    </w:p>
    <w:p w14:paraId="35CFA37E" w14:textId="77777777" w:rsidR="00CD2599" w:rsidRPr="00CD2599" w:rsidRDefault="00CD2599" w:rsidP="005968C5">
      <w:pPr>
        <w:pStyle w:val="Textoindependiente2"/>
        <w:numPr>
          <w:ilvl w:val="0"/>
          <w:numId w:val="32"/>
        </w:numPr>
        <w:spacing w:line="288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D2599">
        <w:rPr>
          <w:rFonts w:asciiTheme="minorHAnsi" w:hAnsiTheme="minorHAnsi" w:cstheme="minorHAnsi"/>
          <w:sz w:val="24"/>
          <w:szCs w:val="24"/>
        </w:rPr>
        <w:t>Entender y valorar adecuadamente una buena gestión y administración de recursos humanos.</w:t>
      </w:r>
    </w:p>
    <w:p w14:paraId="79BFD6A9" w14:textId="77777777" w:rsidR="00CD2599" w:rsidRPr="00CD2599" w:rsidRDefault="00CD2599" w:rsidP="005968C5">
      <w:pPr>
        <w:pStyle w:val="Textoindependiente2"/>
        <w:numPr>
          <w:ilvl w:val="0"/>
          <w:numId w:val="32"/>
        </w:numPr>
        <w:spacing w:line="288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D2599">
        <w:rPr>
          <w:rFonts w:asciiTheme="minorHAnsi" w:hAnsiTheme="minorHAnsi" w:cstheme="minorHAnsi"/>
          <w:sz w:val="24"/>
          <w:szCs w:val="24"/>
        </w:rPr>
        <w:t>Comprender la diferencia entre gestión y administración de recursos humanos.</w:t>
      </w:r>
    </w:p>
    <w:p w14:paraId="4F9B12F2" w14:textId="77777777" w:rsidR="00CD2599" w:rsidRPr="00CD2599" w:rsidRDefault="00CD2599" w:rsidP="005968C5">
      <w:pPr>
        <w:pStyle w:val="Textoindependiente2"/>
        <w:numPr>
          <w:ilvl w:val="0"/>
          <w:numId w:val="32"/>
        </w:numPr>
        <w:spacing w:line="288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D2599">
        <w:rPr>
          <w:rFonts w:asciiTheme="minorHAnsi" w:hAnsiTheme="minorHAnsi" w:cstheme="minorHAnsi"/>
          <w:sz w:val="24"/>
          <w:szCs w:val="24"/>
        </w:rPr>
        <w:t>Explicar las funciones relacionadas con la gestión de recursos humanos.</w:t>
      </w:r>
    </w:p>
    <w:p w14:paraId="0B32AA01" w14:textId="77777777" w:rsidR="00CD2599" w:rsidRPr="00CD2599" w:rsidRDefault="00CD2599" w:rsidP="005968C5">
      <w:pPr>
        <w:pStyle w:val="Textoindependiente2"/>
        <w:numPr>
          <w:ilvl w:val="0"/>
          <w:numId w:val="32"/>
        </w:numPr>
        <w:spacing w:line="288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D2599">
        <w:rPr>
          <w:rFonts w:asciiTheme="minorHAnsi" w:hAnsiTheme="minorHAnsi" w:cstheme="minorHAnsi"/>
          <w:sz w:val="24"/>
          <w:szCs w:val="24"/>
        </w:rPr>
        <w:t>Explicar las funciones relacionadas con la administración de personal.</w:t>
      </w:r>
    </w:p>
    <w:p w14:paraId="31B0A4E8" w14:textId="77777777" w:rsidR="00CD2599" w:rsidRPr="00CD2599" w:rsidRDefault="00CD2599" w:rsidP="005968C5">
      <w:pPr>
        <w:pStyle w:val="Textoindependiente2"/>
        <w:numPr>
          <w:ilvl w:val="0"/>
          <w:numId w:val="32"/>
        </w:numPr>
        <w:spacing w:line="288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D2599">
        <w:rPr>
          <w:rFonts w:asciiTheme="minorHAnsi" w:hAnsiTheme="minorHAnsi" w:cstheme="minorHAnsi"/>
          <w:sz w:val="24"/>
          <w:szCs w:val="24"/>
        </w:rPr>
        <w:t>Clasificar una tarea o actividad adecuadamente dentro del área de gestión de recursos humanos o de administración de personal.</w:t>
      </w:r>
    </w:p>
    <w:p w14:paraId="60B32921" w14:textId="77777777" w:rsidR="00CD2599" w:rsidRDefault="00CD2599" w:rsidP="00CD2599">
      <w:pPr>
        <w:pStyle w:val="Textoindependiente2"/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3DB074" w14:textId="77777777" w:rsidR="00CD2599" w:rsidRDefault="00CD2599" w:rsidP="00CD2599">
      <w:pPr>
        <w:pStyle w:val="Textoindependiente2"/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9CD5DF" w14:textId="77777777" w:rsidR="00CD2599" w:rsidRDefault="00CD2599" w:rsidP="00CD2599">
      <w:pPr>
        <w:pStyle w:val="Textoindependiente2"/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C5BEBA" w14:textId="77777777" w:rsidR="00CD2599" w:rsidRPr="00CD2599" w:rsidRDefault="00CD2599" w:rsidP="00CD2599">
      <w:pPr>
        <w:pStyle w:val="Textoindependiente2"/>
        <w:spacing w:after="200" w:line="36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C32C301" w14:textId="77777777" w:rsidR="008F7FA7" w:rsidRPr="00A81A17" w:rsidRDefault="008F7FA7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aconcuadrcula4-nfasis11"/>
        <w:tblW w:w="14039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0" w:type="dxa"/>
          <w:right w:w="0" w:type="dxa"/>
        </w:tblCellMar>
        <w:tblLook w:val="0460" w:firstRow="1" w:lastRow="1" w:firstColumn="0" w:lastColumn="0" w:noHBand="0" w:noVBand="1"/>
      </w:tblPr>
      <w:tblGrid>
        <w:gridCol w:w="2415"/>
        <w:gridCol w:w="3686"/>
        <w:gridCol w:w="5103"/>
        <w:gridCol w:w="2835"/>
      </w:tblGrid>
      <w:tr w:rsidR="00CD2599" w:rsidRPr="00C92A81" w14:paraId="3694CA20" w14:textId="77777777" w:rsidTr="00C9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0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vAlign w:val="center"/>
          </w:tcPr>
          <w:p w14:paraId="426FEA9C" w14:textId="5570C881" w:rsidR="000025F5" w:rsidRPr="00C92A81" w:rsidRDefault="000025F5" w:rsidP="00C92A81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 w:val="0"/>
                <w:sz w:val="20"/>
                <w:szCs w:val="20"/>
              </w:rPr>
            </w:pP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lastRenderedPageBreak/>
              <w:t>Un</w:t>
            </w:r>
            <w:r w:rsidRPr="00C92A81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d</w:t>
            </w:r>
            <w:r w:rsidRPr="00C92A81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Pr="00C92A81">
              <w:rPr>
                <w:rFonts w:ascii="Lucida Sans" w:eastAsia="Lucida Sans" w:hAnsi="Lucida Sans" w:cs="Lucida Sans"/>
                <w:sz w:val="20"/>
                <w:szCs w:val="20"/>
              </w:rPr>
              <w:t>d</w:t>
            </w:r>
            <w:r w:rsidR="00242A98" w:rsidRPr="00C92A81">
              <w:rPr>
                <w:rFonts w:ascii="Lucida Sans" w:eastAsia="Lucida Sans" w:hAnsi="Lucida Sans" w:cs="Lucida Sans"/>
                <w:sz w:val="20"/>
                <w:szCs w:val="20"/>
              </w:rPr>
              <w:t xml:space="preserve"> </w:t>
            </w: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d</w:t>
            </w:r>
            <w:r w:rsidRPr="00C92A81">
              <w:rPr>
                <w:rFonts w:ascii="Lucida Sans" w:eastAsia="Lucida Sans" w:hAnsi="Lucida Sans" w:cs="Lucida Sans"/>
                <w:sz w:val="20"/>
                <w:szCs w:val="20"/>
              </w:rPr>
              <w:t>i</w:t>
            </w: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d</w:t>
            </w:r>
            <w:r w:rsidRPr="00C92A81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á</w:t>
            </w:r>
            <w:r w:rsidRPr="00C92A81">
              <w:rPr>
                <w:rFonts w:ascii="Lucida Sans" w:eastAsia="Lucida Sans" w:hAnsi="Lucida Sans" w:cs="Lucida Sans"/>
                <w:sz w:val="20"/>
                <w:szCs w:val="20"/>
              </w:rPr>
              <w:t>c</w:t>
            </w: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t</w:t>
            </w:r>
            <w:r w:rsidRPr="00C92A81">
              <w:rPr>
                <w:rFonts w:ascii="Lucida Sans" w:eastAsia="Lucida Sans" w:hAnsi="Lucida Sans" w:cs="Lucida Sans"/>
                <w:sz w:val="20"/>
                <w:szCs w:val="20"/>
              </w:rPr>
              <w:t>ic</w:t>
            </w:r>
            <w:r w:rsidRPr="00C92A81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="00456EA3"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 xml:space="preserve"> 1:</w:t>
            </w: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 xml:space="preserve"> </w:t>
            </w:r>
            <w:r w:rsid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L</w:t>
            </w:r>
            <w:r w:rsidR="00C92A81"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a organización y los recursos humanos</w:t>
            </w:r>
          </w:p>
        </w:tc>
        <w:tc>
          <w:tcPr>
            <w:tcW w:w="2835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vAlign w:val="center"/>
          </w:tcPr>
          <w:p w14:paraId="5A883637" w14:textId="77777777" w:rsidR="000025F5" w:rsidRPr="00C92A81" w:rsidRDefault="000025F5" w:rsidP="00C92A81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T</w:t>
            </w:r>
            <w:r w:rsidRPr="00C92A81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e</w:t>
            </w: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mpor</w:t>
            </w:r>
            <w:r w:rsidRPr="00C92A81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Pr="00C92A81">
              <w:rPr>
                <w:rFonts w:ascii="Lucida Sans" w:eastAsia="Lucida Sans" w:hAnsi="Lucida Sans" w:cs="Lucida Sans"/>
                <w:sz w:val="20"/>
                <w:szCs w:val="20"/>
              </w:rPr>
              <w:t>liz</w:t>
            </w:r>
            <w:r w:rsidRPr="00C92A81">
              <w:rPr>
                <w:rFonts w:ascii="Lucida Sans" w:eastAsia="Lucida Sans" w:hAnsi="Lucida Sans" w:cs="Lucida Sans"/>
                <w:spacing w:val="2"/>
                <w:sz w:val="20"/>
                <w:szCs w:val="20"/>
              </w:rPr>
              <w:t>a</w:t>
            </w:r>
            <w:r w:rsidRPr="00C92A81">
              <w:rPr>
                <w:rFonts w:ascii="Lucida Sans" w:eastAsia="Lucida Sans" w:hAnsi="Lucida Sans" w:cs="Lucida Sans"/>
                <w:sz w:val="20"/>
                <w:szCs w:val="20"/>
              </w:rPr>
              <w:t>ci</w:t>
            </w:r>
            <w:r w:rsidRPr="00C92A81">
              <w:rPr>
                <w:rFonts w:ascii="Lucida Sans" w:eastAsia="Lucida Sans" w:hAnsi="Lucida Sans" w:cs="Lucida Sans"/>
                <w:spacing w:val="1"/>
                <w:sz w:val="20"/>
                <w:szCs w:val="20"/>
              </w:rPr>
              <w:t>ó</w:t>
            </w:r>
            <w:r w:rsidRPr="00C92A81">
              <w:rPr>
                <w:rFonts w:ascii="Lucida Sans" w:eastAsia="Lucida Sans" w:hAnsi="Lucida Sans" w:cs="Lucida Sans"/>
                <w:sz w:val="20"/>
                <w:szCs w:val="20"/>
              </w:rPr>
              <w:t>n</w:t>
            </w:r>
            <w:r w:rsidRPr="00C92A81">
              <w:rPr>
                <w:rFonts w:ascii="Lucida Sans" w:eastAsia="Lucida Sans" w:hAnsi="Lucida Sans" w:cs="Lucida Sans"/>
                <w:spacing w:val="-12"/>
                <w:sz w:val="20"/>
                <w:szCs w:val="20"/>
              </w:rPr>
              <w:t>:</w:t>
            </w:r>
            <w:r w:rsidR="00CE2D63" w:rsidRPr="00C92A81">
              <w:rPr>
                <w:rFonts w:ascii="Lucida Sans" w:eastAsia="Lucida Sans" w:hAnsi="Lucida Sans" w:cs="Lucida Sans"/>
                <w:spacing w:val="-12"/>
                <w:sz w:val="20"/>
                <w:szCs w:val="20"/>
              </w:rPr>
              <w:t xml:space="preserve"> </w:t>
            </w:r>
            <w:r w:rsidR="00CD2599" w:rsidRPr="00C92A81">
              <w:rPr>
                <w:rFonts w:ascii="Lucida Sans" w:eastAsia="Lucida Sans" w:hAnsi="Lucida Sans" w:cs="Lucida Sans"/>
                <w:spacing w:val="-12"/>
                <w:sz w:val="20"/>
                <w:szCs w:val="20"/>
              </w:rPr>
              <w:t>8</w:t>
            </w:r>
            <w:r w:rsidR="008708EC" w:rsidRPr="00C92A81">
              <w:rPr>
                <w:rFonts w:ascii="Lucida Sans" w:eastAsia="Lucida Sans" w:hAnsi="Lucida Sans" w:cs="Lucida Sans"/>
                <w:spacing w:val="-12"/>
                <w:sz w:val="20"/>
                <w:szCs w:val="20"/>
              </w:rPr>
              <w:t xml:space="preserve"> horas</w:t>
            </w:r>
          </w:p>
        </w:tc>
      </w:tr>
      <w:tr w:rsidR="00C92A81" w:rsidRPr="00C92A81" w14:paraId="258E33F0" w14:textId="77777777" w:rsidTr="00C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5" w:type="dxa"/>
            <w:vAlign w:val="center"/>
          </w:tcPr>
          <w:p w14:paraId="051B07EB" w14:textId="77777777" w:rsidR="000025F5" w:rsidRPr="00C92A81" w:rsidRDefault="000025F5" w:rsidP="00C92A81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</w:pP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2"/>
                <w:sz w:val="18"/>
                <w:szCs w:val="18"/>
              </w:rPr>
              <w:t>Co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4"/>
                <w:sz w:val="18"/>
                <w:szCs w:val="18"/>
              </w:rPr>
              <w:t>n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7"/>
                <w:sz w:val="18"/>
                <w:szCs w:val="18"/>
              </w:rPr>
              <w:t>t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4"/>
                <w:sz w:val="18"/>
                <w:szCs w:val="18"/>
              </w:rPr>
              <w:t>en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11"/>
                <w:sz w:val="18"/>
                <w:szCs w:val="18"/>
              </w:rPr>
              <w:t>i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4"/>
                <w:sz w:val="18"/>
                <w:szCs w:val="18"/>
              </w:rPr>
              <w:t>d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2"/>
                <w:sz w:val="18"/>
                <w:szCs w:val="18"/>
              </w:rPr>
              <w:t>o</w:t>
            </w:r>
          </w:p>
        </w:tc>
        <w:tc>
          <w:tcPr>
            <w:tcW w:w="3686" w:type="dxa"/>
            <w:vAlign w:val="center"/>
          </w:tcPr>
          <w:p w14:paraId="790B7120" w14:textId="77777777" w:rsidR="000025F5" w:rsidRPr="00C92A81" w:rsidRDefault="000025F5" w:rsidP="00C92A81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</w:pP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sz w:val="18"/>
                <w:szCs w:val="18"/>
              </w:rPr>
              <w:t>Criterio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>s</w:t>
            </w:r>
            <w:r w:rsidR="00DC3460"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 xml:space="preserve"> 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>de</w:t>
            </w:r>
            <w:r w:rsidR="00DC3460"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 xml:space="preserve"> 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4"/>
                <w:sz w:val="18"/>
                <w:szCs w:val="18"/>
              </w:rPr>
              <w:t>e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13"/>
                <w:sz w:val="18"/>
                <w:szCs w:val="18"/>
              </w:rPr>
              <w:t>v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5"/>
                <w:sz w:val="18"/>
                <w:szCs w:val="18"/>
              </w:rPr>
              <w:t>a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11"/>
                <w:sz w:val="18"/>
                <w:szCs w:val="18"/>
              </w:rPr>
              <w:t>l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4"/>
                <w:sz w:val="18"/>
                <w:szCs w:val="18"/>
              </w:rPr>
              <w:t>u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5"/>
                <w:sz w:val="18"/>
                <w:szCs w:val="18"/>
              </w:rPr>
              <w:t>a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2"/>
                <w:sz w:val="18"/>
                <w:szCs w:val="18"/>
              </w:rPr>
              <w:t>c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11"/>
                <w:sz w:val="18"/>
                <w:szCs w:val="18"/>
              </w:rPr>
              <w:t>i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2"/>
                <w:sz w:val="18"/>
                <w:szCs w:val="18"/>
              </w:rPr>
              <w:t>ó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4"/>
                <w:sz w:val="18"/>
                <w:szCs w:val="18"/>
              </w:rPr>
              <w:t>n</w:t>
            </w:r>
          </w:p>
        </w:tc>
        <w:tc>
          <w:tcPr>
            <w:tcW w:w="5103" w:type="dxa"/>
            <w:vAlign w:val="center"/>
          </w:tcPr>
          <w:p w14:paraId="46FFBFA7" w14:textId="77777777" w:rsidR="000025F5" w:rsidRPr="00C92A81" w:rsidRDefault="008F7FA7" w:rsidP="00C92A81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</w:pP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3"/>
                <w:sz w:val="18"/>
                <w:szCs w:val="18"/>
              </w:rPr>
              <w:t>Resultados de aprendizaje</w:t>
            </w:r>
          </w:p>
        </w:tc>
        <w:tc>
          <w:tcPr>
            <w:tcW w:w="2835" w:type="dxa"/>
            <w:vAlign w:val="center"/>
          </w:tcPr>
          <w:p w14:paraId="35480583" w14:textId="77777777" w:rsidR="00C92A81" w:rsidRDefault="000025F5" w:rsidP="00C92A81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4"/>
                <w:sz w:val="18"/>
                <w:szCs w:val="18"/>
              </w:rPr>
            </w:pP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sz w:val="18"/>
                <w:szCs w:val="18"/>
              </w:rPr>
              <w:t>Instru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2"/>
                <w:sz w:val="18"/>
                <w:szCs w:val="18"/>
              </w:rPr>
              <w:t>m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sz w:val="18"/>
                <w:szCs w:val="18"/>
              </w:rPr>
              <w:t>ento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>s</w:t>
            </w:r>
            <w:r w:rsidR="00242A98"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 xml:space="preserve"> 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>de</w:t>
            </w:r>
            <w:r w:rsidR="00242A98"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 xml:space="preserve"> 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8"/>
                <w:sz w:val="18"/>
                <w:szCs w:val="18"/>
              </w:rPr>
              <w:t>ev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5"/>
                <w:sz w:val="18"/>
                <w:szCs w:val="18"/>
              </w:rPr>
              <w:t>a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6"/>
                <w:sz w:val="18"/>
                <w:szCs w:val="18"/>
              </w:rPr>
              <w:t>lu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5"/>
                <w:sz w:val="18"/>
                <w:szCs w:val="18"/>
              </w:rPr>
              <w:t>a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2"/>
                <w:sz w:val="18"/>
                <w:szCs w:val="18"/>
              </w:rPr>
              <w:t>c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5"/>
                <w:sz w:val="18"/>
                <w:szCs w:val="18"/>
              </w:rPr>
              <w:t>ió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4"/>
                <w:sz w:val="18"/>
                <w:szCs w:val="18"/>
              </w:rPr>
              <w:t>n</w:t>
            </w:r>
          </w:p>
          <w:p w14:paraId="5C683A37" w14:textId="7BA648E9" w:rsidR="000025F5" w:rsidRPr="00C92A81" w:rsidRDefault="000025F5" w:rsidP="00C92A81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</w:pP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2"/>
                <w:sz w:val="18"/>
                <w:szCs w:val="18"/>
              </w:rPr>
              <w:t>C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10"/>
                <w:sz w:val="18"/>
                <w:szCs w:val="18"/>
              </w:rPr>
              <w:t>r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9"/>
                <w:sz w:val="18"/>
                <w:szCs w:val="18"/>
              </w:rPr>
              <w:t>it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6"/>
                <w:sz w:val="18"/>
                <w:szCs w:val="18"/>
              </w:rPr>
              <w:t>er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5"/>
                <w:sz w:val="18"/>
                <w:szCs w:val="18"/>
              </w:rPr>
              <w:t>io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9"/>
                <w:sz w:val="18"/>
                <w:szCs w:val="18"/>
              </w:rPr>
              <w:t xml:space="preserve">s 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>de</w:t>
            </w:r>
            <w:r w:rsidR="00242A98"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 xml:space="preserve"> 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4"/>
                <w:sz w:val="18"/>
                <w:szCs w:val="18"/>
              </w:rPr>
              <w:t>c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4"/>
                <w:sz w:val="18"/>
                <w:szCs w:val="18"/>
              </w:rPr>
              <w:t>a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11"/>
                <w:sz w:val="18"/>
                <w:szCs w:val="18"/>
              </w:rPr>
              <w:t>lifi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4"/>
                <w:sz w:val="18"/>
                <w:szCs w:val="18"/>
              </w:rPr>
              <w:t>c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4"/>
                <w:sz w:val="18"/>
                <w:szCs w:val="18"/>
              </w:rPr>
              <w:t>a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5"/>
                <w:sz w:val="18"/>
                <w:szCs w:val="18"/>
              </w:rPr>
              <w:t>c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5"/>
                <w:sz w:val="18"/>
                <w:szCs w:val="18"/>
              </w:rPr>
              <w:t>i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w w:val="102"/>
                <w:sz w:val="18"/>
                <w:szCs w:val="18"/>
              </w:rPr>
              <w:t>ó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w w:val="104"/>
                <w:sz w:val="18"/>
                <w:szCs w:val="18"/>
              </w:rPr>
              <w:t>n</w:t>
            </w:r>
          </w:p>
        </w:tc>
      </w:tr>
      <w:tr w:rsidR="00CD2599" w:rsidRPr="00C92A81" w14:paraId="268566D6" w14:textId="77777777" w:rsidTr="00C92A81">
        <w:tc>
          <w:tcPr>
            <w:tcW w:w="2415" w:type="dxa"/>
          </w:tcPr>
          <w:p w14:paraId="5B6B3D80" w14:textId="77777777" w:rsidR="00CD2599" w:rsidRPr="00C92A81" w:rsidRDefault="00CD2599" w:rsidP="00C92A81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Lines="20" w:after="48" w:line="240" w:lineRule="auto"/>
              <w:ind w:left="426" w:right="57" w:hanging="369"/>
              <w:contextualSpacing w:val="0"/>
              <w:rPr>
                <w:rFonts w:ascii="Lucida Sans" w:eastAsia="ArialMT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ArialMT" w:hAnsi="Lucida Sans" w:cs="Lucida Sans"/>
                <w:sz w:val="16"/>
                <w:szCs w:val="16"/>
              </w:rPr>
              <w:t>Evolución de las organizaciones</w:t>
            </w:r>
          </w:p>
          <w:p w14:paraId="3C2343FF" w14:textId="77777777" w:rsidR="00CD2599" w:rsidRPr="00C92A81" w:rsidRDefault="00CD2599" w:rsidP="00C92A81">
            <w:pPr>
              <w:pStyle w:val="Prrafodelista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Lines="20" w:after="48" w:line="240" w:lineRule="auto"/>
              <w:ind w:left="426" w:right="57" w:hanging="369"/>
              <w:contextualSpacing w:val="0"/>
              <w:rPr>
                <w:rFonts w:ascii="Lucida Sans" w:eastAsia="ArialMT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ArialMT" w:hAnsi="Lucida Sans" w:cs="Lucida Sans"/>
                <w:sz w:val="16"/>
                <w:szCs w:val="16"/>
              </w:rPr>
              <w:t>Concepto de organización</w:t>
            </w:r>
          </w:p>
          <w:p w14:paraId="2FF46814" w14:textId="77777777" w:rsidR="00CD2599" w:rsidRPr="00C92A81" w:rsidRDefault="00CD2599" w:rsidP="00C92A81">
            <w:pPr>
              <w:pStyle w:val="Prrafodelista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Lines="20" w:after="48" w:line="240" w:lineRule="auto"/>
              <w:ind w:left="426" w:right="57" w:hanging="369"/>
              <w:contextualSpacing w:val="0"/>
              <w:rPr>
                <w:rFonts w:ascii="Lucida Sans" w:eastAsia="ArialMT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ArialMT" w:hAnsi="Lucida Sans" w:cs="Lucida Sans"/>
                <w:sz w:val="16"/>
                <w:szCs w:val="16"/>
              </w:rPr>
              <w:t>Historia de la organización del trabajo</w:t>
            </w:r>
          </w:p>
          <w:p w14:paraId="4E4983F5" w14:textId="77777777" w:rsidR="00CD2599" w:rsidRPr="00C92A81" w:rsidRDefault="00CD2599" w:rsidP="00C92A81">
            <w:pPr>
              <w:pStyle w:val="Prrafodelista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Lines="20" w:after="48" w:line="240" w:lineRule="auto"/>
              <w:ind w:left="426" w:right="57" w:hanging="369"/>
              <w:contextualSpacing w:val="0"/>
              <w:rPr>
                <w:rFonts w:ascii="Lucida Sans" w:eastAsia="ArialMT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ArialMT" w:hAnsi="Lucida Sans" w:cs="Lucida Sans"/>
                <w:sz w:val="16"/>
                <w:szCs w:val="16"/>
              </w:rPr>
              <w:t>División del trabajo</w:t>
            </w:r>
          </w:p>
          <w:p w14:paraId="75582CC9" w14:textId="77777777" w:rsidR="00CD2599" w:rsidRPr="00C92A81" w:rsidRDefault="00CD2599" w:rsidP="00C92A81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Lines="20" w:after="48" w:line="240" w:lineRule="auto"/>
              <w:ind w:left="426" w:right="57" w:hanging="369"/>
              <w:contextualSpacing w:val="0"/>
              <w:rPr>
                <w:rFonts w:ascii="Lucida Sans" w:eastAsia="ArialMT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ArialMT" w:hAnsi="Lucida Sans" w:cs="Lucida Sans"/>
                <w:sz w:val="16"/>
                <w:szCs w:val="16"/>
              </w:rPr>
              <w:t>Departamentos de una empresa</w:t>
            </w:r>
          </w:p>
          <w:p w14:paraId="52BB129B" w14:textId="77777777" w:rsidR="00CD2599" w:rsidRPr="00C92A81" w:rsidRDefault="003E487B" w:rsidP="00C92A81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Lines="20" w:after="48" w:line="240" w:lineRule="auto"/>
              <w:ind w:left="426" w:right="57" w:hanging="369"/>
              <w:contextualSpacing w:val="0"/>
              <w:rPr>
                <w:rFonts w:ascii="Lucida Sans" w:eastAsia="ArialMT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ArialMT" w:hAnsi="Lucida Sans" w:cs="Lucida Sans"/>
                <w:sz w:val="16"/>
                <w:szCs w:val="16"/>
              </w:rPr>
              <w:t>El D</w:t>
            </w:r>
            <w:r w:rsidR="00CD2599" w:rsidRPr="00C92A81">
              <w:rPr>
                <w:rFonts w:ascii="Lucida Sans" w:eastAsia="ArialMT" w:hAnsi="Lucida Sans" w:cs="Lucida Sans"/>
                <w:sz w:val="16"/>
                <w:szCs w:val="16"/>
              </w:rPr>
              <w:t>epartamento de Recursos Humanos</w:t>
            </w:r>
          </w:p>
          <w:p w14:paraId="6DC59A40" w14:textId="77777777" w:rsidR="00CD2599" w:rsidRPr="00C92A81" w:rsidRDefault="00CD2599" w:rsidP="00C92A81">
            <w:pPr>
              <w:pStyle w:val="Prrafodelista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Lines="20" w:after="48" w:line="240" w:lineRule="auto"/>
              <w:ind w:left="426" w:right="57" w:hanging="369"/>
              <w:contextualSpacing w:val="0"/>
              <w:rPr>
                <w:rFonts w:ascii="Lucida Sans" w:eastAsia="ArialMT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ArialMT" w:hAnsi="Lucida Sans" w:cs="Lucida Sans"/>
                <w:sz w:val="16"/>
                <w:szCs w:val="16"/>
              </w:rPr>
              <w:t>Gestión del personal</w:t>
            </w:r>
          </w:p>
          <w:p w14:paraId="41CC448C" w14:textId="0149CD97" w:rsidR="000025F5" w:rsidRPr="00C92A81" w:rsidRDefault="00CD2599" w:rsidP="00C92A81">
            <w:pPr>
              <w:pStyle w:val="Prrafodelista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Lines="20" w:after="48" w:line="240" w:lineRule="auto"/>
              <w:ind w:left="426" w:right="57" w:hanging="369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ArialMT" w:hAnsi="Lucida Sans" w:cs="Lucida Sans"/>
                <w:sz w:val="16"/>
                <w:szCs w:val="16"/>
              </w:rPr>
              <w:t>Administración del personal</w:t>
            </w:r>
          </w:p>
        </w:tc>
        <w:tc>
          <w:tcPr>
            <w:tcW w:w="3686" w:type="dxa"/>
          </w:tcPr>
          <w:p w14:paraId="546E778A" w14:textId="77777777" w:rsidR="00CD2599" w:rsidRPr="00C92A81" w:rsidRDefault="00CD2599" w:rsidP="00C92A8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Lines="20" w:after="48" w:line="240" w:lineRule="auto"/>
              <w:ind w:left="156" w:right="57" w:hanging="99"/>
              <w:contextualSpacing w:val="0"/>
              <w:rPr>
                <w:rFonts w:ascii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sz w:val="16"/>
                <w:szCs w:val="16"/>
              </w:rPr>
              <w:t>Identificar las distintas labores y tareas que se desarrollan dentro de cada área funcional de la empresa.</w:t>
            </w:r>
          </w:p>
          <w:p w14:paraId="2CECCA51" w14:textId="77777777" w:rsidR="00CD2599" w:rsidRPr="00C92A81" w:rsidRDefault="00CD2599" w:rsidP="00C92A8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Lines="20" w:after="48" w:line="240" w:lineRule="auto"/>
              <w:ind w:left="156" w:right="57" w:hanging="99"/>
              <w:contextualSpacing w:val="0"/>
              <w:rPr>
                <w:rFonts w:ascii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sz w:val="16"/>
                <w:szCs w:val="16"/>
              </w:rPr>
              <w:t>Definir las distintas áreas funcionales de la empresa.</w:t>
            </w:r>
          </w:p>
          <w:p w14:paraId="131A4F75" w14:textId="77777777" w:rsidR="00CD2599" w:rsidRPr="00C92A81" w:rsidRDefault="00CD2599" w:rsidP="00C92A8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Lines="20" w:after="48" w:line="240" w:lineRule="auto"/>
              <w:ind w:left="156" w:right="57" w:hanging="99"/>
              <w:contextualSpacing w:val="0"/>
              <w:rPr>
                <w:rFonts w:ascii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sz w:val="16"/>
                <w:szCs w:val="16"/>
              </w:rPr>
              <w:t>Diferencia</w:t>
            </w:r>
            <w:r w:rsidR="00DF7C66" w:rsidRPr="00C92A81">
              <w:rPr>
                <w:rFonts w:ascii="Lucida Sans" w:hAnsi="Lucida Sans" w:cs="Lucida Sans"/>
                <w:sz w:val="16"/>
                <w:szCs w:val="16"/>
              </w:rPr>
              <w:t>r</w:t>
            </w:r>
            <w:r w:rsidRPr="00C92A81">
              <w:rPr>
                <w:rFonts w:ascii="Lucida Sans" w:hAnsi="Lucida Sans" w:cs="Lucida Sans"/>
                <w:sz w:val="16"/>
                <w:szCs w:val="16"/>
              </w:rPr>
              <w:t xml:space="preserve"> las funciones y tareas que se desarrollan en la gestión de recursos humanos y en la administración de personal.</w:t>
            </w:r>
          </w:p>
          <w:p w14:paraId="736700A9" w14:textId="77777777" w:rsidR="00CD2599" w:rsidRPr="00C92A81" w:rsidRDefault="00CD2599" w:rsidP="00C92A8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Lines="20" w:after="48" w:line="240" w:lineRule="auto"/>
              <w:ind w:left="156" w:right="57" w:hanging="99"/>
              <w:contextualSpacing w:val="0"/>
              <w:rPr>
                <w:rFonts w:ascii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sz w:val="16"/>
                <w:szCs w:val="16"/>
              </w:rPr>
              <w:t>Valorar la importancia del factor humano en la empresa.</w:t>
            </w:r>
          </w:p>
          <w:p w14:paraId="51914655" w14:textId="77777777" w:rsidR="00277E50" w:rsidRPr="00C92A81" w:rsidRDefault="00CD2599" w:rsidP="00C92A8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Lines="20" w:after="48" w:line="240" w:lineRule="auto"/>
              <w:ind w:left="156" w:right="57" w:hanging="99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sz w:val="16"/>
                <w:szCs w:val="16"/>
              </w:rPr>
              <w:t>Definir el expediente de personal y los distintos elementos que lo integran.</w:t>
            </w:r>
          </w:p>
        </w:tc>
        <w:tc>
          <w:tcPr>
            <w:tcW w:w="5103" w:type="dxa"/>
          </w:tcPr>
          <w:p w14:paraId="4D441D4B" w14:textId="77777777" w:rsidR="00522F37" w:rsidRPr="00C92A81" w:rsidRDefault="00522F37" w:rsidP="00C92A81">
            <w:pPr>
              <w:spacing w:afterLines="20" w:after="48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sz w:val="16"/>
                <w:szCs w:val="16"/>
              </w:rPr>
              <w:t>Realiza la tramitación administrativa de los procesos de captación y selección del personal describiendo la documentación asociada.</w:t>
            </w:r>
          </w:p>
          <w:p w14:paraId="4924AE19" w14:textId="77777777" w:rsidR="00522F37" w:rsidRPr="00C92A81" w:rsidRDefault="00522F37" w:rsidP="00C92A81">
            <w:pPr>
              <w:spacing w:afterLines="20" w:after="48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bCs/>
                <w:sz w:val="16"/>
                <w:szCs w:val="16"/>
              </w:rPr>
              <w:t>Confecciona la documentación relativa al proceso de contratación, variaciones de la situación laboral y finalización de contrato, identificando y aplicando la normativa laboral en vigor.</w:t>
            </w:r>
          </w:p>
          <w:p w14:paraId="1F37C57B" w14:textId="77777777" w:rsidR="00522F37" w:rsidRPr="00C92A81" w:rsidRDefault="00522F37" w:rsidP="00C92A81">
            <w:pPr>
              <w:spacing w:afterLines="20" w:after="48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bCs/>
                <w:sz w:val="16"/>
                <w:szCs w:val="16"/>
              </w:rPr>
              <w:t>Elabora la documentación correspondiente al pago de retribuciones del personal, de cotización a la Seguridad Social e impuestos inherentes, reconociendo y aplicando la normativa en vigor.</w:t>
            </w:r>
          </w:p>
          <w:p w14:paraId="08E12CAA" w14:textId="26D79162" w:rsidR="000025F5" w:rsidRPr="00C92A81" w:rsidRDefault="00522F37" w:rsidP="00C92A81">
            <w:pPr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hAnsi="Lucida Sans" w:cs="Lucida Sans"/>
                <w:sz w:val="16"/>
                <w:szCs w:val="16"/>
              </w:rPr>
              <w:t>Aplica procedimientos de calidad, prevención de riesgos laborales y protección ambiental en las operaciones administrativas de recursos humanos reconociendo su incidencia en un sistema integrado de gestión administrativa.</w:t>
            </w:r>
          </w:p>
        </w:tc>
        <w:tc>
          <w:tcPr>
            <w:tcW w:w="2835" w:type="dxa"/>
          </w:tcPr>
          <w:p w14:paraId="417B30E0" w14:textId="77777777" w:rsidR="000025F5" w:rsidRPr="00C92A81" w:rsidRDefault="000025F5" w:rsidP="00C92A81">
            <w:pPr>
              <w:tabs>
                <w:tab w:val="left" w:pos="452"/>
              </w:tabs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Los que cada docente considere según su entender y conforme a su criterio de calificación:</w:t>
            </w:r>
          </w:p>
          <w:p w14:paraId="0CCB69D6" w14:textId="77777777" w:rsidR="00177411" w:rsidRPr="00C92A81" w:rsidRDefault="000025F5" w:rsidP="00C92A81">
            <w:pPr>
              <w:tabs>
                <w:tab w:val="left" w:pos="452"/>
              </w:tabs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1.</w:t>
            </w:r>
            <w:r w:rsidR="00242A98" w:rsidRPr="00C92A81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177411" w:rsidRPr="00C92A81">
              <w:rPr>
                <w:rFonts w:ascii="Lucida Sans" w:eastAsia="Lucida Sans" w:hAnsi="Lucida Sans" w:cs="Lucida Sans"/>
                <w:sz w:val="16"/>
                <w:szCs w:val="16"/>
              </w:rPr>
              <w:t>Proyecto.</w:t>
            </w:r>
          </w:p>
          <w:p w14:paraId="72A7DE74" w14:textId="77777777" w:rsidR="000025F5" w:rsidRPr="00C92A81" w:rsidRDefault="00177411" w:rsidP="00C92A81">
            <w:pPr>
              <w:tabs>
                <w:tab w:val="left" w:pos="452"/>
              </w:tabs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 xml:space="preserve">2. </w:t>
            </w:r>
            <w:r w:rsidR="000025F5" w:rsidRPr="00C92A81">
              <w:rPr>
                <w:rFonts w:ascii="Lucida Sans" w:eastAsia="Lucida Sans" w:hAnsi="Lucida Sans" w:cs="Lucida Sans"/>
                <w:sz w:val="16"/>
                <w:szCs w:val="16"/>
              </w:rPr>
              <w:t>Exámenes conceptuales.</w:t>
            </w:r>
          </w:p>
          <w:p w14:paraId="2D0DEC52" w14:textId="77777777" w:rsidR="000025F5" w:rsidRPr="00C92A81" w:rsidRDefault="00177411" w:rsidP="00C92A81">
            <w:pPr>
              <w:tabs>
                <w:tab w:val="left" w:pos="452"/>
              </w:tabs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  <w:r w:rsidR="000025F5" w:rsidRPr="00C92A81">
              <w:rPr>
                <w:rFonts w:ascii="Lucida Sans" w:eastAsia="Lucida Sans" w:hAnsi="Lucida Sans" w:cs="Lucida Sans"/>
                <w:sz w:val="16"/>
                <w:szCs w:val="16"/>
              </w:rPr>
              <w:t xml:space="preserve">. </w:t>
            </w:r>
            <w:r w:rsidR="00CD2599" w:rsidRPr="00C92A81">
              <w:rPr>
                <w:rFonts w:ascii="Lucida Sans" w:eastAsia="Lucida Sans" w:hAnsi="Lucida Sans" w:cs="Lucida Sans"/>
                <w:sz w:val="16"/>
                <w:szCs w:val="16"/>
              </w:rPr>
              <w:t>Prácticas profesionales</w:t>
            </w:r>
            <w:r w:rsidR="001D1E72" w:rsidRPr="00C92A81">
              <w:rPr>
                <w:rFonts w:ascii="Lucida Sans" w:eastAsia="Lucida Sans" w:hAnsi="Lucida Sans" w:cs="Lucida Sans"/>
                <w:sz w:val="16"/>
                <w:szCs w:val="16"/>
              </w:rPr>
              <w:t>: desarrollo de una empresa; técnicas de gestión de un departamento de recursos humanos</w:t>
            </w:r>
            <w:r w:rsidR="00CD2599" w:rsidRPr="00C92A81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14:paraId="0A2FDA16" w14:textId="77777777" w:rsidR="000025F5" w:rsidRPr="00C92A81" w:rsidRDefault="00177411" w:rsidP="00C92A81">
            <w:pPr>
              <w:tabs>
                <w:tab w:val="left" w:pos="452"/>
              </w:tabs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  <w:r w:rsidR="000025F5" w:rsidRPr="00C92A81">
              <w:rPr>
                <w:rFonts w:ascii="Lucida Sans" w:eastAsia="Lucida Sans" w:hAnsi="Lucida Sans" w:cs="Lucida Sans"/>
                <w:sz w:val="16"/>
                <w:szCs w:val="16"/>
              </w:rPr>
              <w:t>. Test de conocimientos teórico-prácticos.</w:t>
            </w:r>
          </w:p>
          <w:p w14:paraId="597632BD" w14:textId="5B9C12FF" w:rsidR="000025F5" w:rsidRPr="00C92A81" w:rsidRDefault="00177411" w:rsidP="00C92A81">
            <w:pPr>
              <w:tabs>
                <w:tab w:val="left" w:pos="452"/>
              </w:tabs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  <w:r w:rsidR="000025F5" w:rsidRPr="00C92A81">
              <w:rPr>
                <w:rFonts w:ascii="Lucida Sans" w:eastAsia="Lucida Sans" w:hAnsi="Lucida Sans" w:cs="Lucida Sans"/>
                <w:sz w:val="16"/>
                <w:szCs w:val="16"/>
              </w:rPr>
              <w:t>. Recogida de trabajos en grupo y/o exposiciones teórico-prácticas.</w:t>
            </w:r>
          </w:p>
        </w:tc>
      </w:tr>
      <w:tr w:rsidR="000025F5" w:rsidRPr="00C92A81" w14:paraId="76D82389" w14:textId="77777777" w:rsidTr="00C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39" w:type="dxa"/>
            <w:gridSpan w:val="4"/>
          </w:tcPr>
          <w:p w14:paraId="66C6E1FA" w14:textId="77777777" w:rsidR="000025F5" w:rsidRPr="00C92A81" w:rsidRDefault="000025F5" w:rsidP="00C92A81">
            <w:pPr>
              <w:spacing w:before="60" w:after="60" w:line="240" w:lineRule="auto"/>
              <w:ind w:left="113" w:right="57"/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</w:pP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2"/>
                <w:sz w:val="18"/>
                <w:szCs w:val="18"/>
              </w:rPr>
              <w:t>Me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sz w:val="18"/>
                <w:szCs w:val="18"/>
              </w:rPr>
              <w:t>todo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>l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1"/>
                <w:sz w:val="18"/>
                <w:szCs w:val="18"/>
              </w:rPr>
              <w:t>og</w:t>
            </w: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z w:val="18"/>
                <w:szCs w:val="18"/>
              </w:rPr>
              <w:t>ía</w:t>
            </w:r>
          </w:p>
        </w:tc>
      </w:tr>
      <w:tr w:rsidR="000025F5" w:rsidRPr="00C92A81" w14:paraId="015D72AE" w14:textId="77777777" w:rsidTr="00C92A81">
        <w:tc>
          <w:tcPr>
            <w:tcW w:w="14039" w:type="dxa"/>
            <w:gridSpan w:val="4"/>
          </w:tcPr>
          <w:p w14:paraId="5CD8384D" w14:textId="77777777" w:rsidR="000025F5" w:rsidRPr="00C92A81" w:rsidRDefault="000025F5" w:rsidP="00C92A81">
            <w:pPr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Participativa y colaborativa. Basada en el aprendizaje cooperativo, funcional y significativo. Se abordarán todas las actividades propuestas en el manual de Editex una vez vistos sus contenidos teóricos. Para ello se tendrá presente la siguiente secuencia de actividades:</w:t>
            </w:r>
          </w:p>
          <w:p w14:paraId="6DF4D3C9" w14:textId="77777777" w:rsidR="00D32897" w:rsidRPr="00C92A81" w:rsidRDefault="000025F5" w:rsidP="00C92A81">
            <w:pPr>
              <w:pStyle w:val="Prrafodelista"/>
              <w:numPr>
                <w:ilvl w:val="0"/>
                <w:numId w:val="11"/>
              </w:numPr>
              <w:spacing w:afterLines="20" w:after="48" w:line="240" w:lineRule="auto"/>
              <w:ind w:left="426" w:right="57" w:hanging="22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Actividades de iniciación: motivación y conocimientos previos</w:t>
            </w:r>
            <w:r w:rsidR="00AB4CD6" w:rsidRPr="00C92A81">
              <w:rPr>
                <w:rFonts w:ascii="Lucida Sans" w:eastAsia="Lucida Sans" w:hAnsi="Lucida Sans" w:cs="Lucida Sans"/>
                <w:sz w:val="16"/>
                <w:szCs w:val="16"/>
              </w:rPr>
              <w:t xml:space="preserve"> y actividades basadas en ejemplos</w:t>
            </w: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 xml:space="preserve">. </w:t>
            </w:r>
          </w:p>
          <w:p w14:paraId="646DC2D9" w14:textId="77777777" w:rsidR="00D32897" w:rsidRPr="00C92A81" w:rsidRDefault="000025F5" w:rsidP="00C92A81">
            <w:pPr>
              <w:pStyle w:val="Prrafodelista"/>
              <w:numPr>
                <w:ilvl w:val="0"/>
                <w:numId w:val="11"/>
              </w:numPr>
              <w:spacing w:afterLines="20" w:after="48" w:line="240" w:lineRule="auto"/>
              <w:ind w:left="426" w:right="57" w:hanging="22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 xml:space="preserve">Actividades de desarrollo de contenidos. </w:t>
            </w:r>
          </w:p>
          <w:p w14:paraId="61D8F059" w14:textId="77777777" w:rsidR="00D32897" w:rsidRPr="00C92A81" w:rsidRDefault="000025F5" w:rsidP="00C92A81">
            <w:pPr>
              <w:pStyle w:val="Prrafodelista"/>
              <w:numPr>
                <w:ilvl w:val="0"/>
                <w:numId w:val="11"/>
              </w:numPr>
              <w:spacing w:afterLines="20" w:after="48" w:line="240" w:lineRule="auto"/>
              <w:ind w:left="426" w:right="57" w:hanging="22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 xml:space="preserve">Actividades finales de resumen de contenidos vistos. </w:t>
            </w:r>
          </w:p>
          <w:p w14:paraId="5A89674A" w14:textId="77777777" w:rsidR="000025F5" w:rsidRPr="00C92A81" w:rsidRDefault="000025F5" w:rsidP="00C92A81">
            <w:pPr>
              <w:pStyle w:val="Prrafodelista"/>
              <w:numPr>
                <w:ilvl w:val="0"/>
                <w:numId w:val="11"/>
              </w:numPr>
              <w:spacing w:afterLines="20" w:after="48" w:line="240" w:lineRule="auto"/>
              <w:ind w:left="426" w:right="57" w:hanging="227"/>
              <w:contextualSpacing w:val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Evaluación.</w:t>
            </w:r>
          </w:p>
          <w:p w14:paraId="7B943FB8" w14:textId="1B91726B" w:rsidR="003E76C0" w:rsidRPr="00C92A81" w:rsidRDefault="000025F5" w:rsidP="00C92A81">
            <w:pPr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sz w:val="16"/>
                <w:szCs w:val="16"/>
              </w:rPr>
              <w:t>Cada tipo de actividad supondrá una organización grupal diferente, según el ritmo y desarrollo que cada profesor se encuentre.</w:t>
            </w:r>
          </w:p>
        </w:tc>
      </w:tr>
      <w:tr w:rsidR="000025F5" w:rsidRPr="00C92A81" w14:paraId="54F63AF5" w14:textId="77777777" w:rsidTr="00C9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39" w:type="dxa"/>
            <w:gridSpan w:val="4"/>
          </w:tcPr>
          <w:p w14:paraId="790521FF" w14:textId="77777777" w:rsidR="000025F5" w:rsidRPr="00C92A81" w:rsidRDefault="000025F5" w:rsidP="00C92A81">
            <w:pPr>
              <w:spacing w:before="60" w:after="60" w:line="240" w:lineRule="auto"/>
              <w:ind w:left="113" w:right="57"/>
              <w:rPr>
                <w:rFonts w:ascii="Lucida Sans" w:eastAsia="Lucida Sans" w:hAnsi="Lucida Sans" w:cs="Lucida Sans"/>
                <w:color w:val="4472C4" w:themeColor="accent1"/>
                <w:spacing w:val="1"/>
                <w:sz w:val="18"/>
                <w:szCs w:val="18"/>
              </w:rPr>
            </w:pPr>
            <w:r w:rsidRPr="00C92A81">
              <w:rPr>
                <w:rFonts w:ascii="Lucida Sans" w:eastAsia="Lucida Sans" w:hAnsi="Lucida Sans" w:cs="Lucida Sans"/>
                <w:b/>
                <w:color w:val="4472C4" w:themeColor="accent1"/>
                <w:spacing w:val="2"/>
                <w:sz w:val="18"/>
                <w:szCs w:val="18"/>
              </w:rPr>
              <w:t>Recursos TIC</w:t>
            </w:r>
          </w:p>
        </w:tc>
      </w:tr>
      <w:tr w:rsidR="000025F5" w:rsidRPr="00C92A81" w14:paraId="355EAD3A" w14:textId="77777777" w:rsidTr="00C92A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39" w:type="dxa"/>
            <w:gridSpan w:val="4"/>
            <w:tcBorders>
              <w:top w:val="none" w:sz="0" w:space="0" w:color="auto"/>
            </w:tcBorders>
          </w:tcPr>
          <w:p w14:paraId="1DADF362" w14:textId="77777777" w:rsidR="000025F5" w:rsidRPr="00C92A81" w:rsidRDefault="000025F5" w:rsidP="00C92A81">
            <w:pPr>
              <w:spacing w:afterLines="20" w:after="48" w:line="240" w:lineRule="auto"/>
              <w:ind w:left="57" w:right="57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C92A81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Ordenadores con procesadores de texto</w:t>
            </w:r>
            <w:r w:rsidR="0058014E" w:rsidRPr="00C92A81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, aplicaciones ofimáticas</w:t>
            </w:r>
            <w:r w:rsidR="008A09BD" w:rsidRPr="00C92A81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, </w:t>
            </w:r>
            <w:r w:rsidR="0058014E" w:rsidRPr="00C92A81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de gestión </w:t>
            </w:r>
            <w:r w:rsidR="00E033BB" w:rsidRPr="00C92A81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de recursos humanos y conex</w:t>
            </w:r>
            <w:r w:rsidRPr="00C92A81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ión a Internet.</w:t>
            </w:r>
            <w:r w:rsidR="001D1E72" w:rsidRPr="00C92A81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 Direcciones web reales de departamentos de empresa.</w:t>
            </w:r>
          </w:p>
        </w:tc>
      </w:tr>
    </w:tbl>
    <w:p w14:paraId="573943A9" w14:textId="77777777" w:rsidR="00BE69B3" w:rsidRPr="00A805CC" w:rsidRDefault="00BE69B3" w:rsidP="00750A0B">
      <w:pPr>
        <w:spacing w:after="0" w:line="240" w:lineRule="auto"/>
        <w:rPr>
          <w:rFonts w:asciiTheme="minorHAnsi" w:hAnsiTheme="minorHAnsi" w:cstheme="minorHAnsi"/>
        </w:rPr>
      </w:pPr>
    </w:p>
    <w:sectPr w:rsidR="00BE69B3" w:rsidRPr="00A805CC" w:rsidSect="00F022E4">
      <w:headerReference w:type="default" r:id="rId10"/>
      <w:footerReference w:type="default" r:id="rId11"/>
      <w:pgSz w:w="16838" w:h="11906" w:orient="landscape" w:code="9"/>
      <w:pgMar w:top="338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0E71" w14:textId="77777777" w:rsidR="00B351F0" w:rsidRDefault="00B351F0" w:rsidP="008748BC">
      <w:pPr>
        <w:spacing w:after="0" w:line="240" w:lineRule="auto"/>
      </w:pPr>
      <w:r>
        <w:separator/>
      </w:r>
    </w:p>
  </w:endnote>
  <w:endnote w:type="continuationSeparator" w:id="0">
    <w:p w14:paraId="361A983B" w14:textId="77777777" w:rsidR="00B351F0" w:rsidRDefault="00B351F0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B351F0" w:rsidRPr="007D3759" w14:paraId="3B5978B1" w14:textId="77777777" w:rsidTr="007E25CA">
      <w:tc>
        <w:tcPr>
          <w:tcW w:w="918" w:type="dxa"/>
        </w:tcPr>
        <w:p w14:paraId="4C1C55D6" w14:textId="77777777" w:rsidR="00B351F0" w:rsidRPr="007E25CA" w:rsidRDefault="00B351F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6D6387">
            <w:rPr>
              <w:b/>
              <w:noProof/>
              <w:color w:val="4F81BD"/>
              <w:sz w:val="32"/>
              <w:szCs w:val="32"/>
            </w:rPr>
            <w:t>34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615BF51" w14:textId="77777777" w:rsidR="00B351F0" w:rsidRPr="007E25CA" w:rsidRDefault="00B351F0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277F849" w14:textId="77777777" w:rsidR="00B351F0" w:rsidRPr="007E25CA" w:rsidRDefault="00B351F0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5968C5" w:rsidRPr="007D3759" w14:paraId="58FBA63C" w14:textId="77777777" w:rsidTr="007E25CA">
      <w:tc>
        <w:tcPr>
          <w:tcW w:w="918" w:type="dxa"/>
        </w:tcPr>
        <w:p w14:paraId="5E96D114" w14:textId="77777777" w:rsidR="005968C5" w:rsidRPr="007E25CA" w:rsidRDefault="005968C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34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ADFDBAF" w14:textId="77777777" w:rsidR="005968C5" w:rsidRPr="007E25CA" w:rsidRDefault="005968C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9252795" w14:textId="77777777" w:rsidR="005968C5" w:rsidRPr="007E25CA" w:rsidRDefault="005968C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873B" w14:textId="77777777" w:rsidR="00B351F0" w:rsidRDefault="00B351F0" w:rsidP="008748BC">
      <w:pPr>
        <w:spacing w:after="0" w:line="240" w:lineRule="auto"/>
      </w:pPr>
      <w:r>
        <w:separator/>
      </w:r>
    </w:p>
  </w:footnote>
  <w:footnote w:type="continuationSeparator" w:id="0">
    <w:p w14:paraId="266E379D" w14:textId="77777777" w:rsidR="00B351F0" w:rsidRDefault="00B351F0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B351F0" w:rsidRPr="00B5537F" w14:paraId="23055BC7" w14:textId="77777777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2CE8302B" w14:textId="77777777" w:rsidR="00B351F0" w:rsidRPr="007E25CA" w:rsidRDefault="00B351F0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08A5D4CA" wp14:editId="5CE0EEC5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628CA08F" w14:textId="77777777" w:rsidR="00B351F0" w:rsidRPr="007E25CA" w:rsidRDefault="00B351F0" w:rsidP="00345CB7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administrativas de recursos humanos</w:t>
          </w:r>
        </w:p>
      </w:tc>
      <w:tc>
        <w:tcPr>
          <w:tcW w:w="1921" w:type="dxa"/>
          <w:shd w:val="clear" w:color="auto" w:fill="548DD4"/>
          <w:vAlign w:val="center"/>
        </w:tcPr>
        <w:p w14:paraId="47F87DF8" w14:textId="77777777" w:rsidR="00B351F0" w:rsidRPr="007E25CA" w:rsidRDefault="00B351F0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F9E9C1D" w14:textId="77777777" w:rsidR="00B351F0" w:rsidRDefault="00B351F0" w:rsidP="00F022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2" w:type="dxa"/>
      <w:tblCellSpacing w:w="20" w:type="dxa"/>
      <w:tblInd w:w="6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105"/>
      <w:gridCol w:w="1981"/>
    </w:tblGrid>
    <w:tr w:rsidR="005968C5" w:rsidRPr="00B5537F" w14:paraId="70AC21DE" w14:textId="77777777" w:rsidTr="005968C5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4FAE77C6" w14:textId="77777777" w:rsidR="005968C5" w:rsidRPr="007E25CA" w:rsidRDefault="005968C5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006C7E6B" wp14:editId="5D3A6DBD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65" w:type="dxa"/>
          <w:shd w:val="clear" w:color="auto" w:fill="auto"/>
          <w:vAlign w:val="center"/>
        </w:tcPr>
        <w:p w14:paraId="7335D479" w14:textId="77777777" w:rsidR="005968C5" w:rsidRPr="007E25CA" w:rsidRDefault="005968C5" w:rsidP="00345CB7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administrativas de recursos humanos</w:t>
          </w:r>
        </w:p>
      </w:tc>
      <w:tc>
        <w:tcPr>
          <w:tcW w:w="1921" w:type="dxa"/>
          <w:shd w:val="clear" w:color="auto" w:fill="548DD4"/>
          <w:vAlign w:val="center"/>
        </w:tcPr>
        <w:p w14:paraId="73251539" w14:textId="77777777" w:rsidR="005968C5" w:rsidRPr="007E25CA" w:rsidRDefault="005968C5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69C2CB9" w14:textId="77777777" w:rsidR="005968C5" w:rsidRDefault="005968C5" w:rsidP="00F022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9CE"/>
    <w:multiLevelType w:val="multilevel"/>
    <w:tmpl w:val="EC1CB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ED1614"/>
    <w:multiLevelType w:val="hybridMultilevel"/>
    <w:tmpl w:val="526A21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A13948"/>
    <w:multiLevelType w:val="hybridMultilevel"/>
    <w:tmpl w:val="96D6266A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CC1"/>
    <w:multiLevelType w:val="multilevel"/>
    <w:tmpl w:val="53508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341A6"/>
    <w:multiLevelType w:val="hybridMultilevel"/>
    <w:tmpl w:val="734CC846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02D5107"/>
    <w:multiLevelType w:val="hybridMultilevel"/>
    <w:tmpl w:val="7DCC6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F0C36"/>
    <w:multiLevelType w:val="hybridMultilevel"/>
    <w:tmpl w:val="4918A1CC"/>
    <w:lvl w:ilvl="0" w:tplc="55006D8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B00FB"/>
    <w:multiLevelType w:val="hybridMultilevel"/>
    <w:tmpl w:val="8318D9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659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EF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5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016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87D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E14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408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626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56E0C"/>
    <w:multiLevelType w:val="hybridMultilevel"/>
    <w:tmpl w:val="015EB8AE"/>
    <w:lvl w:ilvl="0" w:tplc="A588C4D4">
      <w:numFmt w:val="bullet"/>
      <w:lvlText w:val="−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96066"/>
    <w:multiLevelType w:val="hybridMultilevel"/>
    <w:tmpl w:val="DAC2F1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C3553"/>
    <w:multiLevelType w:val="hybridMultilevel"/>
    <w:tmpl w:val="EA3ECAA8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B1ED5"/>
    <w:multiLevelType w:val="hybridMultilevel"/>
    <w:tmpl w:val="F138B1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53B7F"/>
    <w:multiLevelType w:val="hybridMultilevel"/>
    <w:tmpl w:val="8B7473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A247C"/>
    <w:multiLevelType w:val="hybridMultilevel"/>
    <w:tmpl w:val="B8840DD8"/>
    <w:lvl w:ilvl="0" w:tplc="BFC68B1A">
      <w:start w:val="2"/>
      <w:numFmt w:val="bullet"/>
      <w:pStyle w:val="respuestas2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209B15C5"/>
    <w:multiLevelType w:val="hybridMultilevel"/>
    <w:tmpl w:val="ACFCDC7A"/>
    <w:lvl w:ilvl="0" w:tplc="2B04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6B2"/>
    <w:multiLevelType w:val="hybridMultilevel"/>
    <w:tmpl w:val="BD98EEB4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E15CD"/>
    <w:multiLevelType w:val="hybridMultilevel"/>
    <w:tmpl w:val="2962078E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833F2"/>
    <w:multiLevelType w:val="hybridMultilevel"/>
    <w:tmpl w:val="09C88560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27064902"/>
    <w:multiLevelType w:val="hybridMultilevel"/>
    <w:tmpl w:val="1B587FE4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277F7559"/>
    <w:multiLevelType w:val="multilevel"/>
    <w:tmpl w:val="17DA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7896973"/>
    <w:multiLevelType w:val="multilevel"/>
    <w:tmpl w:val="71900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7B464E8"/>
    <w:multiLevelType w:val="hybridMultilevel"/>
    <w:tmpl w:val="C27A4728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7B2424"/>
    <w:multiLevelType w:val="hybridMultilevel"/>
    <w:tmpl w:val="64C4482E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16351"/>
    <w:multiLevelType w:val="hybridMultilevel"/>
    <w:tmpl w:val="C6E26B92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5538B"/>
    <w:multiLevelType w:val="hybridMultilevel"/>
    <w:tmpl w:val="77CC649A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3044518E"/>
    <w:multiLevelType w:val="hybridMultilevel"/>
    <w:tmpl w:val="E95ABA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735E41"/>
    <w:multiLevelType w:val="hybridMultilevel"/>
    <w:tmpl w:val="7DCC6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C246C"/>
    <w:multiLevelType w:val="multilevel"/>
    <w:tmpl w:val="A4BA1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389B50E7"/>
    <w:multiLevelType w:val="hybridMultilevel"/>
    <w:tmpl w:val="D850F3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F3631"/>
    <w:multiLevelType w:val="multilevel"/>
    <w:tmpl w:val="7D2EE0CC"/>
    <w:styleLink w:val="Listaactual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C3C14C4"/>
    <w:multiLevelType w:val="hybridMultilevel"/>
    <w:tmpl w:val="CFBAB8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31D14"/>
    <w:multiLevelType w:val="multilevel"/>
    <w:tmpl w:val="76B46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3E795FE2"/>
    <w:multiLevelType w:val="multilevel"/>
    <w:tmpl w:val="E2B276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41214AB0"/>
    <w:multiLevelType w:val="hybridMultilevel"/>
    <w:tmpl w:val="17FA2E9E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 w15:restartNumberingAfterBreak="0">
    <w:nsid w:val="43D17C09"/>
    <w:multiLevelType w:val="hybridMultilevel"/>
    <w:tmpl w:val="51C68AC8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5396EC4"/>
    <w:multiLevelType w:val="multilevel"/>
    <w:tmpl w:val="9F6C9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5562E0E"/>
    <w:multiLevelType w:val="hybridMultilevel"/>
    <w:tmpl w:val="272888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6D3825"/>
    <w:multiLevelType w:val="hybridMultilevel"/>
    <w:tmpl w:val="1EC84DAC"/>
    <w:lvl w:ilvl="0" w:tplc="55006D8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5E77D53"/>
    <w:multiLevelType w:val="hybridMultilevel"/>
    <w:tmpl w:val="3C3632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027F0C"/>
    <w:multiLevelType w:val="hybridMultilevel"/>
    <w:tmpl w:val="A8B6E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5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ABD056E"/>
    <w:multiLevelType w:val="hybridMultilevel"/>
    <w:tmpl w:val="F850D6B2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E264E71"/>
    <w:multiLevelType w:val="hybridMultilevel"/>
    <w:tmpl w:val="031A38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3177C3"/>
    <w:multiLevelType w:val="hybridMultilevel"/>
    <w:tmpl w:val="8F9CDC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A84D4E"/>
    <w:multiLevelType w:val="hybridMultilevel"/>
    <w:tmpl w:val="EC96D1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23373C"/>
    <w:multiLevelType w:val="hybridMultilevel"/>
    <w:tmpl w:val="59384D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497613"/>
    <w:multiLevelType w:val="hybridMultilevel"/>
    <w:tmpl w:val="1390F9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F215CA"/>
    <w:multiLevelType w:val="hybridMultilevel"/>
    <w:tmpl w:val="7DCC6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6D1AF5"/>
    <w:multiLevelType w:val="hybridMultilevel"/>
    <w:tmpl w:val="A75860C0"/>
    <w:lvl w:ilvl="0" w:tplc="55006D8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3F34875"/>
    <w:multiLevelType w:val="hybridMultilevel"/>
    <w:tmpl w:val="D66A606C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7" w15:restartNumberingAfterBreak="0">
    <w:nsid w:val="54395715"/>
    <w:multiLevelType w:val="hybridMultilevel"/>
    <w:tmpl w:val="0EC06244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C835B3"/>
    <w:multiLevelType w:val="hybridMultilevel"/>
    <w:tmpl w:val="9DCAD9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D1066D"/>
    <w:multiLevelType w:val="hybridMultilevel"/>
    <w:tmpl w:val="5280589E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2FA5EA8"/>
    <w:multiLevelType w:val="hybridMultilevel"/>
    <w:tmpl w:val="4C803DA4"/>
    <w:lvl w:ilvl="0" w:tplc="A588C4D4">
      <w:numFmt w:val="bullet"/>
      <w:lvlText w:val="−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073C99"/>
    <w:multiLevelType w:val="hybridMultilevel"/>
    <w:tmpl w:val="E794DF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50023D"/>
    <w:multiLevelType w:val="hybridMultilevel"/>
    <w:tmpl w:val="253E19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F47BA8"/>
    <w:multiLevelType w:val="hybridMultilevel"/>
    <w:tmpl w:val="6BFABDC2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4" w15:restartNumberingAfterBreak="0">
    <w:nsid w:val="672A7AA6"/>
    <w:multiLevelType w:val="multilevel"/>
    <w:tmpl w:val="BB9A8F8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7532534"/>
    <w:multiLevelType w:val="hybridMultilevel"/>
    <w:tmpl w:val="DF66D47C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6" w15:restartNumberingAfterBreak="0">
    <w:nsid w:val="67FF005A"/>
    <w:multiLevelType w:val="hybridMultilevel"/>
    <w:tmpl w:val="6E7C21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58017B"/>
    <w:multiLevelType w:val="multilevel"/>
    <w:tmpl w:val="92E0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8" w15:restartNumberingAfterBreak="0">
    <w:nsid w:val="6ABD2658"/>
    <w:multiLevelType w:val="hybridMultilevel"/>
    <w:tmpl w:val="5BC89FD2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9" w15:restartNumberingAfterBreak="0">
    <w:nsid w:val="6BA01672"/>
    <w:multiLevelType w:val="multilevel"/>
    <w:tmpl w:val="0B3A0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6C3326CF"/>
    <w:multiLevelType w:val="hybridMultilevel"/>
    <w:tmpl w:val="14625146"/>
    <w:lvl w:ilvl="0" w:tplc="55006D8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C507898"/>
    <w:multiLevelType w:val="multilevel"/>
    <w:tmpl w:val="9F6C9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6FB24FFA"/>
    <w:multiLevelType w:val="hybridMultilevel"/>
    <w:tmpl w:val="C7EAF3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CD0C04"/>
    <w:multiLevelType w:val="hybridMultilevel"/>
    <w:tmpl w:val="35623D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131682"/>
    <w:multiLevelType w:val="multilevel"/>
    <w:tmpl w:val="F8346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5" w15:restartNumberingAfterBreak="0">
    <w:nsid w:val="76F91386"/>
    <w:multiLevelType w:val="multilevel"/>
    <w:tmpl w:val="578A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6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7B135642"/>
    <w:multiLevelType w:val="multilevel"/>
    <w:tmpl w:val="D0D87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8" w15:restartNumberingAfterBreak="0">
    <w:nsid w:val="7BD1611A"/>
    <w:multiLevelType w:val="hybridMultilevel"/>
    <w:tmpl w:val="EEFE2FDC"/>
    <w:lvl w:ilvl="0" w:tplc="55006D88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256076">
    <w:abstractNumId w:val="45"/>
  </w:num>
  <w:num w:numId="2" w16cid:durableId="840580913">
    <w:abstractNumId w:val="5"/>
  </w:num>
  <w:num w:numId="3" w16cid:durableId="2128621212">
    <w:abstractNumId w:val="55"/>
  </w:num>
  <w:num w:numId="4" w16cid:durableId="675351607">
    <w:abstractNumId w:val="37"/>
  </w:num>
  <w:num w:numId="5" w16cid:durableId="1684895092">
    <w:abstractNumId w:val="47"/>
  </w:num>
  <w:num w:numId="6" w16cid:durableId="19207971">
    <w:abstractNumId w:val="44"/>
  </w:num>
  <w:num w:numId="7" w16cid:durableId="1059285256">
    <w:abstractNumId w:val="2"/>
  </w:num>
  <w:num w:numId="8" w16cid:durableId="540481815">
    <w:abstractNumId w:val="41"/>
  </w:num>
  <w:num w:numId="9" w16cid:durableId="1995598516">
    <w:abstractNumId w:val="76"/>
  </w:num>
  <w:num w:numId="10" w16cid:durableId="593124602">
    <w:abstractNumId w:val="15"/>
  </w:num>
  <w:num w:numId="11" w16cid:durableId="211036700">
    <w:abstractNumId w:val="63"/>
  </w:num>
  <w:num w:numId="12" w16cid:durableId="1449006618">
    <w:abstractNumId w:val="20"/>
  </w:num>
  <w:num w:numId="13" w16cid:durableId="832064733">
    <w:abstractNumId w:val="56"/>
  </w:num>
  <w:num w:numId="14" w16cid:durableId="637686283">
    <w:abstractNumId w:val="35"/>
  </w:num>
  <w:num w:numId="15" w16cid:durableId="1180124966">
    <w:abstractNumId w:val="65"/>
  </w:num>
  <w:num w:numId="16" w16cid:durableId="1125196464">
    <w:abstractNumId w:val="6"/>
  </w:num>
  <w:num w:numId="17" w16cid:durableId="1358234923">
    <w:abstractNumId w:val="68"/>
  </w:num>
  <w:num w:numId="18" w16cid:durableId="665284814">
    <w:abstractNumId w:val="26"/>
  </w:num>
  <w:num w:numId="19" w16cid:durableId="1576283489">
    <w:abstractNumId w:val="19"/>
  </w:num>
  <w:num w:numId="20" w16cid:durableId="828132240">
    <w:abstractNumId w:val="59"/>
  </w:num>
  <w:num w:numId="21" w16cid:durableId="1574730748">
    <w:abstractNumId w:val="64"/>
  </w:num>
  <w:num w:numId="22" w16cid:durableId="286590313">
    <w:abstractNumId w:val="71"/>
  </w:num>
  <w:num w:numId="23" w16cid:durableId="524250260">
    <w:abstractNumId w:val="31"/>
  </w:num>
  <w:num w:numId="24" w16cid:durableId="621696152">
    <w:abstractNumId w:val="28"/>
  </w:num>
  <w:num w:numId="25" w16cid:durableId="830100574">
    <w:abstractNumId w:val="61"/>
  </w:num>
  <w:num w:numId="26" w16cid:durableId="870146622">
    <w:abstractNumId w:val="48"/>
  </w:num>
  <w:num w:numId="27" w16cid:durableId="1445466152">
    <w:abstractNumId w:val="11"/>
  </w:num>
  <w:num w:numId="28" w16cid:durableId="1274895889">
    <w:abstractNumId w:val="40"/>
  </w:num>
  <w:num w:numId="29" w16cid:durableId="1897205827">
    <w:abstractNumId w:val="8"/>
  </w:num>
  <w:num w:numId="30" w16cid:durableId="1722168460">
    <w:abstractNumId w:val="78"/>
  </w:num>
  <w:num w:numId="31" w16cid:durableId="1160148129">
    <w:abstractNumId w:val="70"/>
  </w:num>
  <w:num w:numId="32" w16cid:durableId="575408305">
    <w:abstractNumId w:val="24"/>
  </w:num>
  <w:num w:numId="33" w16cid:durableId="1751929972">
    <w:abstractNumId w:val="12"/>
  </w:num>
  <w:num w:numId="34" w16cid:durableId="882132427">
    <w:abstractNumId w:val="54"/>
  </w:num>
  <w:num w:numId="35" w16cid:durableId="444924866">
    <w:abstractNumId w:val="73"/>
  </w:num>
  <w:num w:numId="36" w16cid:durableId="622157412">
    <w:abstractNumId w:val="9"/>
  </w:num>
  <w:num w:numId="37" w16cid:durableId="366568007">
    <w:abstractNumId w:val="16"/>
  </w:num>
  <w:num w:numId="38" w16cid:durableId="1889223168">
    <w:abstractNumId w:val="74"/>
  </w:num>
  <w:num w:numId="39" w16cid:durableId="1129586474">
    <w:abstractNumId w:val="27"/>
  </w:num>
  <w:num w:numId="40" w16cid:durableId="853347494">
    <w:abstractNumId w:val="21"/>
  </w:num>
  <w:num w:numId="41" w16cid:durableId="1065182875">
    <w:abstractNumId w:val="30"/>
  </w:num>
  <w:num w:numId="42" w16cid:durableId="544562811">
    <w:abstractNumId w:val="62"/>
  </w:num>
  <w:num w:numId="43" w16cid:durableId="402606783">
    <w:abstractNumId w:val="4"/>
  </w:num>
  <w:num w:numId="44" w16cid:durableId="1551333411">
    <w:abstractNumId w:val="43"/>
  </w:num>
  <w:num w:numId="45" w16cid:durableId="755176377">
    <w:abstractNumId w:val="3"/>
  </w:num>
  <w:num w:numId="46" w16cid:durableId="2005233958">
    <w:abstractNumId w:val="77"/>
  </w:num>
  <w:num w:numId="47" w16cid:durableId="27798115">
    <w:abstractNumId w:val="49"/>
  </w:num>
  <w:num w:numId="48" w16cid:durableId="1178152248">
    <w:abstractNumId w:val="53"/>
  </w:num>
  <w:num w:numId="49" w16cid:durableId="50152798">
    <w:abstractNumId w:val="7"/>
  </w:num>
  <w:num w:numId="50" w16cid:durableId="468865080">
    <w:abstractNumId w:val="10"/>
  </w:num>
  <w:num w:numId="51" w16cid:durableId="43137330">
    <w:abstractNumId w:val="60"/>
  </w:num>
  <w:num w:numId="52" w16cid:durableId="1087382555">
    <w:abstractNumId w:val="69"/>
  </w:num>
  <w:num w:numId="53" w16cid:durableId="1786188779">
    <w:abstractNumId w:val="13"/>
  </w:num>
  <w:num w:numId="54" w16cid:durableId="716970347">
    <w:abstractNumId w:val="57"/>
  </w:num>
  <w:num w:numId="55" w16cid:durableId="1902979513">
    <w:abstractNumId w:val="34"/>
  </w:num>
  <w:num w:numId="56" w16cid:durableId="278994772">
    <w:abstractNumId w:val="1"/>
  </w:num>
  <w:num w:numId="57" w16cid:durableId="1473985679">
    <w:abstractNumId w:val="25"/>
  </w:num>
  <w:num w:numId="58" w16cid:durableId="215942808">
    <w:abstractNumId w:val="0"/>
  </w:num>
  <w:num w:numId="59" w16cid:durableId="608392157">
    <w:abstractNumId w:val="66"/>
  </w:num>
  <w:num w:numId="60" w16cid:durableId="968363095">
    <w:abstractNumId w:val="52"/>
  </w:num>
  <w:num w:numId="61" w16cid:durableId="107823159">
    <w:abstractNumId w:val="17"/>
  </w:num>
  <w:num w:numId="62" w16cid:durableId="577786516">
    <w:abstractNumId w:val="22"/>
  </w:num>
  <w:num w:numId="63" w16cid:durableId="1227256361">
    <w:abstractNumId w:val="50"/>
  </w:num>
  <w:num w:numId="64" w16cid:durableId="853035599">
    <w:abstractNumId w:val="46"/>
  </w:num>
  <w:num w:numId="65" w16cid:durableId="1886526873">
    <w:abstractNumId w:val="67"/>
  </w:num>
  <w:num w:numId="66" w16cid:durableId="86006529">
    <w:abstractNumId w:val="72"/>
  </w:num>
  <w:num w:numId="67" w16cid:durableId="1921136106">
    <w:abstractNumId w:val="23"/>
  </w:num>
  <w:num w:numId="68" w16cid:durableId="311250926">
    <w:abstractNumId w:val="33"/>
  </w:num>
  <w:num w:numId="69" w16cid:durableId="133759385">
    <w:abstractNumId w:val="51"/>
  </w:num>
  <w:num w:numId="70" w16cid:durableId="1376151090">
    <w:abstractNumId w:val="18"/>
  </w:num>
  <w:num w:numId="71" w16cid:durableId="89667421">
    <w:abstractNumId w:val="29"/>
  </w:num>
  <w:num w:numId="72" w16cid:durableId="313995804">
    <w:abstractNumId w:val="32"/>
  </w:num>
  <w:num w:numId="73" w16cid:durableId="746615313">
    <w:abstractNumId w:val="36"/>
  </w:num>
  <w:num w:numId="74" w16cid:durableId="532887450">
    <w:abstractNumId w:val="75"/>
  </w:num>
  <w:num w:numId="75" w16cid:durableId="189614896">
    <w:abstractNumId w:val="14"/>
  </w:num>
  <w:num w:numId="76" w16cid:durableId="1400783052">
    <w:abstractNumId w:val="42"/>
  </w:num>
  <w:num w:numId="77" w16cid:durableId="52197989">
    <w:abstractNumId w:val="39"/>
  </w:num>
  <w:num w:numId="78" w16cid:durableId="314578069">
    <w:abstractNumId w:val="58"/>
  </w:num>
  <w:num w:numId="79" w16cid:durableId="783573436">
    <w:abstractNumId w:val="3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53"/>
    <w:rsid w:val="000025F5"/>
    <w:rsid w:val="00002ABA"/>
    <w:rsid w:val="0000493F"/>
    <w:rsid w:val="000110B7"/>
    <w:rsid w:val="0001246B"/>
    <w:rsid w:val="00013A76"/>
    <w:rsid w:val="000163F8"/>
    <w:rsid w:val="00023057"/>
    <w:rsid w:val="00023767"/>
    <w:rsid w:val="00024BF4"/>
    <w:rsid w:val="00032BA5"/>
    <w:rsid w:val="00032F89"/>
    <w:rsid w:val="0004087C"/>
    <w:rsid w:val="00040A04"/>
    <w:rsid w:val="00040BA7"/>
    <w:rsid w:val="00040F1B"/>
    <w:rsid w:val="000475E2"/>
    <w:rsid w:val="00050667"/>
    <w:rsid w:val="0005601A"/>
    <w:rsid w:val="00061609"/>
    <w:rsid w:val="00061EDD"/>
    <w:rsid w:val="00062DDD"/>
    <w:rsid w:val="00064467"/>
    <w:rsid w:val="00067EEC"/>
    <w:rsid w:val="00077967"/>
    <w:rsid w:val="00081149"/>
    <w:rsid w:val="00083AC3"/>
    <w:rsid w:val="00085BB9"/>
    <w:rsid w:val="000867C0"/>
    <w:rsid w:val="00090A00"/>
    <w:rsid w:val="00092133"/>
    <w:rsid w:val="00097C48"/>
    <w:rsid w:val="000A08B6"/>
    <w:rsid w:val="000A2478"/>
    <w:rsid w:val="000A5156"/>
    <w:rsid w:val="000A6094"/>
    <w:rsid w:val="000A6DDA"/>
    <w:rsid w:val="000B2EC3"/>
    <w:rsid w:val="000B3A74"/>
    <w:rsid w:val="000B41DD"/>
    <w:rsid w:val="000B5E8A"/>
    <w:rsid w:val="000B5EA6"/>
    <w:rsid w:val="000B7B95"/>
    <w:rsid w:val="000C5EF2"/>
    <w:rsid w:val="000C65CD"/>
    <w:rsid w:val="000C67C5"/>
    <w:rsid w:val="000D1508"/>
    <w:rsid w:val="000D4A1B"/>
    <w:rsid w:val="000D6DEB"/>
    <w:rsid w:val="000D7AD4"/>
    <w:rsid w:val="000E3BD5"/>
    <w:rsid w:val="000E44A2"/>
    <w:rsid w:val="000E49D7"/>
    <w:rsid w:val="000E5FD0"/>
    <w:rsid w:val="000F0D3A"/>
    <w:rsid w:val="000F3F48"/>
    <w:rsid w:val="000F4736"/>
    <w:rsid w:val="00104700"/>
    <w:rsid w:val="00105DAC"/>
    <w:rsid w:val="00112399"/>
    <w:rsid w:val="00114EEA"/>
    <w:rsid w:val="0011620B"/>
    <w:rsid w:val="00116B29"/>
    <w:rsid w:val="001171B1"/>
    <w:rsid w:val="0011768A"/>
    <w:rsid w:val="001178BB"/>
    <w:rsid w:val="0012314A"/>
    <w:rsid w:val="00131DCC"/>
    <w:rsid w:val="00134C8E"/>
    <w:rsid w:val="00134F94"/>
    <w:rsid w:val="0013518A"/>
    <w:rsid w:val="00141CB9"/>
    <w:rsid w:val="00144AE6"/>
    <w:rsid w:val="001466EC"/>
    <w:rsid w:val="001479B6"/>
    <w:rsid w:val="0015410F"/>
    <w:rsid w:val="0016162A"/>
    <w:rsid w:val="00161CF4"/>
    <w:rsid w:val="00163B54"/>
    <w:rsid w:val="00163EA5"/>
    <w:rsid w:val="00165081"/>
    <w:rsid w:val="001655D4"/>
    <w:rsid w:val="00167970"/>
    <w:rsid w:val="00173729"/>
    <w:rsid w:val="00173B7B"/>
    <w:rsid w:val="00175C38"/>
    <w:rsid w:val="00177224"/>
    <w:rsid w:val="00177411"/>
    <w:rsid w:val="001868D5"/>
    <w:rsid w:val="00186B3A"/>
    <w:rsid w:val="0018744A"/>
    <w:rsid w:val="00191061"/>
    <w:rsid w:val="00195A55"/>
    <w:rsid w:val="001A166C"/>
    <w:rsid w:val="001A2842"/>
    <w:rsid w:val="001A3B01"/>
    <w:rsid w:val="001A4983"/>
    <w:rsid w:val="001A4A29"/>
    <w:rsid w:val="001B1FDE"/>
    <w:rsid w:val="001B2734"/>
    <w:rsid w:val="001B2C30"/>
    <w:rsid w:val="001B52F1"/>
    <w:rsid w:val="001B65A2"/>
    <w:rsid w:val="001C0268"/>
    <w:rsid w:val="001C3C36"/>
    <w:rsid w:val="001C3EF2"/>
    <w:rsid w:val="001D0649"/>
    <w:rsid w:val="001D1E72"/>
    <w:rsid w:val="001D3231"/>
    <w:rsid w:val="001D5B09"/>
    <w:rsid w:val="001D5F9B"/>
    <w:rsid w:val="001D640C"/>
    <w:rsid w:val="001E17D7"/>
    <w:rsid w:val="001E26A4"/>
    <w:rsid w:val="001E289B"/>
    <w:rsid w:val="001E54C6"/>
    <w:rsid w:val="001F21CB"/>
    <w:rsid w:val="001F2FBA"/>
    <w:rsid w:val="001F3B85"/>
    <w:rsid w:val="001F42BE"/>
    <w:rsid w:val="001F4F85"/>
    <w:rsid w:val="00203434"/>
    <w:rsid w:val="00205174"/>
    <w:rsid w:val="00205A00"/>
    <w:rsid w:val="00206569"/>
    <w:rsid w:val="0020703A"/>
    <w:rsid w:val="00214184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5F4B"/>
    <w:rsid w:val="00237028"/>
    <w:rsid w:val="00237190"/>
    <w:rsid w:val="00240597"/>
    <w:rsid w:val="00241D1C"/>
    <w:rsid w:val="00242A98"/>
    <w:rsid w:val="002521A1"/>
    <w:rsid w:val="002543C3"/>
    <w:rsid w:val="00260A21"/>
    <w:rsid w:val="00260C3C"/>
    <w:rsid w:val="0026437E"/>
    <w:rsid w:val="0027130B"/>
    <w:rsid w:val="00274563"/>
    <w:rsid w:val="002757FF"/>
    <w:rsid w:val="00277E50"/>
    <w:rsid w:val="00282B9E"/>
    <w:rsid w:val="00284C28"/>
    <w:rsid w:val="002909CA"/>
    <w:rsid w:val="00291E05"/>
    <w:rsid w:val="00295865"/>
    <w:rsid w:val="002979A0"/>
    <w:rsid w:val="002A01E1"/>
    <w:rsid w:val="002A1F4B"/>
    <w:rsid w:val="002A2AE2"/>
    <w:rsid w:val="002A3BE8"/>
    <w:rsid w:val="002A5ABA"/>
    <w:rsid w:val="002A71C3"/>
    <w:rsid w:val="002A7B71"/>
    <w:rsid w:val="002B1F00"/>
    <w:rsid w:val="002B3675"/>
    <w:rsid w:val="002B37F9"/>
    <w:rsid w:val="002B5AAC"/>
    <w:rsid w:val="002C0C0F"/>
    <w:rsid w:val="002C0F7A"/>
    <w:rsid w:val="002C459B"/>
    <w:rsid w:val="002C5AC9"/>
    <w:rsid w:val="002D0035"/>
    <w:rsid w:val="002D1CBE"/>
    <w:rsid w:val="002D337B"/>
    <w:rsid w:val="002D372B"/>
    <w:rsid w:val="002D76CA"/>
    <w:rsid w:val="002D7989"/>
    <w:rsid w:val="002E22B1"/>
    <w:rsid w:val="002E42FF"/>
    <w:rsid w:val="002E62E3"/>
    <w:rsid w:val="002E748E"/>
    <w:rsid w:val="002E76BB"/>
    <w:rsid w:val="002E7F1D"/>
    <w:rsid w:val="002F22CB"/>
    <w:rsid w:val="002F2A04"/>
    <w:rsid w:val="002F71C9"/>
    <w:rsid w:val="00301306"/>
    <w:rsid w:val="00301BB7"/>
    <w:rsid w:val="003064A9"/>
    <w:rsid w:val="0031634B"/>
    <w:rsid w:val="00317786"/>
    <w:rsid w:val="00320A2D"/>
    <w:rsid w:val="00320DA5"/>
    <w:rsid w:val="003260A2"/>
    <w:rsid w:val="0032715C"/>
    <w:rsid w:val="00327EC4"/>
    <w:rsid w:val="00330832"/>
    <w:rsid w:val="00330A81"/>
    <w:rsid w:val="0033476D"/>
    <w:rsid w:val="003353FD"/>
    <w:rsid w:val="00335595"/>
    <w:rsid w:val="00340258"/>
    <w:rsid w:val="00341180"/>
    <w:rsid w:val="0034380A"/>
    <w:rsid w:val="003440F0"/>
    <w:rsid w:val="00345CB7"/>
    <w:rsid w:val="0034646E"/>
    <w:rsid w:val="0035226F"/>
    <w:rsid w:val="00354BAA"/>
    <w:rsid w:val="003620F9"/>
    <w:rsid w:val="003630A8"/>
    <w:rsid w:val="00363831"/>
    <w:rsid w:val="00363EE3"/>
    <w:rsid w:val="00367B33"/>
    <w:rsid w:val="00372F7C"/>
    <w:rsid w:val="00374242"/>
    <w:rsid w:val="00382884"/>
    <w:rsid w:val="00382976"/>
    <w:rsid w:val="003872E9"/>
    <w:rsid w:val="00391761"/>
    <w:rsid w:val="00393C63"/>
    <w:rsid w:val="00394873"/>
    <w:rsid w:val="00395B57"/>
    <w:rsid w:val="003968E2"/>
    <w:rsid w:val="00397897"/>
    <w:rsid w:val="003A314D"/>
    <w:rsid w:val="003A6218"/>
    <w:rsid w:val="003B26F1"/>
    <w:rsid w:val="003B2F82"/>
    <w:rsid w:val="003C14C9"/>
    <w:rsid w:val="003C1E05"/>
    <w:rsid w:val="003C2926"/>
    <w:rsid w:val="003C2FF8"/>
    <w:rsid w:val="003C49B0"/>
    <w:rsid w:val="003C6FEC"/>
    <w:rsid w:val="003D1D18"/>
    <w:rsid w:val="003D3552"/>
    <w:rsid w:val="003D459F"/>
    <w:rsid w:val="003D4EAC"/>
    <w:rsid w:val="003D5732"/>
    <w:rsid w:val="003D7C98"/>
    <w:rsid w:val="003E0D92"/>
    <w:rsid w:val="003E0F9B"/>
    <w:rsid w:val="003E2B49"/>
    <w:rsid w:val="003E3539"/>
    <w:rsid w:val="003E379B"/>
    <w:rsid w:val="003E462B"/>
    <w:rsid w:val="003E487B"/>
    <w:rsid w:val="003E536D"/>
    <w:rsid w:val="003E69E3"/>
    <w:rsid w:val="003E76C0"/>
    <w:rsid w:val="003F082F"/>
    <w:rsid w:val="003F095B"/>
    <w:rsid w:val="003F56A0"/>
    <w:rsid w:val="003F6567"/>
    <w:rsid w:val="00406DED"/>
    <w:rsid w:val="0040779E"/>
    <w:rsid w:val="004105F2"/>
    <w:rsid w:val="004115FF"/>
    <w:rsid w:val="00414D19"/>
    <w:rsid w:val="00416C0F"/>
    <w:rsid w:val="00420074"/>
    <w:rsid w:val="00426662"/>
    <w:rsid w:val="004276C2"/>
    <w:rsid w:val="00433D46"/>
    <w:rsid w:val="00434980"/>
    <w:rsid w:val="00436F61"/>
    <w:rsid w:val="00437002"/>
    <w:rsid w:val="00437E97"/>
    <w:rsid w:val="004412EE"/>
    <w:rsid w:val="00441970"/>
    <w:rsid w:val="004425BE"/>
    <w:rsid w:val="00442604"/>
    <w:rsid w:val="0044368D"/>
    <w:rsid w:val="004500ED"/>
    <w:rsid w:val="004507EF"/>
    <w:rsid w:val="00454ACA"/>
    <w:rsid w:val="004552C4"/>
    <w:rsid w:val="00456EA3"/>
    <w:rsid w:val="00471AAE"/>
    <w:rsid w:val="00473478"/>
    <w:rsid w:val="0047694B"/>
    <w:rsid w:val="00480C04"/>
    <w:rsid w:val="00483524"/>
    <w:rsid w:val="00485CE7"/>
    <w:rsid w:val="00491DF8"/>
    <w:rsid w:val="00492A3F"/>
    <w:rsid w:val="00492F90"/>
    <w:rsid w:val="004943BB"/>
    <w:rsid w:val="00495EB0"/>
    <w:rsid w:val="004A050B"/>
    <w:rsid w:val="004A1F90"/>
    <w:rsid w:val="004A2B89"/>
    <w:rsid w:val="004A3949"/>
    <w:rsid w:val="004A5120"/>
    <w:rsid w:val="004A6880"/>
    <w:rsid w:val="004B1378"/>
    <w:rsid w:val="004B2F20"/>
    <w:rsid w:val="004C0A8E"/>
    <w:rsid w:val="004C3258"/>
    <w:rsid w:val="004D0952"/>
    <w:rsid w:val="004D282C"/>
    <w:rsid w:val="004D418F"/>
    <w:rsid w:val="004E0E38"/>
    <w:rsid w:val="004E5741"/>
    <w:rsid w:val="004E6049"/>
    <w:rsid w:val="004F6EA1"/>
    <w:rsid w:val="00502C20"/>
    <w:rsid w:val="0050390A"/>
    <w:rsid w:val="00503998"/>
    <w:rsid w:val="00507F0A"/>
    <w:rsid w:val="00511152"/>
    <w:rsid w:val="00513073"/>
    <w:rsid w:val="00513DAD"/>
    <w:rsid w:val="005155CA"/>
    <w:rsid w:val="00516054"/>
    <w:rsid w:val="0052170E"/>
    <w:rsid w:val="00521CF0"/>
    <w:rsid w:val="00522F37"/>
    <w:rsid w:val="00524A01"/>
    <w:rsid w:val="005302AE"/>
    <w:rsid w:val="0053210A"/>
    <w:rsid w:val="005333F5"/>
    <w:rsid w:val="00535DAA"/>
    <w:rsid w:val="00537E1E"/>
    <w:rsid w:val="00537FB1"/>
    <w:rsid w:val="005428F5"/>
    <w:rsid w:val="00544DB0"/>
    <w:rsid w:val="00546C20"/>
    <w:rsid w:val="005550FD"/>
    <w:rsid w:val="0055594F"/>
    <w:rsid w:val="00556ACE"/>
    <w:rsid w:val="00562C9B"/>
    <w:rsid w:val="0056331A"/>
    <w:rsid w:val="00564D18"/>
    <w:rsid w:val="00567127"/>
    <w:rsid w:val="00571D16"/>
    <w:rsid w:val="0057226B"/>
    <w:rsid w:val="0058014E"/>
    <w:rsid w:val="00583C38"/>
    <w:rsid w:val="0058408B"/>
    <w:rsid w:val="0058431D"/>
    <w:rsid w:val="00584807"/>
    <w:rsid w:val="00587556"/>
    <w:rsid w:val="005876BF"/>
    <w:rsid w:val="00590485"/>
    <w:rsid w:val="005913BE"/>
    <w:rsid w:val="005913DA"/>
    <w:rsid w:val="0059335E"/>
    <w:rsid w:val="005968C5"/>
    <w:rsid w:val="005A1E15"/>
    <w:rsid w:val="005A2488"/>
    <w:rsid w:val="005A5EA5"/>
    <w:rsid w:val="005B658E"/>
    <w:rsid w:val="005B6894"/>
    <w:rsid w:val="005B6B1B"/>
    <w:rsid w:val="005B7C73"/>
    <w:rsid w:val="005C0424"/>
    <w:rsid w:val="005C5731"/>
    <w:rsid w:val="005C72E2"/>
    <w:rsid w:val="005C7F61"/>
    <w:rsid w:val="005D068C"/>
    <w:rsid w:val="005D5CC8"/>
    <w:rsid w:val="005D795F"/>
    <w:rsid w:val="005D7A20"/>
    <w:rsid w:val="005E5982"/>
    <w:rsid w:val="005E67C5"/>
    <w:rsid w:val="005E7701"/>
    <w:rsid w:val="005F22A3"/>
    <w:rsid w:val="005F4935"/>
    <w:rsid w:val="006034D4"/>
    <w:rsid w:val="006059C3"/>
    <w:rsid w:val="006065EC"/>
    <w:rsid w:val="006134FF"/>
    <w:rsid w:val="00614A8D"/>
    <w:rsid w:val="00614B50"/>
    <w:rsid w:val="006157DF"/>
    <w:rsid w:val="006175D3"/>
    <w:rsid w:val="006234C1"/>
    <w:rsid w:val="00623602"/>
    <w:rsid w:val="006257B7"/>
    <w:rsid w:val="00625C00"/>
    <w:rsid w:val="00626BFA"/>
    <w:rsid w:val="006271ED"/>
    <w:rsid w:val="00627ACB"/>
    <w:rsid w:val="0063725D"/>
    <w:rsid w:val="006402B4"/>
    <w:rsid w:val="006428E1"/>
    <w:rsid w:val="0064369F"/>
    <w:rsid w:val="006521BA"/>
    <w:rsid w:val="00655FF0"/>
    <w:rsid w:val="006569F8"/>
    <w:rsid w:val="00662077"/>
    <w:rsid w:val="0066219C"/>
    <w:rsid w:val="006624C1"/>
    <w:rsid w:val="00664BCE"/>
    <w:rsid w:val="006654B4"/>
    <w:rsid w:val="00666F4B"/>
    <w:rsid w:val="0067175A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B1978"/>
    <w:rsid w:val="006B2203"/>
    <w:rsid w:val="006B3D10"/>
    <w:rsid w:val="006B493F"/>
    <w:rsid w:val="006B60E6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6387"/>
    <w:rsid w:val="006D7201"/>
    <w:rsid w:val="006E12D3"/>
    <w:rsid w:val="006E139E"/>
    <w:rsid w:val="006E7EA2"/>
    <w:rsid w:val="006F1603"/>
    <w:rsid w:val="006F19F8"/>
    <w:rsid w:val="006F21B1"/>
    <w:rsid w:val="006F27A0"/>
    <w:rsid w:val="006F287F"/>
    <w:rsid w:val="006F395B"/>
    <w:rsid w:val="006F3FEB"/>
    <w:rsid w:val="006F45F1"/>
    <w:rsid w:val="006F56EB"/>
    <w:rsid w:val="007050E8"/>
    <w:rsid w:val="00706561"/>
    <w:rsid w:val="00714932"/>
    <w:rsid w:val="00715048"/>
    <w:rsid w:val="00715C1C"/>
    <w:rsid w:val="00717185"/>
    <w:rsid w:val="00721730"/>
    <w:rsid w:val="007224DE"/>
    <w:rsid w:val="00725414"/>
    <w:rsid w:val="00726B93"/>
    <w:rsid w:val="00734626"/>
    <w:rsid w:val="0073483F"/>
    <w:rsid w:val="00734B05"/>
    <w:rsid w:val="00740186"/>
    <w:rsid w:val="007402AB"/>
    <w:rsid w:val="00742A7A"/>
    <w:rsid w:val="00744230"/>
    <w:rsid w:val="00745DBF"/>
    <w:rsid w:val="00746802"/>
    <w:rsid w:val="00746ABB"/>
    <w:rsid w:val="00750481"/>
    <w:rsid w:val="007504B3"/>
    <w:rsid w:val="00750A0B"/>
    <w:rsid w:val="00752C2A"/>
    <w:rsid w:val="007532CC"/>
    <w:rsid w:val="007546BE"/>
    <w:rsid w:val="007554C2"/>
    <w:rsid w:val="007625C5"/>
    <w:rsid w:val="007648F9"/>
    <w:rsid w:val="00765A7C"/>
    <w:rsid w:val="007660FA"/>
    <w:rsid w:val="00776D50"/>
    <w:rsid w:val="007804D0"/>
    <w:rsid w:val="00782261"/>
    <w:rsid w:val="007822DB"/>
    <w:rsid w:val="00786D91"/>
    <w:rsid w:val="00792679"/>
    <w:rsid w:val="007A033D"/>
    <w:rsid w:val="007A1D49"/>
    <w:rsid w:val="007A27DD"/>
    <w:rsid w:val="007B0F66"/>
    <w:rsid w:val="007B41C7"/>
    <w:rsid w:val="007B6348"/>
    <w:rsid w:val="007B694B"/>
    <w:rsid w:val="007C2BDF"/>
    <w:rsid w:val="007C7070"/>
    <w:rsid w:val="007D0260"/>
    <w:rsid w:val="007D0D05"/>
    <w:rsid w:val="007D1A66"/>
    <w:rsid w:val="007D3759"/>
    <w:rsid w:val="007D37E8"/>
    <w:rsid w:val="007D480B"/>
    <w:rsid w:val="007E25CA"/>
    <w:rsid w:val="007E3B30"/>
    <w:rsid w:val="007F12F1"/>
    <w:rsid w:val="007F2267"/>
    <w:rsid w:val="007F744A"/>
    <w:rsid w:val="007F7EB6"/>
    <w:rsid w:val="008041EA"/>
    <w:rsid w:val="00806F0D"/>
    <w:rsid w:val="00810F93"/>
    <w:rsid w:val="00813EA8"/>
    <w:rsid w:val="00822E03"/>
    <w:rsid w:val="00824DEE"/>
    <w:rsid w:val="00827C88"/>
    <w:rsid w:val="00830CA2"/>
    <w:rsid w:val="008316EA"/>
    <w:rsid w:val="00833D7A"/>
    <w:rsid w:val="008356CB"/>
    <w:rsid w:val="00836CA7"/>
    <w:rsid w:val="008413B7"/>
    <w:rsid w:val="008440A3"/>
    <w:rsid w:val="00847013"/>
    <w:rsid w:val="008508E1"/>
    <w:rsid w:val="00851A99"/>
    <w:rsid w:val="0085739C"/>
    <w:rsid w:val="008609BA"/>
    <w:rsid w:val="00862763"/>
    <w:rsid w:val="00862E10"/>
    <w:rsid w:val="00862F82"/>
    <w:rsid w:val="00864CB9"/>
    <w:rsid w:val="00866BD5"/>
    <w:rsid w:val="008708EC"/>
    <w:rsid w:val="00870DF3"/>
    <w:rsid w:val="008748BC"/>
    <w:rsid w:val="008773E6"/>
    <w:rsid w:val="008833D6"/>
    <w:rsid w:val="0089049F"/>
    <w:rsid w:val="00893EB0"/>
    <w:rsid w:val="008A09BD"/>
    <w:rsid w:val="008A0A66"/>
    <w:rsid w:val="008A21CC"/>
    <w:rsid w:val="008A54C3"/>
    <w:rsid w:val="008A76C8"/>
    <w:rsid w:val="008B2728"/>
    <w:rsid w:val="008B5E39"/>
    <w:rsid w:val="008C01B8"/>
    <w:rsid w:val="008C03ED"/>
    <w:rsid w:val="008C32F0"/>
    <w:rsid w:val="008C44DA"/>
    <w:rsid w:val="008C4981"/>
    <w:rsid w:val="008D04A6"/>
    <w:rsid w:val="008D04C3"/>
    <w:rsid w:val="008D17AB"/>
    <w:rsid w:val="008D1D7F"/>
    <w:rsid w:val="008D3957"/>
    <w:rsid w:val="008D6398"/>
    <w:rsid w:val="008D654D"/>
    <w:rsid w:val="008D7518"/>
    <w:rsid w:val="008E049F"/>
    <w:rsid w:val="008E6BB1"/>
    <w:rsid w:val="008F0F0E"/>
    <w:rsid w:val="008F4364"/>
    <w:rsid w:val="008F7FA7"/>
    <w:rsid w:val="00900146"/>
    <w:rsid w:val="00905102"/>
    <w:rsid w:val="00905511"/>
    <w:rsid w:val="00906976"/>
    <w:rsid w:val="00907256"/>
    <w:rsid w:val="00907CE8"/>
    <w:rsid w:val="009129C2"/>
    <w:rsid w:val="00915191"/>
    <w:rsid w:val="0091795C"/>
    <w:rsid w:val="009222E2"/>
    <w:rsid w:val="00922F6A"/>
    <w:rsid w:val="00924A57"/>
    <w:rsid w:val="00930FA9"/>
    <w:rsid w:val="00935745"/>
    <w:rsid w:val="00936811"/>
    <w:rsid w:val="00942B46"/>
    <w:rsid w:val="0094396D"/>
    <w:rsid w:val="009460F2"/>
    <w:rsid w:val="00946620"/>
    <w:rsid w:val="00953620"/>
    <w:rsid w:val="00953EBA"/>
    <w:rsid w:val="00954A78"/>
    <w:rsid w:val="0095637B"/>
    <w:rsid w:val="00960BC7"/>
    <w:rsid w:val="009644CA"/>
    <w:rsid w:val="009724D4"/>
    <w:rsid w:val="009730F7"/>
    <w:rsid w:val="009737FF"/>
    <w:rsid w:val="009766F1"/>
    <w:rsid w:val="00981FB5"/>
    <w:rsid w:val="00984CA9"/>
    <w:rsid w:val="00990322"/>
    <w:rsid w:val="009960C8"/>
    <w:rsid w:val="00996B5E"/>
    <w:rsid w:val="009A0565"/>
    <w:rsid w:val="009A3ECD"/>
    <w:rsid w:val="009A496A"/>
    <w:rsid w:val="009A51DB"/>
    <w:rsid w:val="009C5C9B"/>
    <w:rsid w:val="009C6939"/>
    <w:rsid w:val="009D2C6A"/>
    <w:rsid w:val="009D43B8"/>
    <w:rsid w:val="009D49D3"/>
    <w:rsid w:val="009D5B1E"/>
    <w:rsid w:val="009D7B5B"/>
    <w:rsid w:val="009F11CE"/>
    <w:rsid w:val="009F3FF7"/>
    <w:rsid w:val="00A01648"/>
    <w:rsid w:val="00A03E8B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2D"/>
    <w:rsid w:val="00A25398"/>
    <w:rsid w:val="00A34427"/>
    <w:rsid w:val="00A344C0"/>
    <w:rsid w:val="00A35A1C"/>
    <w:rsid w:val="00A35B36"/>
    <w:rsid w:val="00A36D86"/>
    <w:rsid w:val="00A4109B"/>
    <w:rsid w:val="00A4113A"/>
    <w:rsid w:val="00A41227"/>
    <w:rsid w:val="00A41878"/>
    <w:rsid w:val="00A41F9C"/>
    <w:rsid w:val="00A4370D"/>
    <w:rsid w:val="00A54AF9"/>
    <w:rsid w:val="00A54D4A"/>
    <w:rsid w:val="00A55702"/>
    <w:rsid w:val="00A607C9"/>
    <w:rsid w:val="00A61EF5"/>
    <w:rsid w:val="00A63526"/>
    <w:rsid w:val="00A641AB"/>
    <w:rsid w:val="00A64E02"/>
    <w:rsid w:val="00A6767C"/>
    <w:rsid w:val="00A7254D"/>
    <w:rsid w:val="00A77D34"/>
    <w:rsid w:val="00A805CC"/>
    <w:rsid w:val="00A817A4"/>
    <w:rsid w:val="00A81A17"/>
    <w:rsid w:val="00A828EB"/>
    <w:rsid w:val="00A83257"/>
    <w:rsid w:val="00A84DCC"/>
    <w:rsid w:val="00A85E85"/>
    <w:rsid w:val="00A86123"/>
    <w:rsid w:val="00A86834"/>
    <w:rsid w:val="00A8795A"/>
    <w:rsid w:val="00A92B91"/>
    <w:rsid w:val="00A93C7A"/>
    <w:rsid w:val="00A978FB"/>
    <w:rsid w:val="00AA0BD6"/>
    <w:rsid w:val="00AA529C"/>
    <w:rsid w:val="00AB1A97"/>
    <w:rsid w:val="00AB2B5F"/>
    <w:rsid w:val="00AB3AB2"/>
    <w:rsid w:val="00AB4CD6"/>
    <w:rsid w:val="00AB5F8C"/>
    <w:rsid w:val="00AB7EC4"/>
    <w:rsid w:val="00AC3FB1"/>
    <w:rsid w:val="00AC414E"/>
    <w:rsid w:val="00AC47D7"/>
    <w:rsid w:val="00AD0C6A"/>
    <w:rsid w:val="00AD1F33"/>
    <w:rsid w:val="00AD401A"/>
    <w:rsid w:val="00AD4CEF"/>
    <w:rsid w:val="00AD5631"/>
    <w:rsid w:val="00AD5E51"/>
    <w:rsid w:val="00AD69F5"/>
    <w:rsid w:val="00AE0A37"/>
    <w:rsid w:val="00AE432B"/>
    <w:rsid w:val="00AE5016"/>
    <w:rsid w:val="00AE7639"/>
    <w:rsid w:val="00AF261C"/>
    <w:rsid w:val="00AF3E44"/>
    <w:rsid w:val="00AF4CCA"/>
    <w:rsid w:val="00B009B6"/>
    <w:rsid w:val="00B03703"/>
    <w:rsid w:val="00B0374A"/>
    <w:rsid w:val="00B03962"/>
    <w:rsid w:val="00B04132"/>
    <w:rsid w:val="00B041AB"/>
    <w:rsid w:val="00B04EE3"/>
    <w:rsid w:val="00B0691C"/>
    <w:rsid w:val="00B06C36"/>
    <w:rsid w:val="00B10406"/>
    <w:rsid w:val="00B10E84"/>
    <w:rsid w:val="00B1290C"/>
    <w:rsid w:val="00B1291E"/>
    <w:rsid w:val="00B12EBB"/>
    <w:rsid w:val="00B13DFA"/>
    <w:rsid w:val="00B15B56"/>
    <w:rsid w:val="00B2220F"/>
    <w:rsid w:val="00B232EA"/>
    <w:rsid w:val="00B241CC"/>
    <w:rsid w:val="00B25FC5"/>
    <w:rsid w:val="00B2621D"/>
    <w:rsid w:val="00B2641B"/>
    <w:rsid w:val="00B27013"/>
    <w:rsid w:val="00B3237F"/>
    <w:rsid w:val="00B33522"/>
    <w:rsid w:val="00B33608"/>
    <w:rsid w:val="00B33B6D"/>
    <w:rsid w:val="00B351F0"/>
    <w:rsid w:val="00B3645E"/>
    <w:rsid w:val="00B36B4F"/>
    <w:rsid w:val="00B402C2"/>
    <w:rsid w:val="00B41C7E"/>
    <w:rsid w:val="00B42B0D"/>
    <w:rsid w:val="00B460A7"/>
    <w:rsid w:val="00B529F3"/>
    <w:rsid w:val="00B57575"/>
    <w:rsid w:val="00B622A2"/>
    <w:rsid w:val="00B62895"/>
    <w:rsid w:val="00B6419C"/>
    <w:rsid w:val="00B652D8"/>
    <w:rsid w:val="00B670A5"/>
    <w:rsid w:val="00B67361"/>
    <w:rsid w:val="00B7522A"/>
    <w:rsid w:val="00B754EC"/>
    <w:rsid w:val="00B801EE"/>
    <w:rsid w:val="00B810FD"/>
    <w:rsid w:val="00B87B7B"/>
    <w:rsid w:val="00B91949"/>
    <w:rsid w:val="00B92E56"/>
    <w:rsid w:val="00B96126"/>
    <w:rsid w:val="00BA01FF"/>
    <w:rsid w:val="00BA3E8C"/>
    <w:rsid w:val="00BA5B75"/>
    <w:rsid w:val="00BB143C"/>
    <w:rsid w:val="00BB3898"/>
    <w:rsid w:val="00BB4790"/>
    <w:rsid w:val="00BB4D91"/>
    <w:rsid w:val="00BB759D"/>
    <w:rsid w:val="00BC240B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0DF6"/>
    <w:rsid w:val="00BE174D"/>
    <w:rsid w:val="00BE69B3"/>
    <w:rsid w:val="00BE6E72"/>
    <w:rsid w:val="00BF0517"/>
    <w:rsid w:val="00BF05DF"/>
    <w:rsid w:val="00BF1986"/>
    <w:rsid w:val="00BF6598"/>
    <w:rsid w:val="00BF6708"/>
    <w:rsid w:val="00BF674A"/>
    <w:rsid w:val="00C01A19"/>
    <w:rsid w:val="00C0441E"/>
    <w:rsid w:val="00C07036"/>
    <w:rsid w:val="00C10435"/>
    <w:rsid w:val="00C13762"/>
    <w:rsid w:val="00C13A3A"/>
    <w:rsid w:val="00C21262"/>
    <w:rsid w:val="00C26C3D"/>
    <w:rsid w:val="00C27721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079F"/>
    <w:rsid w:val="00C53F68"/>
    <w:rsid w:val="00C57157"/>
    <w:rsid w:val="00C572E1"/>
    <w:rsid w:val="00C60443"/>
    <w:rsid w:val="00C60492"/>
    <w:rsid w:val="00C61871"/>
    <w:rsid w:val="00C62BEE"/>
    <w:rsid w:val="00C636F1"/>
    <w:rsid w:val="00C63786"/>
    <w:rsid w:val="00C63C98"/>
    <w:rsid w:val="00C70E22"/>
    <w:rsid w:val="00C71B60"/>
    <w:rsid w:val="00C749AA"/>
    <w:rsid w:val="00C77136"/>
    <w:rsid w:val="00C80420"/>
    <w:rsid w:val="00C809E1"/>
    <w:rsid w:val="00C84787"/>
    <w:rsid w:val="00C86FE5"/>
    <w:rsid w:val="00C9275A"/>
    <w:rsid w:val="00C927B7"/>
    <w:rsid w:val="00C92A81"/>
    <w:rsid w:val="00C95281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2CFB"/>
    <w:rsid w:val="00CB3D8E"/>
    <w:rsid w:val="00CB4182"/>
    <w:rsid w:val="00CB4A51"/>
    <w:rsid w:val="00CB4E48"/>
    <w:rsid w:val="00CB4F1F"/>
    <w:rsid w:val="00CC0AA8"/>
    <w:rsid w:val="00CC1CDC"/>
    <w:rsid w:val="00CC1ECC"/>
    <w:rsid w:val="00CC6438"/>
    <w:rsid w:val="00CC6627"/>
    <w:rsid w:val="00CD2599"/>
    <w:rsid w:val="00CD2FBB"/>
    <w:rsid w:val="00CD6388"/>
    <w:rsid w:val="00CD7B00"/>
    <w:rsid w:val="00CD7F5F"/>
    <w:rsid w:val="00CE2C30"/>
    <w:rsid w:val="00CE2D63"/>
    <w:rsid w:val="00CE7110"/>
    <w:rsid w:val="00CE727F"/>
    <w:rsid w:val="00CE7EDF"/>
    <w:rsid w:val="00CF00E8"/>
    <w:rsid w:val="00CF2E8C"/>
    <w:rsid w:val="00D01322"/>
    <w:rsid w:val="00D018BB"/>
    <w:rsid w:val="00D02011"/>
    <w:rsid w:val="00D10D38"/>
    <w:rsid w:val="00D15760"/>
    <w:rsid w:val="00D15EE5"/>
    <w:rsid w:val="00D20B50"/>
    <w:rsid w:val="00D2135D"/>
    <w:rsid w:val="00D228E1"/>
    <w:rsid w:val="00D2338E"/>
    <w:rsid w:val="00D25993"/>
    <w:rsid w:val="00D27048"/>
    <w:rsid w:val="00D3174B"/>
    <w:rsid w:val="00D32897"/>
    <w:rsid w:val="00D349CA"/>
    <w:rsid w:val="00D43D5D"/>
    <w:rsid w:val="00D45BA6"/>
    <w:rsid w:val="00D46DEA"/>
    <w:rsid w:val="00D5287D"/>
    <w:rsid w:val="00D53AAA"/>
    <w:rsid w:val="00D54547"/>
    <w:rsid w:val="00D55700"/>
    <w:rsid w:val="00D559FF"/>
    <w:rsid w:val="00D57A06"/>
    <w:rsid w:val="00D60253"/>
    <w:rsid w:val="00D642CB"/>
    <w:rsid w:val="00D64BD7"/>
    <w:rsid w:val="00D65053"/>
    <w:rsid w:val="00D6750F"/>
    <w:rsid w:val="00D71498"/>
    <w:rsid w:val="00D743B7"/>
    <w:rsid w:val="00D774E4"/>
    <w:rsid w:val="00D857EE"/>
    <w:rsid w:val="00D902AC"/>
    <w:rsid w:val="00D92575"/>
    <w:rsid w:val="00D92794"/>
    <w:rsid w:val="00D9342A"/>
    <w:rsid w:val="00D95032"/>
    <w:rsid w:val="00DA35CA"/>
    <w:rsid w:val="00DA57F8"/>
    <w:rsid w:val="00DA7019"/>
    <w:rsid w:val="00DA7C78"/>
    <w:rsid w:val="00DB1B47"/>
    <w:rsid w:val="00DB46EA"/>
    <w:rsid w:val="00DB54D8"/>
    <w:rsid w:val="00DB5B24"/>
    <w:rsid w:val="00DB6CBD"/>
    <w:rsid w:val="00DC339A"/>
    <w:rsid w:val="00DC3460"/>
    <w:rsid w:val="00DC56BB"/>
    <w:rsid w:val="00DC6A24"/>
    <w:rsid w:val="00DC7864"/>
    <w:rsid w:val="00DD0149"/>
    <w:rsid w:val="00DD152E"/>
    <w:rsid w:val="00DD2E69"/>
    <w:rsid w:val="00DD6B42"/>
    <w:rsid w:val="00DD6DCA"/>
    <w:rsid w:val="00DE0603"/>
    <w:rsid w:val="00DE376D"/>
    <w:rsid w:val="00DE5BA3"/>
    <w:rsid w:val="00DE7B22"/>
    <w:rsid w:val="00DF1D6A"/>
    <w:rsid w:val="00DF209C"/>
    <w:rsid w:val="00DF721C"/>
    <w:rsid w:val="00DF7C66"/>
    <w:rsid w:val="00E033BB"/>
    <w:rsid w:val="00E1036F"/>
    <w:rsid w:val="00E10E92"/>
    <w:rsid w:val="00E20702"/>
    <w:rsid w:val="00E2283E"/>
    <w:rsid w:val="00E259AF"/>
    <w:rsid w:val="00E30DFA"/>
    <w:rsid w:val="00E30F3F"/>
    <w:rsid w:val="00E3176D"/>
    <w:rsid w:val="00E3276A"/>
    <w:rsid w:val="00E33E3A"/>
    <w:rsid w:val="00E37799"/>
    <w:rsid w:val="00E37EAF"/>
    <w:rsid w:val="00E404D4"/>
    <w:rsid w:val="00E40E10"/>
    <w:rsid w:val="00E44DB4"/>
    <w:rsid w:val="00E50DEF"/>
    <w:rsid w:val="00E5112F"/>
    <w:rsid w:val="00E535EB"/>
    <w:rsid w:val="00E53A14"/>
    <w:rsid w:val="00E57A7E"/>
    <w:rsid w:val="00E656CE"/>
    <w:rsid w:val="00E65FF2"/>
    <w:rsid w:val="00E66C95"/>
    <w:rsid w:val="00E745BB"/>
    <w:rsid w:val="00E8232C"/>
    <w:rsid w:val="00E84879"/>
    <w:rsid w:val="00E859D2"/>
    <w:rsid w:val="00E91498"/>
    <w:rsid w:val="00E91FB4"/>
    <w:rsid w:val="00E92652"/>
    <w:rsid w:val="00E9303D"/>
    <w:rsid w:val="00EA30A4"/>
    <w:rsid w:val="00EA72BA"/>
    <w:rsid w:val="00EB0CA2"/>
    <w:rsid w:val="00EB1C71"/>
    <w:rsid w:val="00EB3ACD"/>
    <w:rsid w:val="00EB50B1"/>
    <w:rsid w:val="00EB5CC4"/>
    <w:rsid w:val="00EC0251"/>
    <w:rsid w:val="00EC3259"/>
    <w:rsid w:val="00EC33FC"/>
    <w:rsid w:val="00EC4302"/>
    <w:rsid w:val="00EC493C"/>
    <w:rsid w:val="00EC64E7"/>
    <w:rsid w:val="00ED02E2"/>
    <w:rsid w:val="00ED0C03"/>
    <w:rsid w:val="00ED5F53"/>
    <w:rsid w:val="00ED746B"/>
    <w:rsid w:val="00EE135A"/>
    <w:rsid w:val="00EE2C3F"/>
    <w:rsid w:val="00EE4A9B"/>
    <w:rsid w:val="00EE5593"/>
    <w:rsid w:val="00EE7361"/>
    <w:rsid w:val="00EE78CA"/>
    <w:rsid w:val="00EF003E"/>
    <w:rsid w:val="00EF038F"/>
    <w:rsid w:val="00EF30E3"/>
    <w:rsid w:val="00EF3995"/>
    <w:rsid w:val="00EF4DF3"/>
    <w:rsid w:val="00EF65ED"/>
    <w:rsid w:val="00EF73FE"/>
    <w:rsid w:val="00EF74C5"/>
    <w:rsid w:val="00F022E4"/>
    <w:rsid w:val="00F02C3F"/>
    <w:rsid w:val="00F03582"/>
    <w:rsid w:val="00F0392B"/>
    <w:rsid w:val="00F03E2B"/>
    <w:rsid w:val="00F110B2"/>
    <w:rsid w:val="00F11528"/>
    <w:rsid w:val="00F12644"/>
    <w:rsid w:val="00F1609D"/>
    <w:rsid w:val="00F24CA2"/>
    <w:rsid w:val="00F30969"/>
    <w:rsid w:val="00F319C3"/>
    <w:rsid w:val="00F31F4A"/>
    <w:rsid w:val="00F326B3"/>
    <w:rsid w:val="00F331DB"/>
    <w:rsid w:val="00F331E3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FE1"/>
    <w:rsid w:val="00F60162"/>
    <w:rsid w:val="00F63D7D"/>
    <w:rsid w:val="00F720FD"/>
    <w:rsid w:val="00F759A5"/>
    <w:rsid w:val="00F835BC"/>
    <w:rsid w:val="00F84342"/>
    <w:rsid w:val="00F84C8C"/>
    <w:rsid w:val="00F87D8E"/>
    <w:rsid w:val="00F911A6"/>
    <w:rsid w:val="00F94BE9"/>
    <w:rsid w:val="00F954FF"/>
    <w:rsid w:val="00F963D6"/>
    <w:rsid w:val="00FA053F"/>
    <w:rsid w:val="00FA1456"/>
    <w:rsid w:val="00FA2F41"/>
    <w:rsid w:val="00FA3D5B"/>
    <w:rsid w:val="00FA4341"/>
    <w:rsid w:val="00FB0EDB"/>
    <w:rsid w:val="00FB3D35"/>
    <w:rsid w:val="00FB3F1A"/>
    <w:rsid w:val="00FB4F28"/>
    <w:rsid w:val="00FB6B2F"/>
    <w:rsid w:val="00FB6ECA"/>
    <w:rsid w:val="00FC0E10"/>
    <w:rsid w:val="00FC1F03"/>
    <w:rsid w:val="00FC2133"/>
    <w:rsid w:val="00FC2A95"/>
    <w:rsid w:val="00FC3687"/>
    <w:rsid w:val="00FC4B1B"/>
    <w:rsid w:val="00FC6758"/>
    <w:rsid w:val="00FC697B"/>
    <w:rsid w:val="00FC6C05"/>
    <w:rsid w:val="00FC6EE0"/>
    <w:rsid w:val="00FD031B"/>
    <w:rsid w:val="00FD0B6E"/>
    <w:rsid w:val="00FD55DC"/>
    <w:rsid w:val="00FD6010"/>
    <w:rsid w:val="00FD6092"/>
    <w:rsid w:val="00FE5B89"/>
    <w:rsid w:val="00FE68F2"/>
    <w:rsid w:val="00FF0604"/>
    <w:rsid w:val="00FF4717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11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1B2C30"/>
    <w:pPr>
      <w:tabs>
        <w:tab w:val="left" w:pos="880"/>
        <w:tab w:val="right" w:leader="dot" w:pos="9742"/>
      </w:tabs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C3460"/>
    <w:pPr>
      <w:tabs>
        <w:tab w:val="right" w:leader="dot" w:pos="9742"/>
      </w:tabs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Pa13">
    <w:name w:val="Pa13"/>
    <w:basedOn w:val="Default"/>
    <w:next w:val="Default"/>
    <w:uiPriority w:val="99"/>
    <w:rsid w:val="006E139E"/>
    <w:pPr>
      <w:spacing w:line="201" w:lineRule="atLeast"/>
    </w:pPr>
    <w:rPr>
      <w:color w:val="auto"/>
      <w:lang w:eastAsia="es-ES"/>
    </w:rPr>
  </w:style>
  <w:style w:type="paragraph" w:customStyle="1" w:styleId="Pa16">
    <w:name w:val="Pa16"/>
    <w:basedOn w:val="Default"/>
    <w:next w:val="Default"/>
    <w:uiPriority w:val="99"/>
    <w:rsid w:val="00330832"/>
    <w:pPr>
      <w:spacing w:line="201" w:lineRule="atLeast"/>
    </w:pPr>
    <w:rPr>
      <w:color w:val="auto"/>
      <w:lang w:eastAsia="es-ES"/>
    </w:rPr>
  </w:style>
  <w:style w:type="character" w:styleId="nfasis">
    <w:name w:val="Emphasis"/>
    <w:qFormat/>
    <w:rsid w:val="002D337B"/>
    <w:rPr>
      <w:i/>
      <w:iCs/>
    </w:rPr>
  </w:style>
  <w:style w:type="paragraph" w:customStyle="1" w:styleId="respuestas2">
    <w:name w:val="respuestas 2"/>
    <w:basedOn w:val="Normal"/>
    <w:rsid w:val="002D337B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2D337B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D337B"/>
    <w:rPr>
      <w:rFonts w:ascii="Courier New" w:eastAsia="Times New Roman" w:hAnsi="Courier New"/>
    </w:rPr>
  </w:style>
  <w:style w:type="character" w:customStyle="1" w:styleId="TEXTOMARGEN-ACTIVCar">
    <w:name w:val="*TEXTO MARGEN - ACTIV Car"/>
    <w:link w:val="TEXTOMARGEN-ACTIV"/>
    <w:rsid w:val="002D337B"/>
    <w:rPr>
      <w:rFonts w:ascii="Arial" w:eastAsia="Times" w:hAnsi="Arial"/>
      <w:kern w:val="18"/>
      <w:sz w:val="18"/>
      <w:lang w:val="es-ES_tradnl"/>
    </w:rPr>
  </w:style>
  <w:style w:type="paragraph" w:customStyle="1" w:styleId="TEXTOMARGEN-ACTIV">
    <w:name w:val="*TEXTO MARGEN - ACTIV"/>
    <w:basedOn w:val="Normal"/>
    <w:link w:val="TEXTOMARGEN-ACTIVCar"/>
    <w:rsid w:val="002D337B"/>
    <w:pPr>
      <w:widowControl w:val="0"/>
      <w:spacing w:after="60" w:line="260" w:lineRule="exact"/>
      <w:jc w:val="both"/>
    </w:pPr>
    <w:rPr>
      <w:rFonts w:ascii="Arial" w:eastAsia="Times" w:hAnsi="Arial"/>
      <w:kern w:val="18"/>
      <w:sz w:val="18"/>
      <w:szCs w:val="20"/>
      <w:lang w:val="es-ES_tradnl" w:eastAsia="es-ES"/>
    </w:rPr>
  </w:style>
  <w:style w:type="paragraph" w:customStyle="1" w:styleId="Programacintexto">
    <w:name w:val="Programación texto"/>
    <w:basedOn w:val="Normal"/>
    <w:qFormat/>
    <w:rsid w:val="00DA57F8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DA57F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EPIGRAFE1">
    <w:name w:val="*EPIGRAFE 1"/>
    <w:basedOn w:val="Ttulo1"/>
    <w:rsid w:val="00B0691C"/>
    <w:pPr>
      <w:widowControl w:val="0"/>
      <w:numPr>
        <w:numId w:val="0"/>
      </w:numPr>
      <w:shd w:val="clear" w:color="auto" w:fill="auto"/>
      <w:spacing w:before="240" w:after="0" w:line="320" w:lineRule="exact"/>
    </w:pPr>
    <w:rPr>
      <w:rFonts w:ascii="Arial" w:hAnsi="Arial" w:cs="Times New Roman"/>
      <w:color w:val="auto"/>
      <w:kern w:val="30"/>
      <w:sz w:val="30"/>
      <w:szCs w:val="22"/>
    </w:rPr>
  </w:style>
  <w:style w:type="paragraph" w:customStyle="1" w:styleId="parrafo2">
    <w:name w:val="parrafo_2"/>
    <w:basedOn w:val="Normal"/>
    <w:rsid w:val="00E3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3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numbering" w:customStyle="1" w:styleId="Listaactual1">
    <w:name w:val="Lista actual1"/>
    <w:uiPriority w:val="99"/>
    <w:rsid w:val="00F835BC"/>
    <w:pPr>
      <w:numPr>
        <w:numId w:val="23"/>
      </w:numPr>
    </w:pPr>
  </w:style>
  <w:style w:type="table" w:customStyle="1" w:styleId="Sombreadoclaro-nfasis11">
    <w:name w:val="Sombreado claro - Énfasis 11"/>
    <w:basedOn w:val="Tablanormal"/>
    <w:uiPriority w:val="60"/>
    <w:rsid w:val="00345CB7"/>
    <w:rPr>
      <w:rFonts w:asciiTheme="minorHAnsi" w:eastAsiaTheme="minorHAnsi" w:hAnsiTheme="minorHAnsi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inespaciado">
    <w:name w:val="No Spacing"/>
    <w:link w:val="SinespaciadoCar"/>
    <w:uiPriority w:val="1"/>
    <w:qFormat/>
    <w:rsid w:val="00C0441E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441E"/>
    <w:rPr>
      <w:rFonts w:asciiTheme="minorHAnsi" w:eastAsiaTheme="minorEastAsia" w:hAnsiTheme="minorHAnsi" w:cstheme="minorBidi"/>
      <w:sz w:val="22"/>
      <w:szCs w:val="22"/>
    </w:rPr>
  </w:style>
  <w:style w:type="paragraph" w:customStyle="1" w:styleId="Prrafolista">
    <w:name w:val="Párrafo lista"/>
    <w:basedOn w:val="Prrafodelista"/>
    <w:next w:val="Normal"/>
    <w:qFormat/>
    <w:rsid w:val="00A4113A"/>
    <w:pPr>
      <w:ind w:left="0"/>
    </w:pPr>
    <w:rPr>
      <w:sz w:val="24"/>
    </w:rPr>
  </w:style>
  <w:style w:type="paragraph" w:customStyle="1" w:styleId="Titulo2">
    <w:name w:val="Titulo2"/>
    <w:basedOn w:val="Normal"/>
    <w:next w:val="Normal"/>
    <w:link w:val="Titulo2Car"/>
    <w:qFormat/>
    <w:rsid w:val="00623602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  <w:lang w:val="es-ES_tradnl"/>
    </w:rPr>
  </w:style>
  <w:style w:type="character" w:customStyle="1" w:styleId="Titulo2Car">
    <w:name w:val="Titulo2 Car"/>
    <w:link w:val="Titulo2"/>
    <w:rsid w:val="00623602"/>
    <w:rPr>
      <w:rFonts w:ascii="Calibri" w:hAnsi="Calibri" w:cs="Arial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623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623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745D-BBEC-402E-80B2-EA72F89C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6254</Characters>
  <Application>Microsoft Office Word</Application>
  <DocSecurity>0</DocSecurity>
  <Lines>189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2022-08-30T10:41:00Z</dcterms:created>
  <dcterms:modified xsi:type="dcterms:W3CDTF">2022-08-30T10:41:00Z</dcterms:modified>
</cp:coreProperties>
</file>