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7144E" w14:textId="77777777" w:rsidR="002D0035" w:rsidRPr="007660FA" w:rsidRDefault="002D0035" w:rsidP="001A2842">
      <w:pPr>
        <w:tabs>
          <w:tab w:val="left" w:pos="2835"/>
        </w:tabs>
        <w:spacing w:line="360" w:lineRule="auto"/>
        <w:jc w:val="both"/>
        <w:rPr>
          <w:rFonts w:cs="Calibri"/>
          <w:sz w:val="24"/>
          <w:szCs w:val="24"/>
        </w:rPr>
      </w:pPr>
    </w:p>
    <w:p w14:paraId="2422BEBE" w14:textId="77777777" w:rsidR="002D0035" w:rsidRPr="007660FA" w:rsidRDefault="002D0035" w:rsidP="001A2842">
      <w:pPr>
        <w:tabs>
          <w:tab w:val="left" w:pos="2835"/>
        </w:tabs>
        <w:spacing w:line="360" w:lineRule="auto"/>
        <w:jc w:val="both"/>
        <w:rPr>
          <w:rFonts w:cs="Calibri"/>
          <w:sz w:val="24"/>
          <w:szCs w:val="24"/>
        </w:rPr>
      </w:pPr>
    </w:p>
    <w:p w14:paraId="63FC40A9" w14:textId="77777777" w:rsidR="002D0035" w:rsidRPr="007660FA" w:rsidRDefault="002D0035" w:rsidP="001A2842">
      <w:pPr>
        <w:tabs>
          <w:tab w:val="left" w:pos="2835"/>
        </w:tabs>
        <w:spacing w:line="360" w:lineRule="auto"/>
        <w:jc w:val="both"/>
        <w:rPr>
          <w:rFonts w:cs="Calibri"/>
          <w:sz w:val="24"/>
          <w:szCs w:val="24"/>
        </w:rPr>
      </w:pPr>
    </w:p>
    <w:p w14:paraId="5F4971BA" w14:textId="77777777" w:rsidR="00FA1456" w:rsidRPr="007660FA" w:rsidRDefault="00FA1456" w:rsidP="00FA1456">
      <w:pPr>
        <w:tabs>
          <w:tab w:val="left" w:pos="2835"/>
        </w:tabs>
        <w:spacing w:line="360" w:lineRule="auto"/>
        <w:jc w:val="both"/>
        <w:rPr>
          <w:rFonts w:cs="Calibri"/>
          <w:sz w:val="24"/>
          <w:szCs w:val="24"/>
        </w:rPr>
      </w:pPr>
    </w:p>
    <w:p w14:paraId="1F9CE0B6" w14:textId="77777777" w:rsidR="00FA1456" w:rsidRPr="007660FA" w:rsidRDefault="00FA1456" w:rsidP="00FA1456">
      <w:pPr>
        <w:tabs>
          <w:tab w:val="left" w:pos="2835"/>
        </w:tabs>
        <w:spacing w:line="360" w:lineRule="auto"/>
        <w:jc w:val="both"/>
        <w:rPr>
          <w:rFonts w:cs="Calibri"/>
          <w:sz w:val="24"/>
          <w:szCs w:val="24"/>
        </w:rPr>
      </w:pPr>
    </w:p>
    <w:p w14:paraId="60656E6C" w14:textId="77777777" w:rsidR="00FA1456" w:rsidRPr="007660FA" w:rsidRDefault="00FA1456" w:rsidP="00FA1456">
      <w:pPr>
        <w:tabs>
          <w:tab w:val="left" w:pos="2835"/>
        </w:tabs>
        <w:spacing w:line="360" w:lineRule="auto"/>
        <w:jc w:val="both"/>
        <w:rPr>
          <w:rFonts w:cs="Calibri"/>
          <w:sz w:val="24"/>
          <w:szCs w:val="24"/>
        </w:rPr>
      </w:pPr>
    </w:p>
    <w:p w14:paraId="710EB907" w14:textId="77777777" w:rsidR="000321AA" w:rsidRDefault="000321AA" w:rsidP="00A83257">
      <w:pPr>
        <w:shd w:val="clear" w:color="auto" w:fill="8DB3E2"/>
        <w:jc w:val="center"/>
        <w:rPr>
          <w:color w:val="FFFFFF"/>
          <w:sz w:val="24"/>
          <w:szCs w:val="24"/>
        </w:rPr>
      </w:pPr>
    </w:p>
    <w:p w14:paraId="2E4A09F0" w14:textId="77777777"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14:paraId="696C1AD2" w14:textId="5B38BC8A" w:rsidR="00FA1456" w:rsidRPr="007660FA" w:rsidRDefault="00E22E42" w:rsidP="00A83257">
      <w:pPr>
        <w:shd w:val="clear" w:color="auto" w:fill="8DB3E2"/>
        <w:jc w:val="center"/>
        <w:rPr>
          <w:color w:val="FFFFFF"/>
          <w:sz w:val="24"/>
          <w:szCs w:val="24"/>
        </w:rPr>
      </w:pPr>
      <w:r>
        <w:rPr>
          <w:color w:val="FFFFFF"/>
          <w:sz w:val="24"/>
          <w:szCs w:val="24"/>
        </w:rPr>
        <w:t>Y</w:t>
      </w:r>
    </w:p>
    <w:p w14:paraId="734DD3EF" w14:textId="77777777"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14:paraId="0BC87C60" w14:textId="01272C6D" w:rsidR="00FA1456" w:rsidRPr="007660FA" w:rsidRDefault="00E22E42" w:rsidP="00A83257">
      <w:pPr>
        <w:shd w:val="clear" w:color="auto" w:fill="8DB3E2"/>
        <w:jc w:val="center"/>
        <w:rPr>
          <w:b/>
          <w:color w:val="FFFFFF"/>
          <w:sz w:val="24"/>
          <w:szCs w:val="24"/>
        </w:rPr>
      </w:pPr>
      <w:r>
        <w:rPr>
          <w:b/>
          <w:color w:val="FFFFFF"/>
          <w:sz w:val="24"/>
          <w:szCs w:val="24"/>
        </w:rPr>
        <w:t>MATEMÁTICAS</w:t>
      </w:r>
      <w:r w:rsidR="001E47BE">
        <w:rPr>
          <w:b/>
          <w:color w:val="FFFFFF"/>
          <w:sz w:val="24"/>
          <w:szCs w:val="24"/>
        </w:rPr>
        <w:t xml:space="preserve"> I</w:t>
      </w:r>
    </w:p>
    <w:p w14:paraId="25582ECA" w14:textId="77777777" w:rsidR="002B37F9" w:rsidRDefault="001E47BE" w:rsidP="00A83257">
      <w:pPr>
        <w:shd w:val="clear" w:color="auto" w:fill="8DB3E2"/>
        <w:jc w:val="center"/>
        <w:rPr>
          <w:color w:val="FFFFFF"/>
          <w:sz w:val="24"/>
          <w:szCs w:val="24"/>
        </w:rPr>
      </w:pPr>
      <w:r>
        <w:rPr>
          <w:color w:val="FFFFFF"/>
          <w:sz w:val="24"/>
          <w:szCs w:val="24"/>
        </w:rPr>
        <w:t>Formación Profesional Básica</w:t>
      </w:r>
    </w:p>
    <w:p w14:paraId="5CDD3EE6" w14:textId="77777777" w:rsidR="000321AA" w:rsidRDefault="000321AA" w:rsidP="00A83257">
      <w:pPr>
        <w:shd w:val="clear" w:color="auto" w:fill="8DB3E2"/>
        <w:jc w:val="center"/>
        <w:rPr>
          <w:color w:val="FFFFFF"/>
          <w:sz w:val="24"/>
          <w:szCs w:val="24"/>
        </w:rPr>
      </w:pPr>
    </w:p>
    <w:p w14:paraId="4307D2E6" w14:textId="77777777" w:rsidR="002D0035" w:rsidRPr="007660FA" w:rsidRDefault="002D0035" w:rsidP="001A2842">
      <w:pPr>
        <w:tabs>
          <w:tab w:val="left" w:pos="2835"/>
        </w:tabs>
        <w:spacing w:line="360" w:lineRule="auto"/>
        <w:jc w:val="both"/>
        <w:rPr>
          <w:rFonts w:cs="Calibri"/>
          <w:sz w:val="24"/>
          <w:szCs w:val="24"/>
        </w:rPr>
      </w:pPr>
    </w:p>
    <w:p w14:paraId="1E32A164" w14:textId="77777777" w:rsidR="002D0035" w:rsidRPr="007660FA" w:rsidRDefault="002D0035" w:rsidP="001A2842">
      <w:pPr>
        <w:tabs>
          <w:tab w:val="left" w:pos="2835"/>
        </w:tabs>
        <w:spacing w:line="360" w:lineRule="auto"/>
        <w:jc w:val="both"/>
        <w:rPr>
          <w:rFonts w:cs="Calibri"/>
          <w:sz w:val="24"/>
          <w:szCs w:val="24"/>
        </w:rPr>
      </w:pPr>
    </w:p>
    <w:p w14:paraId="17663905" w14:textId="77777777" w:rsidR="002D0035" w:rsidRPr="007660FA" w:rsidRDefault="002D0035" w:rsidP="001A2842">
      <w:pPr>
        <w:spacing w:line="360" w:lineRule="auto"/>
        <w:jc w:val="both"/>
        <w:rPr>
          <w:rFonts w:cs="Calibri"/>
          <w:sz w:val="24"/>
          <w:szCs w:val="24"/>
        </w:rPr>
      </w:pPr>
    </w:p>
    <w:p w14:paraId="47A6376D" w14:textId="77777777" w:rsidR="002D0035" w:rsidRPr="007660FA" w:rsidRDefault="002D0035" w:rsidP="001A2842">
      <w:pPr>
        <w:spacing w:line="360" w:lineRule="auto"/>
        <w:jc w:val="both"/>
        <w:rPr>
          <w:rFonts w:cs="Calibri"/>
          <w:sz w:val="24"/>
          <w:szCs w:val="24"/>
        </w:rPr>
      </w:pPr>
    </w:p>
    <w:p w14:paraId="4EA93CCB" w14:textId="77777777" w:rsidR="002D0035" w:rsidRPr="007660FA" w:rsidRDefault="002D0035" w:rsidP="001A2842">
      <w:pPr>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0321AA" w14:paraId="1396CF77" w14:textId="77777777" w:rsidTr="00C20327">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6C946295" w14:textId="77777777" w:rsidR="000321AA" w:rsidRDefault="000321AA" w:rsidP="00C20327">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14:paraId="4D8E1CAD" w14:textId="77777777" w:rsidR="002D0035" w:rsidRPr="007660FA" w:rsidRDefault="002D0035" w:rsidP="001A2842">
      <w:pPr>
        <w:spacing w:line="360" w:lineRule="auto"/>
        <w:jc w:val="both"/>
        <w:rPr>
          <w:rFonts w:cs="Calibri"/>
          <w:sz w:val="24"/>
          <w:szCs w:val="24"/>
        </w:rPr>
      </w:pPr>
      <w:bookmarkStart w:id="0" w:name="_GoBack"/>
      <w:bookmarkEnd w:id="0"/>
    </w:p>
    <w:p w14:paraId="5FEEE606" w14:textId="77777777" w:rsidR="002D0035" w:rsidRPr="007660FA" w:rsidRDefault="002D0035" w:rsidP="001A2842">
      <w:pPr>
        <w:spacing w:line="360" w:lineRule="auto"/>
        <w:jc w:val="both"/>
        <w:rPr>
          <w:rFonts w:cs="Calibri"/>
          <w:sz w:val="24"/>
          <w:szCs w:val="24"/>
        </w:rPr>
      </w:pPr>
    </w:p>
    <w:p w14:paraId="6AFB5177" w14:textId="77777777" w:rsidR="002D0035" w:rsidRPr="007660FA" w:rsidRDefault="002D0035" w:rsidP="001A2842">
      <w:pPr>
        <w:spacing w:line="360" w:lineRule="auto"/>
        <w:jc w:val="both"/>
        <w:rPr>
          <w:rFonts w:cs="Calibri"/>
          <w:sz w:val="24"/>
          <w:szCs w:val="24"/>
        </w:rPr>
      </w:pPr>
    </w:p>
    <w:p w14:paraId="4671218A" w14:textId="77777777"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14:paraId="7D2086C4" w14:textId="77777777" w:rsidR="00CF2F9F" w:rsidRDefault="00CF2F9F" w:rsidP="001A2842">
      <w:pPr>
        <w:tabs>
          <w:tab w:val="left" w:pos="-709"/>
          <w:tab w:val="left" w:pos="8505"/>
        </w:tabs>
        <w:jc w:val="center"/>
        <w:rPr>
          <w:rFonts w:cs="Calibri"/>
          <w:b/>
          <w:color w:val="FFFFFF"/>
          <w:sz w:val="24"/>
          <w:szCs w:val="24"/>
        </w:rPr>
      </w:pPr>
    </w:p>
    <w:p w14:paraId="63DF1306"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14:paraId="6CB26554" w14:textId="77777777" w:rsidR="008216A5" w:rsidRDefault="00C913B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15002911" w:history="1">
        <w:r w:rsidR="008216A5" w:rsidRPr="004C468B">
          <w:rPr>
            <w:rStyle w:val="Hipervnculo"/>
            <w:noProof/>
          </w:rPr>
          <w:t>1.</w:t>
        </w:r>
        <w:r w:rsidR="008216A5">
          <w:rPr>
            <w:rFonts w:asciiTheme="minorHAnsi" w:eastAsiaTheme="minorEastAsia" w:hAnsiTheme="minorHAnsi" w:cstheme="minorBidi"/>
            <w:noProof/>
            <w:lang w:eastAsia="es-ES"/>
          </w:rPr>
          <w:tab/>
        </w:r>
        <w:r w:rsidR="008216A5" w:rsidRPr="004C468B">
          <w:rPr>
            <w:rStyle w:val="Hipervnculo"/>
            <w:noProof/>
          </w:rPr>
          <w:t>INTRODUCCIÓN</w:t>
        </w:r>
        <w:r w:rsidR="008216A5">
          <w:rPr>
            <w:noProof/>
            <w:webHidden/>
          </w:rPr>
          <w:tab/>
        </w:r>
        <w:r w:rsidR="008216A5">
          <w:rPr>
            <w:noProof/>
            <w:webHidden/>
          </w:rPr>
          <w:fldChar w:fldCharType="begin"/>
        </w:r>
        <w:r w:rsidR="008216A5">
          <w:rPr>
            <w:noProof/>
            <w:webHidden/>
          </w:rPr>
          <w:instrText xml:space="preserve"> PAGEREF _Toc515002911 \h </w:instrText>
        </w:r>
        <w:r w:rsidR="008216A5">
          <w:rPr>
            <w:noProof/>
            <w:webHidden/>
          </w:rPr>
        </w:r>
        <w:r w:rsidR="008216A5">
          <w:rPr>
            <w:noProof/>
            <w:webHidden/>
          </w:rPr>
          <w:fldChar w:fldCharType="separate"/>
        </w:r>
        <w:r w:rsidR="00264E97">
          <w:rPr>
            <w:noProof/>
            <w:webHidden/>
          </w:rPr>
          <w:t>3</w:t>
        </w:r>
        <w:r w:rsidR="008216A5">
          <w:rPr>
            <w:noProof/>
            <w:webHidden/>
          </w:rPr>
          <w:fldChar w:fldCharType="end"/>
        </w:r>
      </w:hyperlink>
    </w:p>
    <w:p w14:paraId="12E64A91" w14:textId="77777777" w:rsidR="008216A5" w:rsidRDefault="00EF785E">
      <w:pPr>
        <w:pStyle w:val="TDC2"/>
        <w:tabs>
          <w:tab w:val="left" w:pos="880"/>
          <w:tab w:val="right" w:leader="dot" w:pos="9742"/>
        </w:tabs>
        <w:rPr>
          <w:rFonts w:asciiTheme="minorHAnsi" w:eastAsiaTheme="minorEastAsia" w:hAnsiTheme="minorHAnsi" w:cstheme="minorBidi"/>
          <w:noProof/>
          <w:lang w:eastAsia="es-ES"/>
        </w:rPr>
      </w:pPr>
      <w:hyperlink w:anchor="_Toc515002912" w:history="1">
        <w:r w:rsidR="008216A5" w:rsidRPr="004C468B">
          <w:rPr>
            <w:rStyle w:val="Hipervnculo"/>
            <w:noProof/>
          </w:rPr>
          <w:t>1.1.</w:t>
        </w:r>
        <w:r w:rsidR="008216A5">
          <w:rPr>
            <w:rFonts w:asciiTheme="minorHAnsi" w:eastAsiaTheme="minorEastAsia" w:hAnsiTheme="minorHAnsi" w:cstheme="minorBidi"/>
            <w:noProof/>
            <w:lang w:eastAsia="es-ES"/>
          </w:rPr>
          <w:tab/>
        </w:r>
        <w:r w:rsidR="008216A5" w:rsidRPr="004C468B">
          <w:rPr>
            <w:rStyle w:val="Hipervnculo"/>
            <w:noProof/>
          </w:rPr>
          <w:t>Aprendizaje</w:t>
        </w:r>
        <w:r w:rsidR="008216A5">
          <w:rPr>
            <w:noProof/>
            <w:webHidden/>
          </w:rPr>
          <w:tab/>
        </w:r>
        <w:r w:rsidR="008216A5">
          <w:rPr>
            <w:noProof/>
            <w:webHidden/>
          </w:rPr>
          <w:fldChar w:fldCharType="begin"/>
        </w:r>
        <w:r w:rsidR="008216A5">
          <w:rPr>
            <w:noProof/>
            <w:webHidden/>
          </w:rPr>
          <w:instrText xml:space="preserve"> PAGEREF _Toc515002912 \h </w:instrText>
        </w:r>
        <w:r w:rsidR="008216A5">
          <w:rPr>
            <w:noProof/>
            <w:webHidden/>
          </w:rPr>
        </w:r>
        <w:r w:rsidR="008216A5">
          <w:rPr>
            <w:noProof/>
            <w:webHidden/>
          </w:rPr>
          <w:fldChar w:fldCharType="separate"/>
        </w:r>
        <w:r w:rsidR="00264E97">
          <w:rPr>
            <w:noProof/>
            <w:webHidden/>
          </w:rPr>
          <w:t>3</w:t>
        </w:r>
        <w:r w:rsidR="008216A5">
          <w:rPr>
            <w:noProof/>
            <w:webHidden/>
          </w:rPr>
          <w:fldChar w:fldCharType="end"/>
        </w:r>
      </w:hyperlink>
    </w:p>
    <w:p w14:paraId="27C76AAE" w14:textId="77777777" w:rsidR="008216A5" w:rsidRDefault="00EF785E">
      <w:pPr>
        <w:pStyle w:val="TDC2"/>
        <w:tabs>
          <w:tab w:val="left" w:pos="880"/>
          <w:tab w:val="right" w:leader="dot" w:pos="9742"/>
        </w:tabs>
        <w:rPr>
          <w:rFonts w:asciiTheme="minorHAnsi" w:eastAsiaTheme="minorEastAsia" w:hAnsiTheme="minorHAnsi" w:cstheme="minorBidi"/>
          <w:noProof/>
          <w:lang w:eastAsia="es-ES"/>
        </w:rPr>
      </w:pPr>
      <w:hyperlink w:anchor="_Toc515002913" w:history="1">
        <w:r w:rsidR="008216A5" w:rsidRPr="004C468B">
          <w:rPr>
            <w:rStyle w:val="Hipervnculo"/>
            <w:noProof/>
          </w:rPr>
          <w:t>1.2.</w:t>
        </w:r>
        <w:r w:rsidR="008216A5">
          <w:rPr>
            <w:rFonts w:asciiTheme="minorHAnsi" w:eastAsiaTheme="minorEastAsia" w:hAnsiTheme="minorHAnsi" w:cstheme="minorBidi"/>
            <w:noProof/>
            <w:lang w:eastAsia="es-ES"/>
          </w:rPr>
          <w:tab/>
        </w:r>
        <w:r w:rsidR="008216A5" w:rsidRPr="004C468B">
          <w:rPr>
            <w:rStyle w:val="Hipervnculo"/>
            <w:noProof/>
          </w:rPr>
          <w:t>Marco normativo</w:t>
        </w:r>
        <w:r w:rsidR="008216A5">
          <w:rPr>
            <w:noProof/>
            <w:webHidden/>
          </w:rPr>
          <w:tab/>
        </w:r>
        <w:r w:rsidR="008216A5">
          <w:rPr>
            <w:noProof/>
            <w:webHidden/>
          </w:rPr>
          <w:fldChar w:fldCharType="begin"/>
        </w:r>
        <w:r w:rsidR="008216A5">
          <w:rPr>
            <w:noProof/>
            <w:webHidden/>
          </w:rPr>
          <w:instrText xml:space="preserve"> PAGEREF _Toc515002913 \h </w:instrText>
        </w:r>
        <w:r w:rsidR="008216A5">
          <w:rPr>
            <w:noProof/>
            <w:webHidden/>
          </w:rPr>
        </w:r>
        <w:r w:rsidR="008216A5">
          <w:rPr>
            <w:noProof/>
            <w:webHidden/>
          </w:rPr>
          <w:fldChar w:fldCharType="separate"/>
        </w:r>
        <w:r w:rsidR="00264E97">
          <w:rPr>
            <w:noProof/>
            <w:webHidden/>
          </w:rPr>
          <w:t>4</w:t>
        </w:r>
        <w:r w:rsidR="008216A5">
          <w:rPr>
            <w:noProof/>
            <w:webHidden/>
          </w:rPr>
          <w:fldChar w:fldCharType="end"/>
        </w:r>
      </w:hyperlink>
    </w:p>
    <w:p w14:paraId="28544C0F" w14:textId="77777777" w:rsidR="008216A5" w:rsidRDefault="00EF785E">
      <w:pPr>
        <w:pStyle w:val="TDC1"/>
        <w:tabs>
          <w:tab w:val="left" w:pos="440"/>
          <w:tab w:val="right" w:leader="dot" w:pos="9742"/>
        </w:tabs>
        <w:rPr>
          <w:rFonts w:asciiTheme="minorHAnsi" w:eastAsiaTheme="minorEastAsia" w:hAnsiTheme="minorHAnsi" w:cstheme="minorBidi"/>
          <w:noProof/>
          <w:lang w:eastAsia="es-ES"/>
        </w:rPr>
      </w:pPr>
      <w:hyperlink w:anchor="_Toc515002914" w:history="1">
        <w:r w:rsidR="008216A5" w:rsidRPr="004C468B">
          <w:rPr>
            <w:rStyle w:val="Hipervnculo"/>
            <w:noProof/>
          </w:rPr>
          <w:t>2.</w:t>
        </w:r>
        <w:r w:rsidR="008216A5">
          <w:rPr>
            <w:rFonts w:asciiTheme="minorHAnsi" w:eastAsiaTheme="minorEastAsia" w:hAnsiTheme="minorHAnsi" w:cstheme="minorBidi"/>
            <w:noProof/>
            <w:lang w:eastAsia="es-ES"/>
          </w:rPr>
          <w:tab/>
        </w:r>
        <w:r w:rsidR="008216A5" w:rsidRPr="004C468B">
          <w:rPr>
            <w:rStyle w:val="Hipervnculo"/>
            <w:noProof/>
          </w:rPr>
          <w:t>COMPETENCIAS Y OBJETIVOS GENERALES DEL MÓDULO</w:t>
        </w:r>
        <w:r w:rsidR="008216A5">
          <w:rPr>
            <w:noProof/>
            <w:webHidden/>
          </w:rPr>
          <w:tab/>
        </w:r>
        <w:r w:rsidR="008216A5">
          <w:rPr>
            <w:noProof/>
            <w:webHidden/>
          </w:rPr>
          <w:fldChar w:fldCharType="begin"/>
        </w:r>
        <w:r w:rsidR="008216A5">
          <w:rPr>
            <w:noProof/>
            <w:webHidden/>
          </w:rPr>
          <w:instrText xml:space="preserve"> PAGEREF _Toc515002914 \h </w:instrText>
        </w:r>
        <w:r w:rsidR="008216A5">
          <w:rPr>
            <w:noProof/>
            <w:webHidden/>
          </w:rPr>
        </w:r>
        <w:r w:rsidR="008216A5">
          <w:rPr>
            <w:noProof/>
            <w:webHidden/>
          </w:rPr>
          <w:fldChar w:fldCharType="separate"/>
        </w:r>
        <w:r w:rsidR="00264E97">
          <w:rPr>
            <w:noProof/>
            <w:webHidden/>
          </w:rPr>
          <w:t>5</w:t>
        </w:r>
        <w:r w:rsidR="008216A5">
          <w:rPr>
            <w:noProof/>
            <w:webHidden/>
          </w:rPr>
          <w:fldChar w:fldCharType="end"/>
        </w:r>
      </w:hyperlink>
    </w:p>
    <w:p w14:paraId="44F6B3CA" w14:textId="77777777" w:rsidR="008216A5" w:rsidRDefault="00EF785E">
      <w:pPr>
        <w:pStyle w:val="TDC2"/>
        <w:tabs>
          <w:tab w:val="left" w:pos="880"/>
          <w:tab w:val="right" w:leader="dot" w:pos="9742"/>
        </w:tabs>
        <w:rPr>
          <w:rFonts w:asciiTheme="minorHAnsi" w:eastAsiaTheme="minorEastAsia" w:hAnsiTheme="minorHAnsi" w:cstheme="minorBidi"/>
          <w:noProof/>
          <w:lang w:eastAsia="es-ES"/>
        </w:rPr>
      </w:pPr>
      <w:hyperlink w:anchor="_Toc515002915" w:history="1">
        <w:r w:rsidR="008216A5" w:rsidRPr="004C468B">
          <w:rPr>
            <w:rStyle w:val="Hipervnculo"/>
            <w:noProof/>
            <w:lang w:eastAsia="es-ES"/>
          </w:rPr>
          <w:t>2.1.</w:t>
        </w:r>
        <w:r w:rsidR="008216A5">
          <w:rPr>
            <w:rFonts w:asciiTheme="minorHAnsi" w:eastAsiaTheme="minorEastAsia" w:hAnsiTheme="minorHAnsi" w:cstheme="minorBidi"/>
            <w:noProof/>
            <w:lang w:eastAsia="es-ES"/>
          </w:rPr>
          <w:tab/>
        </w:r>
        <w:r w:rsidR="008216A5" w:rsidRPr="004C468B">
          <w:rPr>
            <w:rStyle w:val="Hipervnculo"/>
            <w:noProof/>
            <w:lang w:eastAsia="es-ES"/>
          </w:rPr>
          <w:t>Competencias profesionales, personales y sociales</w:t>
        </w:r>
        <w:r w:rsidR="008216A5">
          <w:rPr>
            <w:noProof/>
            <w:webHidden/>
          </w:rPr>
          <w:tab/>
        </w:r>
        <w:r w:rsidR="008216A5">
          <w:rPr>
            <w:noProof/>
            <w:webHidden/>
          </w:rPr>
          <w:fldChar w:fldCharType="begin"/>
        </w:r>
        <w:r w:rsidR="008216A5">
          <w:rPr>
            <w:noProof/>
            <w:webHidden/>
          </w:rPr>
          <w:instrText xml:space="preserve"> PAGEREF _Toc515002915 \h </w:instrText>
        </w:r>
        <w:r w:rsidR="008216A5">
          <w:rPr>
            <w:noProof/>
            <w:webHidden/>
          </w:rPr>
        </w:r>
        <w:r w:rsidR="008216A5">
          <w:rPr>
            <w:noProof/>
            <w:webHidden/>
          </w:rPr>
          <w:fldChar w:fldCharType="separate"/>
        </w:r>
        <w:r w:rsidR="00264E97">
          <w:rPr>
            <w:noProof/>
            <w:webHidden/>
          </w:rPr>
          <w:t>5</w:t>
        </w:r>
        <w:r w:rsidR="008216A5">
          <w:rPr>
            <w:noProof/>
            <w:webHidden/>
          </w:rPr>
          <w:fldChar w:fldCharType="end"/>
        </w:r>
      </w:hyperlink>
    </w:p>
    <w:p w14:paraId="475C2C24" w14:textId="77777777" w:rsidR="008216A5" w:rsidRDefault="00EF785E">
      <w:pPr>
        <w:pStyle w:val="TDC2"/>
        <w:tabs>
          <w:tab w:val="left" w:pos="880"/>
          <w:tab w:val="right" w:leader="dot" w:pos="9742"/>
        </w:tabs>
        <w:rPr>
          <w:rFonts w:asciiTheme="minorHAnsi" w:eastAsiaTheme="minorEastAsia" w:hAnsiTheme="minorHAnsi" w:cstheme="minorBidi"/>
          <w:noProof/>
          <w:lang w:eastAsia="es-ES"/>
        </w:rPr>
      </w:pPr>
      <w:hyperlink w:anchor="_Toc515002916" w:history="1">
        <w:r w:rsidR="008216A5" w:rsidRPr="004C468B">
          <w:rPr>
            <w:rStyle w:val="Hipervnculo"/>
            <w:noProof/>
          </w:rPr>
          <w:t>2.2.</w:t>
        </w:r>
        <w:r w:rsidR="008216A5">
          <w:rPr>
            <w:rFonts w:asciiTheme="minorHAnsi" w:eastAsiaTheme="minorEastAsia" w:hAnsiTheme="minorHAnsi" w:cstheme="minorBidi"/>
            <w:noProof/>
            <w:lang w:eastAsia="es-ES"/>
          </w:rPr>
          <w:tab/>
        </w:r>
        <w:r w:rsidR="008216A5" w:rsidRPr="004C468B">
          <w:rPr>
            <w:rStyle w:val="Hipervnculo"/>
            <w:noProof/>
          </w:rPr>
          <w:t>Objetivos generales</w:t>
        </w:r>
        <w:r w:rsidR="008216A5">
          <w:rPr>
            <w:noProof/>
            <w:webHidden/>
          </w:rPr>
          <w:tab/>
        </w:r>
        <w:r w:rsidR="008216A5">
          <w:rPr>
            <w:noProof/>
            <w:webHidden/>
          </w:rPr>
          <w:fldChar w:fldCharType="begin"/>
        </w:r>
        <w:r w:rsidR="008216A5">
          <w:rPr>
            <w:noProof/>
            <w:webHidden/>
          </w:rPr>
          <w:instrText xml:space="preserve"> PAGEREF _Toc515002916 \h </w:instrText>
        </w:r>
        <w:r w:rsidR="008216A5">
          <w:rPr>
            <w:noProof/>
            <w:webHidden/>
          </w:rPr>
        </w:r>
        <w:r w:rsidR="008216A5">
          <w:rPr>
            <w:noProof/>
            <w:webHidden/>
          </w:rPr>
          <w:fldChar w:fldCharType="separate"/>
        </w:r>
        <w:r w:rsidR="00264E97">
          <w:rPr>
            <w:noProof/>
            <w:webHidden/>
          </w:rPr>
          <w:t>7</w:t>
        </w:r>
        <w:r w:rsidR="008216A5">
          <w:rPr>
            <w:noProof/>
            <w:webHidden/>
          </w:rPr>
          <w:fldChar w:fldCharType="end"/>
        </w:r>
      </w:hyperlink>
    </w:p>
    <w:p w14:paraId="3616402A" w14:textId="77777777" w:rsidR="008216A5" w:rsidRDefault="00EF785E">
      <w:pPr>
        <w:pStyle w:val="TDC2"/>
        <w:tabs>
          <w:tab w:val="left" w:pos="880"/>
          <w:tab w:val="right" w:leader="dot" w:pos="9742"/>
        </w:tabs>
        <w:rPr>
          <w:rFonts w:asciiTheme="minorHAnsi" w:eastAsiaTheme="minorEastAsia" w:hAnsiTheme="minorHAnsi" w:cstheme="minorBidi"/>
          <w:noProof/>
          <w:lang w:eastAsia="es-ES"/>
        </w:rPr>
      </w:pPr>
      <w:hyperlink w:anchor="_Toc515002917" w:history="1">
        <w:r w:rsidR="008216A5" w:rsidRPr="004C468B">
          <w:rPr>
            <w:rStyle w:val="Hipervnculo"/>
            <w:noProof/>
          </w:rPr>
          <w:t>2.3.</w:t>
        </w:r>
        <w:r w:rsidR="008216A5">
          <w:rPr>
            <w:rFonts w:asciiTheme="minorHAnsi" w:eastAsiaTheme="minorEastAsia" w:hAnsiTheme="minorHAnsi" w:cstheme="minorBidi"/>
            <w:noProof/>
            <w:lang w:eastAsia="es-ES"/>
          </w:rPr>
          <w:tab/>
        </w:r>
        <w:r w:rsidR="008216A5" w:rsidRPr="004C468B">
          <w:rPr>
            <w:rStyle w:val="Hipervnculo"/>
            <w:noProof/>
          </w:rPr>
          <w:t>Duración del módulo</w:t>
        </w:r>
        <w:r w:rsidR="008216A5">
          <w:rPr>
            <w:noProof/>
            <w:webHidden/>
          </w:rPr>
          <w:tab/>
        </w:r>
        <w:r w:rsidR="008216A5">
          <w:rPr>
            <w:noProof/>
            <w:webHidden/>
          </w:rPr>
          <w:fldChar w:fldCharType="begin"/>
        </w:r>
        <w:r w:rsidR="008216A5">
          <w:rPr>
            <w:noProof/>
            <w:webHidden/>
          </w:rPr>
          <w:instrText xml:space="preserve"> PAGEREF _Toc515002917 \h </w:instrText>
        </w:r>
        <w:r w:rsidR="008216A5">
          <w:rPr>
            <w:noProof/>
            <w:webHidden/>
          </w:rPr>
        </w:r>
        <w:r w:rsidR="008216A5">
          <w:rPr>
            <w:noProof/>
            <w:webHidden/>
          </w:rPr>
          <w:fldChar w:fldCharType="separate"/>
        </w:r>
        <w:r w:rsidR="00264E97">
          <w:rPr>
            <w:noProof/>
            <w:webHidden/>
          </w:rPr>
          <w:t>8</w:t>
        </w:r>
        <w:r w:rsidR="008216A5">
          <w:rPr>
            <w:noProof/>
            <w:webHidden/>
          </w:rPr>
          <w:fldChar w:fldCharType="end"/>
        </w:r>
      </w:hyperlink>
    </w:p>
    <w:p w14:paraId="0EA851FE" w14:textId="77777777" w:rsidR="008216A5" w:rsidRDefault="00EF785E">
      <w:pPr>
        <w:pStyle w:val="TDC1"/>
        <w:tabs>
          <w:tab w:val="left" w:pos="440"/>
          <w:tab w:val="right" w:leader="dot" w:pos="9742"/>
        </w:tabs>
        <w:rPr>
          <w:rFonts w:asciiTheme="minorHAnsi" w:eastAsiaTheme="minorEastAsia" w:hAnsiTheme="minorHAnsi" w:cstheme="minorBidi"/>
          <w:noProof/>
          <w:lang w:eastAsia="es-ES"/>
        </w:rPr>
      </w:pPr>
      <w:hyperlink w:anchor="_Toc515002918" w:history="1">
        <w:r w:rsidR="008216A5" w:rsidRPr="004C468B">
          <w:rPr>
            <w:rStyle w:val="Hipervnculo"/>
            <w:noProof/>
          </w:rPr>
          <w:t>3.</w:t>
        </w:r>
        <w:r w:rsidR="008216A5">
          <w:rPr>
            <w:rFonts w:asciiTheme="minorHAnsi" w:eastAsiaTheme="minorEastAsia" w:hAnsiTheme="minorHAnsi" w:cstheme="minorBidi"/>
            <w:noProof/>
            <w:lang w:eastAsia="es-ES"/>
          </w:rPr>
          <w:tab/>
        </w:r>
        <w:r w:rsidR="008216A5" w:rsidRPr="004C468B">
          <w:rPr>
            <w:rStyle w:val="Hipervnculo"/>
            <w:noProof/>
          </w:rPr>
          <w:t>CONTENIDOS BÁSICOS Y ORIENTACIONES PEDAGÓGICAS</w:t>
        </w:r>
        <w:r w:rsidR="008216A5">
          <w:rPr>
            <w:noProof/>
            <w:webHidden/>
          </w:rPr>
          <w:tab/>
        </w:r>
        <w:r w:rsidR="008216A5">
          <w:rPr>
            <w:noProof/>
            <w:webHidden/>
          </w:rPr>
          <w:fldChar w:fldCharType="begin"/>
        </w:r>
        <w:r w:rsidR="008216A5">
          <w:rPr>
            <w:noProof/>
            <w:webHidden/>
          </w:rPr>
          <w:instrText xml:space="preserve"> PAGEREF _Toc515002918 \h </w:instrText>
        </w:r>
        <w:r w:rsidR="008216A5">
          <w:rPr>
            <w:noProof/>
            <w:webHidden/>
          </w:rPr>
        </w:r>
        <w:r w:rsidR="008216A5">
          <w:rPr>
            <w:noProof/>
            <w:webHidden/>
          </w:rPr>
          <w:fldChar w:fldCharType="separate"/>
        </w:r>
        <w:r w:rsidR="00264E97">
          <w:rPr>
            <w:noProof/>
            <w:webHidden/>
          </w:rPr>
          <w:t>9</w:t>
        </w:r>
        <w:r w:rsidR="008216A5">
          <w:rPr>
            <w:noProof/>
            <w:webHidden/>
          </w:rPr>
          <w:fldChar w:fldCharType="end"/>
        </w:r>
      </w:hyperlink>
    </w:p>
    <w:p w14:paraId="6A5E42BB" w14:textId="77777777" w:rsidR="008216A5" w:rsidRDefault="00EF785E">
      <w:pPr>
        <w:pStyle w:val="TDC2"/>
        <w:tabs>
          <w:tab w:val="left" w:pos="880"/>
          <w:tab w:val="right" w:leader="dot" w:pos="9742"/>
        </w:tabs>
        <w:rPr>
          <w:rFonts w:asciiTheme="minorHAnsi" w:eastAsiaTheme="minorEastAsia" w:hAnsiTheme="minorHAnsi" w:cstheme="minorBidi"/>
          <w:noProof/>
          <w:lang w:eastAsia="es-ES"/>
        </w:rPr>
      </w:pPr>
      <w:hyperlink w:anchor="_Toc515002919" w:history="1">
        <w:r w:rsidR="008216A5" w:rsidRPr="004C468B">
          <w:rPr>
            <w:rStyle w:val="Hipervnculo"/>
            <w:noProof/>
          </w:rPr>
          <w:t>3.1.</w:t>
        </w:r>
        <w:r w:rsidR="008216A5">
          <w:rPr>
            <w:rFonts w:asciiTheme="minorHAnsi" w:eastAsiaTheme="minorEastAsia" w:hAnsiTheme="minorHAnsi" w:cstheme="minorBidi"/>
            <w:noProof/>
            <w:lang w:eastAsia="es-ES"/>
          </w:rPr>
          <w:tab/>
        </w:r>
        <w:r w:rsidR="008216A5" w:rsidRPr="004C468B">
          <w:rPr>
            <w:rStyle w:val="Hipervnculo"/>
            <w:noProof/>
          </w:rPr>
          <w:t>Orientaciones pedagógicas</w:t>
        </w:r>
        <w:r w:rsidR="008216A5">
          <w:rPr>
            <w:noProof/>
            <w:webHidden/>
          </w:rPr>
          <w:tab/>
        </w:r>
        <w:r w:rsidR="008216A5">
          <w:rPr>
            <w:noProof/>
            <w:webHidden/>
          </w:rPr>
          <w:fldChar w:fldCharType="begin"/>
        </w:r>
        <w:r w:rsidR="008216A5">
          <w:rPr>
            <w:noProof/>
            <w:webHidden/>
          </w:rPr>
          <w:instrText xml:space="preserve"> PAGEREF _Toc515002919 \h </w:instrText>
        </w:r>
        <w:r w:rsidR="008216A5">
          <w:rPr>
            <w:noProof/>
            <w:webHidden/>
          </w:rPr>
        </w:r>
        <w:r w:rsidR="008216A5">
          <w:rPr>
            <w:noProof/>
            <w:webHidden/>
          </w:rPr>
          <w:fldChar w:fldCharType="separate"/>
        </w:r>
        <w:r w:rsidR="00264E97">
          <w:rPr>
            <w:noProof/>
            <w:webHidden/>
          </w:rPr>
          <w:t>9</w:t>
        </w:r>
        <w:r w:rsidR="008216A5">
          <w:rPr>
            <w:noProof/>
            <w:webHidden/>
          </w:rPr>
          <w:fldChar w:fldCharType="end"/>
        </w:r>
      </w:hyperlink>
    </w:p>
    <w:p w14:paraId="3D32E862" w14:textId="77777777" w:rsidR="008216A5" w:rsidRDefault="00EF785E">
      <w:pPr>
        <w:pStyle w:val="TDC1"/>
        <w:tabs>
          <w:tab w:val="left" w:pos="440"/>
          <w:tab w:val="right" w:leader="dot" w:pos="9742"/>
        </w:tabs>
        <w:rPr>
          <w:rFonts w:asciiTheme="minorHAnsi" w:eastAsiaTheme="minorEastAsia" w:hAnsiTheme="minorHAnsi" w:cstheme="minorBidi"/>
          <w:noProof/>
          <w:lang w:eastAsia="es-ES"/>
        </w:rPr>
      </w:pPr>
      <w:hyperlink w:anchor="_Toc515002920" w:history="1">
        <w:r w:rsidR="008216A5" w:rsidRPr="004C468B">
          <w:rPr>
            <w:rStyle w:val="Hipervnculo"/>
            <w:noProof/>
          </w:rPr>
          <w:t>4.</w:t>
        </w:r>
        <w:r w:rsidR="008216A5">
          <w:rPr>
            <w:rFonts w:asciiTheme="minorHAnsi" w:eastAsiaTheme="minorEastAsia" w:hAnsiTheme="minorHAnsi" w:cstheme="minorBidi"/>
            <w:noProof/>
            <w:lang w:eastAsia="es-ES"/>
          </w:rPr>
          <w:tab/>
        </w:r>
        <w:r w:rsidR="008216A5" w:rsidRPr="004C468B">
          <w:rPr>
            <w:rStyle w:val="Hipervnculo"/>
            <w:noProof/>
          </w:rPr>
          <w:t>RESULTADOS DE APRENDIZAJE Y CRITERIOS DE EVALUACIÓN</w:t>
        </w:r>
        <w:r w:rsidR="008216A5">
          <w:rPr>
            <w:noProof/>
            <w:webHidden/>
          </w:rPr>
          <w:tab/>
        </w:r>
        <w:r w:rsidR="008216A5">
          <w:rPr>
            <w:noProof/>
            <w:webHidden/>
          </w:rPr>
          <w:fldChar w:fldCharType="begin"/>
        </w:r>
        <w:r w:rsidR="008216A5">
          <w:rPr>
            <w:noProof/>
            <w:webHidden/>
          </w:rPr>
          <w:instrText xml:space="preserve"> PAGEREF _Toc515002920 \h </w:instrText>
        </w:r>
        <w:r w:rsidR="008216A5">
          <w:rPr>
            <w:noProof/>
            <w:webHidden/>
          </w:rPr>
        </w:r>
        <w:r w:rsidR="008216A5">
          <w:rPr>
            <w:noProof/>
            <w:webHidden/>
          </w:rPr>
          <w:fldChar w:fldCharType="separate"/>
        </w:r>
        <w:r w:rsidR="00264E97">
          <w:rPr>
            <w:noProof/>
            <w:webHidden/>
          </w:rPr>
          <w:t>11</w:t>
        </w:r>
        <w:r w:rsidR="008216A5">
          <w:rPr>
            <w:noProof/>
            <w:webHidden/>
          </w:rPr>
          <w:fldChar w:fldCharType="end"/>
        </w:r>
      </w:hyperlink>
    </w:p>
    <w:p w14:paraId="6509D962" w14:textId="77777777" w:rsidR="008216A5" w:rsidRDefault="00EF785E">
      <w:pPr>
        <w:pStyle w:val="TDC1"/>
        <w:tabs>
          <w:tab w:val="left" w:pos="440"/>
          <w:tab w:val="right" w:leader="dot" w:pos="9742"/>
        </w:tabs>
        <w:rPr>
          <w:rFonts w:asciiTheme="minorHAnsi" w:eastAsiaTheme="minorEastAsia" w:hAnsiTheme="minorHAnsi" w:cstheme="minorBidi"/>
          <w:noProof/>
          <w:lang w:eastAsia="es-ES"/>
        </w:rPr>
      </w:pPr>
      <w:hyperlink w:anchor="_Toc515002921" w:history="1">
        <w:r w:rsidR="008216A5" w:rsidRPr="004C468B">
          <w:rPr>
            <w:rStyle w:val="Hipervnculo"/>
            <w:noProof/>
          </w:rPr>
          <w:t>5.</w:t>
        </w:r>
        <w:r w:rsidR="008216A5">
          <w:rPr>
            <w:rFonts w:asciiTheme="minorHAnsi" w:eastAsiaTheme="minorEastAsia" w:hAnsiTheme="minorHAnsi" w:cstheme="minorBidi"/>
            <w:noProof/>
            <w:lang w:eastAsia="es-ES"/>
          </w:rPr>
          <w:tab/>
        </w:r>
        <w:r w:rsidR="008216A5" w:rsidRPr="004C468B">
          <w:rPr>
            <w:rStyle w:val="Hipervnculo"/>
            <w:noProof/>
          </w:rPr>
          <w:t>MATERIALES Y RECURSOS DIDÁCTICOS</w:t>
        </w:r>
        <w:r w:rsidR="008216A5">
          <w:rPr>
            <w:noProof/>
            <w:webHidden/>
          </w:rPr>
          <w:tab/>
        </w:r>
        <w:r w:rsidR="008216A5">
          <w:rPr>
            <w:noProof/>
            <w:webHidden/>
          </w:rPr>
          <w:fldChar w:fldCharType="begin"/>
        </w:r>
        <w:r w:rsidR="008216A5">
          <w:rPr>
            <w:noProof/>
            <w:webHidden/>
          </w:rPr>
          <w:instrText xml:space="preserve"> PAGEREF _Toc515002921 \h </w:instrText>
        </w:r>
        <w:r w:rsidR="008216A5">
          <w:rPr>
            <w:noProof/>
            <w:webHidden/>
          </w:rPr>
        </w:r>
        <w:r w:rsidR="008216A5">
          <w:rPr>
            <w:noProof/>
            <w:webHidden/>
          </w:rPr>
          <w:fldChar w:fldCharType="separate"/>
        </w:r>
        <w:r w:rsidR="00264E97">
          <w:rPr>
            <w:noProof/>
            <w:webHidden/>
          </w:rPr>
          <w:t>13</w:t>
        </w:r>
        <w:r w:rsidR="008216A5">
          <w:rPr>
            <w:noProof/>
            <w:webHidden/>
          </w:rPr>
          <w:fldChar w:fldCharType="end"/>
        </w:r>
      </w:hyperlink>
    </w:p>
    <w:p w14:paraId="45E56004" w14:textId="77777777" w:rsidR="008216A5" w:rsidRDefault="00EF785E">
      <w:pPr>
        <w:pStyle w:val="TDC1"/>
        <w:tabs>
          <w:tab w:val="left" w:pos="440"/>
          <w:tab w:val="right" w:leader="dot" w:pos="9742"/>
        </w:tabs>
        <w:rPr>
          <w:rFonts w:asciiTheme="minorHAnsi" w:eastAsiaTheme="minorEastAsia" w:hAnsiTheme="minorHAnsi" w:cstheme="minorBidi"/>
          <w:noProof/>
          <w:lang w:eastAsia="es-ES"/>
        </w:rPr>
      </w:pPr>
      <w:hyperlink w:anchor="_Toc515002922" w:history="1">
        <w:r w:rsidR="008216A5" w:rsidRPr="004C468B">
          <w:rPr>
            <w:rStyle w:val="Hipervnculo"/>
            <w:noProof/>
          </w:rPr>
          <w:t>6.</w:t>
        </w:r>
        <w:r w:rsidR="008216A5">
          <w:rPr>
            <w:rFonts w:asciiTheme="minorHAnsi" w:eastAsiaTheme="minorEastAsia" w:hAnsiTheme="minorHAnsi" w:cstheme="minorBidi"/>
            <w:noProof/>
            <w:lang w:eastAsia="es-ES"/>
          </w:rPr>
          <w:tab/>
        </w:r>
        <w:r w:rsidR="008216A5" w:rsidRPr="004C468B">
          <w:rPr>
            <w:rStyle w:val="Hipervnculo"/>
            <w:noProof/>
          </w:rPr>
          <w:t>PROGRAMACIÓN Y TEMPORALIZACIÓN DE LAS UNIDADES</w:t>
        </w:r>
        <w:r w:rsidR="008216A5">
          <w:rPr>
            <w:noProof/>
            <w:webHidden/>
          </w:rPr>
          <w:tab/>
        </w:r>
        <w:r w:rsidR="008216A5">
          <w:rPr>
            <w:noProof/>
            <w:webHidden/>
          </w:rPr>
          <w:fldChar w:fldCharType="begin"/>
        </w:r>
        <w:r w:rsidR="008216A5">
          <w:rPr>
            <w:noProof/>
            <w:webHidden/>
          </w:rPr>
          <w:instrText xml:space="preserve"> PAGEREF _Toc515002922 \h </w:instrText>
        </w:r>
        <w:r w:rsidR="008216A5">
          <w:rPr>
            <w:noProof/>
            <w:webHidden/>
          </w:rPr>
        </w:r>
        <w:r w:rsidR="008216A5">
          <w:rPr>
            <w:noProof/>
            <w:webHidden/>
          </w:rPr>
          <w:fldChar w:fldCharType="separate"/>
        </w:r>
        <w:r w:rsidR="00264E97">
          <w:rPr>
            <w:noProof/>
            <w:webHidden/>
          </w:rPr>
          <w:t>14</w:t>
        </w:r>
        <w:r w:rsidR="008216A5">
          <w:rPr>
            <w:noProof/>
            <w:webHidden/>
          </w:rPr>
          <w:fldChar w:fldCharType="end"/>
        </w:r>
      </w:hyperlink>
    </w:p>
    <w:p w14:paraId="0BA14403" w14:textId="77777777" w:rsidR="008216A5" w:rsidRDefault="00EF785E">
      <w:pPr>
        <w:pStyle w:val="TDC1"/>
        <w:tabs>
          <w:tab w:val="left" w:pos="440"/>
          <w:tab w:val="right" w:leader="dot" w:pos="9742"/>
        </w:tabs>
        <w:rPr>
          <w:rFonts w:asciiTheme="minorHAnsi" w:eastAsiaTheme="minorEastAsia" w:hAnsiTheme="minorHAnsi" w:cstheme="minorBidi"/>
          <w:noProof/>
          <w:lang w:eastAsia="es-ES"/>
        </w:rPr>
      </w:pPr>
      <w:hyperlink w:anchor="_Toc515002923" w:history="1">
        <w:r w:rsidR="008216A5" w:rsidRPr="004C468B">
          <w:rPr>
            <w:rStyle w:val="Hipervnculo"/>
            <w:noProof/>
          </w:rPr>
          <w:t>7.</w:t>
        </w:r>
        <w:r w:rsidR="008216A5">
          <w:rPr>
            <w:rFonts w:asciiTheme="minorHAnsi" w:eastAsiaTheme="minorEastAsia" w:hAnsiTheme="minorHAnsi" w:cstheme="minorBidi"/>
            <w:noProof/>
            <w:lang w:eastAsia="es-ES"/>
          </w:rPr>
          <w:tab/>
        </w:r>
        <w:r w:rsidR="008216A5" w:rsidRPr="004C468B">
          <w:rPr>
            <w:rStyle w:val="Hipervnculo"/>
            <w:noProof/>
          </w:rPr>
          <w:t>COMPETENCIAS Y CONTENIDOS TRANSVERSALES</w:t>
        </w:r>
        <w:r w:rsidR="008216A5">
          <w:rPr>
            <w:noProof/>
            <w:webHidden/>
          </w:rPr>
          <w:tab/>
        </w:r>
        <w:r w:rsidR="008216A5">
          <w:rPr>
            <w:noProof/>
            <w:webHidden/>
          </w:rPr>
          <w:fldChar w:fldCharType="begin"/>
        </w:r>
        <w:r w:rsidR="008216A5">
          <w:rPr>
            <w:noProof/>
            <w:webHidden/>
          </w:rPr>
          <w:instrText xml:space="preserve"> PAGEREF _Toc515002923 \h </w:instrText>
        </w:r>
        <w:r w:rsidR="008216A5">
          <w:rPr>
            <w:noProof/>
            <w:webHidden/>
          </w:rPr>
        </w:r>
        <w:r w:rsidR="008216A5">
          <w:rPr>
            <w:noProof/>
            <w:webHidden/>
          </w:rPr>
          <w:fldChar w:fldCharType="separate"/>
        </w:r>
        <w:r w:rsidR="00264E97">
          <w:rPr>
            <w:noProof/>
            <w:webHidden/>
          </w:rPr>
          <w:t>15</w:t>
        </w:r>
        <w:r w:rsidR="008216A5">
          <w:rPr>
            <w:noProof/>
            <w:webHidden/>
          </w:rPr>
          <w:fldChar w:fldCharType="end"/>
        </w:r>
      </w:hyperlink>
    </w:p>
    <w:p w14:paraId="44BAD04D" w14:textId="77777777" w:rsidR="008216A5" w:rsidRDefault="00EF785E">
      <w:pPr>
        <w:pStyle w:val="TDC1"/>
        <w:tabs>
          <w:tab w:val="left" w:pos="440"/>
          <w:tab w:val="right" w:leader="dot" w:pos="9742"/>
        </w:tabs>
        <w:rPr>
          <w:rFonts w:asciiTheme="minorHAnsi" w:eastAsiaTheme="minorEastAsia" w:hAnsiTheme="minorHAnsi" w:cstheme="minorBidi"/>
          <w:noProof/>
          <w:lang w:eastAsia="es-ES"/>
        </w:rPr>
      </w:pPr>
      <w:hyperlink w:anchor="_Toc515002924" w:history="1">
        <w:r w:rsidR="008216A5" w:rsidRPr="004C468B">
          <w:rPr>
            <w:rStyle w:val="Hipervnculo"/>
            <w:noProof/>
          </w:rPr>
          <w:t>8.</w:t>
        </w:r>
        <w:r w:rsidR="008216A5">
          <w:rPr>
            <w:rFonts w:asciiTheme="minorHAnsi" w:eastAsiaTheme="minorEastAsia" w:hAnsiTheme="minorHAnsi" w:cstheme="minorBidi"/>
            <w:noProof/>
            <w:lang w:eastAsia="es-ES"/>
          </w:rPr>
          <w:tab/>
        </w:r>
        <w:r w:rsidR="008216A5" w:rsidRPr="004C468B">
          <w:rPr>
            <w:rStyle w:val="Hipervnculo"/>
            <w:noProof/>
          </w:rPr>
          <w:t>EVALUACIÓN GENERAL</w:t>
        </w:r>
        <w:r w:rsidR="008216A5">
          <w:rPr>
            <w:noProof/>
            <w:webHidden/>
          </w:rPr>
          <w:tab/>
        </w:r>
        <w:r w:rsidR="008216A5">
          <w:rPr>
            <w:noProof/>
            <w:webHidden/>
          </w:rPr>
          <w:fldChar w:fldCharType="begin"/>
        </w:r>
        <w:r w:rsidR="008216A5">
          <w:rPr>
            <w:noProof/>
            <w:webHidden/>
          </w:rPr>
          <w:instrText xml:space="preserve"> PAGEREF _Toc515002924 \h </w:instrText>
        </w:r>
        <w:r w:rsidR="008216A5">
          <w:rPr>
            <w:noProof/>
            <w:webHidden/>
          </w:rPr>
        </w:r>
        <w:r w:rsidR="008216A5">
          <w:rPr>
            <w:noProof/>
            <w:webHidden/>
          </w:rPr>
          <w:fldChar w:fldCharType="separate"/>
        </w:r>
        <w:r w:rsidR="00264E97">
          <w:rPr>
            <w:noProof/>
            <w:webHidden/>
          </w:rPr>
          <w:t>16</w:t>
        </w:r>
        <w:r w:rsidR="008216A5">
          <w:rPr>
            <w:noProof/>
            <w:webHidden/>
          </w:rPr>
          <w:fldChar w:fldCharType="end"/>
        </w:r>
      </w:hyperlink>
    </w:p>
    <w:p w14:paraId="4DD5F011" w14:textId="77777777" w:rsidR="008216A5" w:rsidRDefault="00EF785E">
      <w:pPr>
        <w:pStyle w:val="TDC1"/>
        <w:tabs>
          <w:tab w:val="left" w:pos="440"/>
          <w:tab w:val="right" w:leader="dot" w:pos="9742"/>
        </w:tabs>
        <w:rPr>
          <w:rFonts w:asciiTheme="minorHAnsi" w:eastAsiaTheme="minorEastAsia" w:hAnsiTheme="minorHAnsi" w:cstheme="minorBidi"/>
          <w:noProof/>
          <w:lang w:eastAsia="es-ES"/>
        </w:rPr>
      </w:pPr>
      <w:hyperlink w:anchor="_Toc515002925" w:history="1">
        <w:r w:rsidR="008216A5" w:rsidRPr="004C468B">
          <w:rPr>
            <w:rStyle w:val="Hipervnculo"/>
            <w:noProof/>
          </w:rPr>
          <w:t>9.</w:t>
        </w:r>
        <w:r w:rsidR="008216A5">
          <w:rPr>
            <w:rFonts w:asciiTheme="minorHAnsi" w:eastAsiaTheme="minorEastAsia" w:hAnsiTheme="minorHAnsi" w:cstheme="minorBidi"/>
            <w:noProof/>
            <w:lang w:eastAsia="es-ES"/>
          </w:rPr>
          <w:tab/>
        </w:r>
        <w:r w:rsidR="008216A5" w:rsidRPr="004C468B">
          <w:rPr>
            <w:rStyle w:val="Hipervnculo"/>
            <w:noProof/>
          </w:rPr>
          <w:t>UNIDADES DE TRABAJO</w:t>
        </w:r>
        <w:r w:rsidR="008216A5">
          <w:rPr>
            <w:noProof/>
            <w:webHidden/>
          </w:rPr>
          <w:tab/>
        </w:r>
        <w:r w:rsidR="008216A5">
          <w:rPr>
            <w:noProof/>
            <w:webHidden/>
          </w:rPr>
          <w:fldChar w:fldCharType="begin"/>
        </w:r>
        <w:r w:rsidR="008216A5">
          <w:rPr>
            <w:noProof/>
            <w:webHidden/>
          </w:rPr>
          <w:instrText xml:space="preserve"> PAGEREF _Toc515002925 \h </w:instrText>
        </w:r>
        <w:r w:rsidR="008216A5">
          <w:rPr>
            <w:noProof/>
            <w:webHidden/>
          </w:rPr>
        </w:r>
        <w:r w:rsidR="008216A5">
          <w:rPr>
            <w:noProof/>
            <w:webHidden/>
          </w:rPr>
          <w:fldChar w:fldCharType="separate"/>
        </w:r>
        <w:r w:rsidR="00264E97">
          <w:rPr>
            <w:noProof/>
            <w:webHidden/>
          </w:rPr>
          <w:t>18</w:t>
        </w:r>
        <w:r w:rsidR="008216A5">
          <w:rPr>
            <w:noProof/>
            <w:webHidden/>
          </w:rPr>
          <w:fldChar w:fldCharType="end"/>
        </w:r>
      </w:hyperlink>
    </w:p>
    <w:p w14:paraId="23678AB4" w14:textId="77777777" w:rsidR="008216A5" w:rsidRDefault="00EF785E">
      <w:pPr>
        <w:pStyle w:val="TDC3"/>
        <w:tabs>
          <w:tab w:val="right" w:leader="dot" w:pos="9742"/>
        </w:tabs>
        <w:rPr>
          <w:rFonts w:asciiTheme="minorHAnsi" w:eastAsiaTheme="minorEastAsia" w:hAnsiTheme="minorHAnsi" w:cstheme="minorBidi"/>
          <w:noProof/>
          <w:lang w:eastAsia="es-ES"/>
        </w:rPr>
      </w:pPr>
      <w:hyperlink w:anchor="_Toc515002926" w:history="1">
        <w:r w:rsidR="008216A5" w:rsidRPr="00A84F29">
          <w:rPr>
            <w:rStyle w:val="Hipervnculo"/>
            <w:b/>
            <w:noProof/>
          </w:rPr>
          <w:t>UNIDAD DE TRABAJO 1. Los números naturales</w:t>
        </w:r>
        <w:r w:rsidR="008216A5">
          <w:rPr>
            <w:noProof/>
            <w:webHidden/>
          </w:rPr>
          <w:tab/>
        </w:r>
        <w:r w:rsidR="008216A5">
          <w:rPr>
            <w:noProof/>
            <w:webHidden/>
          </w:rPr>
          <w:fldChar w:fldCharType="begin"/>
        </w:r>
        <w:r w:rsidR="008216A5">
          <w:rPr>
            <w:noProof/>
            <w:webHidden/>
          </w:rPr>
          <w:instrText xml:space="preserve"> PAGEREF _Toc515002926 \h </w:instrText>
        </w:r>
        <w:r w:rsidR="008216A5">
          <w:rPr>
            <w:noProof/>
            <w:webHidden/>
          </w:rPr>
        </w:r>
        <w:r w:rsidR="008216A5">
          <w:rPr>
            <w:noProof/>
            <w:webHidden/>
          </w:rPr>
          <w:fldChar w:fldCharType="separate"/>
        </w:r>
        <w:r w:rsidR="00264E97">
          <w:rPr>
            <w:noProof/>
            <w:webHidden/>
          </w:rPr>
          <w:t>18</w:t>
        </w:r>
        <w:r w:rsidR="008216A5">
          <w:rPr>
            <w:noProof/>
            <w:webHidden/>
          </w:rPr>
          <w:fldChar w:fldCharType="end"/>
        </w:r>
      </w:hyperlink>
    </w:p>
    <w:p w14:paraId="5640DCA7" w14:textId="5AE1C72B" w:rsidR="008216A5" w:rsidRDefault="00EF785E">
      <w:pPr>
        <w:pStyle w:val="TDC3"/>
        <w:tabs>
          <w:tab w:val="right" w:leader="dot" w:pos="9742"/>
        </w:tabs>
        <w:rPr>
          <w:rFonts w:asciiTheme="minorHAnsi" w:eastAsiaTheme="minorEastAsia" w:hAnsiTheme="minorHAnsi" w:cstheme="minorBidi"/>
          <w:noProof/>
          <w:lang w:eastAsia="es-ES"/>
        </w:rPr>
      </w:pPr>
      <w:hyperlink w:anchor="_Toc515002927" w:history="1">
        <w:r w:rsidR="008216A5" w:rsidRPr="004C468B">
          <w:rPr>
            <w:rStyle w:val="Hipervnculo"/>
            <w:noProof/>
          </w:rPr>
          <w:t>UNIDAD DE TRABAJO 2. Número</w:t>
        </w:r>
        <w:r w:rsidR="00B2311C">
          <w:rPr>
            <w:rStyle w:val="Hipervnculo"/>
            <w:noProof/>
          </w:rPr>
          <w:t>s</w:t>
        </w:r>
        <w:r w:rsidR="008216A5" w:rsidRPr="004C468B">
          <w:rPr>
            <w:rStyle w:val="Hipervnculo"/>
            <w:noProof/>
          </w:rPr>
          <w:t xml:space="preserve"> enteros, potencias y raíces</w:t>
        </w:r>
        <w:r w:rsidR="008216A5">
          <w:rPr>
            <w:noProof/>
            <w:webHidden/>
          </w:rPr>
          <w:tab/>
        </w:r>
        <w:r w:rsidR="008216A5">
          <w:rPr>
            <w:noProof/>
            <w:webHidden/>
          </w:rPr>
          <w:fldChar w:fldCharType="begin"/>
        </w:r>
        <w:r w:rsidR="008216A5">
          <w:rPr>
            <w:noProof/>
            <w:webHidden/>
          </w:rPr>
          <w:instrText xml:space="preserve"> PAGEREF _Toc515002927 \h </w:instrText>
        </w:r>
        <w:r w:rsidR="008216A5">
          <w:rPr>
            <w:noProof/>
            <w:webHidden/>
          </w:rPr>
        </w:r>
        <w:r w:rsidR="008216A5">
          <w:rPr>
            <w:noProof/>
            <w:webHidden/>
          </w:rPr>
          <w:fldChar w:fldCharType="separate"/>
        </w:r>
        <w:r w:rsidR="00264E97">
          <w:rPr>
            <w:noProof/>
            <w:webHidden/>
          </w:rPr>
          <w:t>20</w:t>
        </w:r>
        <w:r w:rsidR="008216A5">
          <w:rPr>
            <w:noProof/>
            <w:webHidden/>
          </w:rPr>
          <w:fldChar w:fldCharType="end"/>
        </w:r>
      </w:hyperlink>
    </w:p>
    <w:p w14:paraId="115DD487" w14:textId="563C1AED" w:rsidR="008216A5" w:rsidRDefault="00EF785E">
      <w:pPr>
        <w:pStyle w:val="TDC3"/>
        <w:tabs>
          <w:tab w:val="right" w:leader="dot" w:pos="9742"/>
        </w:tabs>
        <w:rPr>
          <w:rFonts w:asciiTheme="minorHAnsi" w:eastAsiaTheme="minorEastAsia" w:hAnsiTheme="minorHAnsi" w:cstheme="minorBidi"/>
          <w:noProof/>
          <w:lang w:eastAsia="es-ES"/>
        </w:rPr>
      </w:pPr>
      <w:hyperlink w:anchor="_Toc515002928" w:history="1">
        <w:r w:rsidR="008216A5" w:rsidRPr="004C468B">
          <w:rPr>
            <w:rStyle w:val="Hipervnculo"/>
            <w:noProof/>
          </w:rPr>
          <w:t>UNIDAD DE TRABAJO 3. Número</w:t>
        </w:r>
        <w:r w:rsidR="00B2311C">
          <w:rPr>
            <w:rStyle w:val="Hipervnculo"/>
            <w:noProof/>
          </w:rPr>
          <w:t>s</w:t>
        </w:r>
        <w:r w:rsidR="008216A5" w:rsidRPr="004C468B">
          <w:rPr>
            <w:rStyle w:val="Hipervnculo"/>
            <w:noProof/>
          </w:rPr>
          <w:t xml:space="preserve"> racionales, fracciones y decimales</w:t>
        </w:r>
        <w:r w:rsidR="008216A5">
          <w:rPr>
            <w:noProof/>
            <w:webHidden/>
          </w:rPr>
          <w:tab/>
        </w:r>
        <w:r w:rsidR="008216A5">
          <w:rPr>
            <w:noProof/>
            <w:webHidden/>
          </w:rPr>
          <w:fldChar w:fldCharType="begin"/>
        </w:r>
        <w:r w:rsidR="008216A5">
          <w:rPr>
            <w:noProof/>
            <w:webHidden/>
          </w:rPr>
          <w:instrText xml:space="preserve"> PAGEREF _Toc515002928 \h </w:instrText>
        </w:r>
        <w:r w:rsidR="008216A5">
          <w:rPr>
            <w:noProof/>
            <w:webHidden/>
          </w:rPr>
        </w:r>
        <w:r w:rsidR="008216A5">
          <w:rPr>
            <w:noProof/>
            <w:webHidden/>
          </w:rPr>
          <w:fldChar w:fldCharType="separate"/>
        </w:r>
        <w:r w:rsidR="00264E97">
          <w:rPr>
            <w:noProof/>
            <w:webHidden/>
          </w:rPr>
          <w:t>22</w:t>
        </w:r>
        <w:r w:rsidR="008216A5">
          <w:rPr>
            <w:noProof/>
            <w:webHidden/>
          </w:rPr>
          <w:fldChar w:fldCharType="end"/>
        </w:r>
      </w:hyperlink>
    </w:p>
    <w:p w14:paraId="57AEFB0F" w14:textId="77777777" w:rsidR="008216A5" w:rsidRDefault="00EF785E">
      <w:pPr>
        <w:pStyle w:val="TDC3"/>
        <w:tabs>
          <w:tab w:val="right" w:leader="dot" w:pos="9742"/>
        </w:tabs>
        <w:rPr>
          <w:rFonts w:asciiTheme="minorHAnsi" w:eastAsiaTheme="minorEastAsia" w:hAnsiTheme="minorHAnsi" w:cstheme="minorBidi"/>
          <w:noProof/>
          <w:lang w:eastAsia="es-ES"/>
        </w:rPr>
      </w:pPr>
      <w:hyperlink w:anchor="_Toc515002929" w:history="1">
        <w:r w:rsidR="008216A5" w:rsidRPr="004C468B">
          <w:rPr>
            <w:rStyle w:val="Hipervnculo"/>
            <w:noProof/>
          </w:rPr>
          <w:t>UNIDAD DE TRABAJO 4. Proporcionalidad y porcentajes</w:t>
        </w:r>
        <w:r w:rsidR="008216A5">
          <w:rPr>
            <w:noProof/>
            <w:webHidden/>
          </w:rPr>
          <w:tab/>
        </w:r>
        <w:r w:rsidR="008216A5">
          <w:rPr>
            <w:noProof/>
            <w:webHidden/>
          </w:rPr>
          <w:fldChar w:fldCharType="begin"/>
        </w:r>
        <w:r w:rsidR="008216A5">
          <w:rPr>
            <w:noProof/>
            <w:webHidden/>
          </w:rPr>
          <w:instrText xml:space="preserve"> PAGEREF _Toc515002929 \h </w:instrText>
        </w:r>
        <w:r w:rsidR="008216A5">
          <w:rPr>
            <w:noProof/>
            <w:webHidden/>
          </w:rPr>
        </w:r>
        <w:r w:rsidR="008216A5">
          <w:rPr>
            <w:noProof/>
            <w:webHidden/>
          </w:rPr>
          <w:fldChar w:fldCharType="separate"/>
        </w:r>
        <w:r w:rsidR="00264E97">
          <w:rPr>
            <w:noProof/>
            <w:webHidden/>
          </w:rPr>
          <w:t>24</w:t>
        </w:r>
        <w:r w:rsidR="008216A5">
          <w:rPr>
            <w:noProof/>
            <w:webHidden/>
          </w:rPr>
          <w:fldChar w:fldCharType="end"/>
        </w:r>
      </w:hyperlink>
    </w:p>
    <w:p w14:paraId="6EE25B3E" w14:textId="77777777" w:rsidR="008216A5" w:rsidRDefault="00EF785E">
      <w:pPr>
        <w:pStyle w:val="TDC3"/>
        <w:tabs>
          <w:tab w:val="right" w:leader="dot" w:pos="9742"/>
        </w:tabs>
        <w:rPr>
          <w:rFonts w:asciiTheme="minorHAnsi" w:eastAsiaTheme="minorEastAsia" w:hAnsiTheme="minorHAnsi" w:cstheme="minorBidi"/>
          <w:noProof/>
          <w:lang w:eastAsia="es-ES"/>
        </w:rPr>
      </w:pPr>
      <w:hyperlink w:anchor="_Toc515002930" w:history="1">
        <w:r w:rsidR="008216A5" w:rsidRPr="004C468B">
          <w:rPr>
            <w:rStyle w:val="Hipervnculo"/>
            <w:noProof/>
          </w:rPr>
          <w:t>UNIDAD DE TRABAJO 5. Sucesiones y progresiones</w:t>
        </w:r>
        <w:r w:rsidR="008216A5">
          <w:rPr>
            <w:noProof/>
            <w:webHidden/>
          </w:rPr>
          <w:tab/>
        </w:r>
        <w:r w:rsidR="008216A5">
          <w:rPr>
            <w:noProof/>
            <w:webHidden/>
          </w:rPr>
          <w:fldChar w:fldCharType="begin"/>
        </w:r>
        <w:r w:rsidR="008216A5">
          <w:rPr>
            <w:noProof/>
            <w:webHidden/>
          </w:rPr>
          <w:instrText xml:space="preserve"> PAGEREF _Toc515002930 \h </w:instrText>
        </w:r>
        <w:r w:rsidR="008216A5">
          <w:rPr>
            <w:noProof/>
            <w:webHidden/>
          </w:rPr>
        </w:r>
        <w:r w:rsidR="008216A5">
          <w:rPr>
            <w:noProof/>
            <w:webHidden/>
          </w:rPr>
          <w:fldChar w:fldCharType="separate"/>
        </w:r>
        <w:r w:rsidR="00264E97">
          <w:rPr>
            <w:noProof/>
            <w:webHidden/>
          </w:rPr>
          <w:t>26</w:t>
        </w:r>
        <w:r w:rsidR="008216A5">
          <w:rPr>
            <w:noProof/>
            <w:webHidden/>
          </w:rPr>
          <w:fldChar w:fldCharType="end"/>
        </w:r>
      </w:hyperlink>
    </w:p>
    <w:p w14:paraId="7CD34FD5" w14:textId="77777777" w:rsidR="008216A5" w:rsidRDefault="00EF785E">
      <w:pPr>
        <w:pStyle w:val="TDC3"/>
        <w:tabs>
          <w:tab w:val="right" w:leader="dot" w:pos="9742"/>
        </w:tabs>
        <w:rPr>
          <w:rFonts w:asciiTheme="minorHAnsi" w:eastAsiaTheme="minorEastAsia" w:hAnsiTheme="minorHAnsi" w:cstheme="minorBidi"/>
          <w:noProof/>
          <w:lang w:eastAsia="es-ES"/>
        </w:rPr>
      </w:pPr>
      <w:hyperlink w:anchor="_Toc515002931" w:history="1">
        <w:r w:rsidR="008216A5" w:rsidRPr="004C468B">
          <w:rPr>
            <w:rStyle w:val="Hipervnculo"/>
            <w:noProof/>
          </w:rPr>
          <w:t>UNIDAD DE TRABAJO 6. Expresiones algebraicas</w:t>
        </w:r>
        <w:r w:rsidR="008216A5">
          <w:rPr>
            <w:noProof/>
            <w:webHidden/>
          </w:rPr>
          <w:tab/>
        </w:r>
        <w:r w:rsidR="008216A5">
          <w:rPr>
            <w:noProof/>
            <w:webHidden/>
          </w:rPr>
          <w:fldChar w:fldCharType="begin"/>
        </w:r>
        <w:r w:rsidR="008216A5">
          <w:rPr>
            <w:noProof/>
            <w:webHidden/>
          </w:rPr>
          <w:instrText xml:space="preserve"> PAGEREF _Toc515002931 \h </w:instrText>
        </w:r>
        <w:r w:rsidR="008216A5">
          <w:rPr>
            <w:noProof/>
            <w:webHidden/>
          </w:rPr>
        </w:r>
        <w:r w:rsidR="008216A5">
          <w:rPr>
            <w:noProof/>
            <w:webHidden/>
          </w:rPr>
          <w:fldChar w:fldCharType="separate"/>
        </w:r>
        <w:r w:rsidR="00264E97">
          <w:rPr>
            <w:noProof/>
            <w:webHidden/>
          </w:rPr>
          <w:t>28</w:t>
        </w:r>
        <w:r w:rsidR="008216A5">
          <w:rPr>
            <w:noProof/>
            <w:webHidden/>
          </w:rPr>
          <w:fldChar w:fldCharType="end"/>
        </w:r>
      </w:hyperlink>
    </w:p>
    <w:p w14:paraId="51AA9763" w14:textId="77777777" w:rsidR="008216A5" w:rsidRDefault="00EF785E">
      <w:pPr>
        <w:pStyle w:val="TDC3"/>
        <w:tabs>
          <w:tab w:val="right" w:leader="dot" w:pos="9742"/>
        </w:tabs>
        <w:rPr>
          <w:rFonts w:asciiTheme="minorHAnsi" w:eastAsiaTheme="minorEastAsia" w:hAnsiTheme="minorHAnsi" w:cstheme="minorBidi"/>
          <w:noProof/>
          <w:lang w:eastAsia="es-ES"/>
        </w:rPr>
      </w:pPr>
      <w:hyperlink w:anchor="_Toc515002932" w:history="1">
        <w:r w:rsidR="008216A5" w:rsidRPr="004C468B">
          <w:rPr>
            <w:rStyle w:val="Hipervnculo"/>
            <w:noProof/>
          </w:rPr>
          <w:t>UNIDAD DE TRABAJO 7. Ecuaciones</w:t>
        </w:r>
        <w:r w:rsidR="008216A5">
          <w:rPr>
            <w:noProof/>
            <w:webHidden/>
          </w:rPr>
          <w:tab/>
        </w:r>
        <w:r w:rsidR="008216A5">
          <w:rPr>
            <w:noProof/>
            <w:webHidden/>
          </w:rPr>
          <w:fldChar w:fldCharType="begin"/>
        </w:r>
        <w:r w:rsidR="008216A5">
          <w:rPr>
            <w:noProof/>
            <w:webHidden/>
          </w:rPr>
          <w:instrText xml:space="preserve"> PAGEREF _Toc515002932 \h </w:instrText>
        </w:r>
        <w:r w:rsidR="008216A5">
          <w:rPr>
            <w:noProof/>
            <w:webHidden/>
          </w:rPr>
        </w:r>
        <w:r w:rsidR="008216A5">
          <w:rPr>
            <w:noProof/>
            <w:webHidden/>
          </w:rPr>
          <w:fldChar w:fldCharType="separate"/>
        </w:r>
        <w:r w:rsidR="00264E97">
          <w:rPr>
            <w:noProof/>
            <w:webHidden/>
          </w:rPr>
          <w:t>30</w:t>
        </w:r>
        <w:r w:rsidR="008216A5">
          <w:rPr>
            <w:noProof/>
            <w:webHidden/>
          </w:rPr>
          <w:fldChar w:fldCharType="end"/>
        </w:r>
      </w:hyperlink>
    </w:p>
    <w:p w14:paraId="78669F65" w14:textId="2EE1BC4E" w:rsidR="002F455D" w:rsidRDefault="00C913B2" w:rsidP="00FD725A">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14:paraId="46B2492D" w14:textId="77777777"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14:paraId="40AE258B" w14:textId="753C8D8A" w:rsidR="00040B17" w:rsidRDefault="00040B17" w:rsidP="00874877">
      <w:pPr>
        <w:pStyle w:val="Ttulo1"/>
        <w:numPr>
          <w:ilvl w:val="0"/>
          <w:numId w:val="0"/>
        </w:numPr>
        <w:shd w:val="clear" w:color="auto" w:fill="auto"/>
        <w:tabs>
          <w:tab w:val="left" w:pos="1620"/>
        </w:tabs>
        <w:ind w:right="1484"/>
      </w:pPr>
    </w:p>
    <w:p w14:paraId="73E30DB9" w14:textId="77777777" w:rsidR="00F47B66" w:rsidRPr="007660FA" w:rsidRDefault="00FC4B1B" w:rsidP="00A84F29">
      <w:pPr>
        <w:pStyle w:val="Ttulo1"/>
        <w:numPr>
          <w:ilvl w:val="0"/>
          <w:numId w:val="0"/>
        </w:numPr>
        <w:ind w:left="1560" w:right="1484"/>
      </w:pPr>
      <w:bookmarkStart w:id="1" w:name="_Toc515002925"/>
      <w:r w:rsidRPr="007660FA">
        <w:t xml:space="preserve">UNIDADES </w:t>
      </w:r>
      <w:r w:rsidR="00DA7019">
        <w:t>DE TRABAJO</w:t>
      </w:r>
      <w:bookmarkEnd w:id="1"/>
    </w:p>
    <w:p w14:paraId="55D1712A" w14:textId="6EE3EDC4" w:rsidR="00264213" w:rsidRDefault="00D20B50" w:rsidP="005C42D8">
      <w:pPr>
        <w:ind w:left="1776" w:right="1484" w:hanging="216"/>
        <w:jc w:val="both"/>
        <w:rPr>
          <w:sz w:val="24"/>
          <w:szCs w:val="24"/>
        </w:rPr>
      </w:pPr>
      <w:r>
        <w:rPr>
          <w:sz w:val="24"/>
          <w:szCs w:val="24"/>
        </w:rPr>
        <w:t>El libro</w:t>
      </w:r>
      <w:r w:rsidR="00EE3424">
        <w:rPr>
          <w:sz w:val="24"/>
          <w:szCs w:val="24"/>
        </w:rPr>
        <w:t xml:space="preserve"> </w:t>
      </w:r>
      <w:r w:rsidR="001A126D">
        <w:rPr>
          <w:b/>
          <w:i/>
          <w:sz w:val="24"/>
          <w:szCs w:val="24"/>
        </w:rPr>
        <w:t xml:space="preserve">Matemáticas I </w:t>
      </w:r>
      <w:r w:rsidR="00680627" w:rsidRPr="007660FA">
        <w:rPr>
          <w:sz w:val="24"/>
          <w:szCs w:val="24"/>
        </w:rPr>
        <w:t xml:space="preserve">se estructura en las siguientes unidades </w:t>
      </w:r>
      <w:r w:rsidR="00DA7019">
        <w:rPr>
          <w:sz w:val="24"/>
          <w:szCs w:val="24"/>
        </w:rPr>
        <w:t>de trabajo</w:t>
      </w:r>
      <w:r w:rsidR="00680627" w:rsidRPr="007660FA">
        <w:rPr>
          <w:sz w:val="24"/>
          <w:szCs w:val="24"/>
        </w:rPr>
        <w:t>:</w:t>
      </w:r>
    </w:p>
    <w:p w14:paraId="4031D992" w14:textId="77777777" w:rsidR="00C31940" w:rsidRPr="007660FA" w:rsidRDefault="00C31940" w:rsidP="005C42D8">
      <w:pPr>
        <w:ind w:left="1776" w:right="1484" w:hanging="216"/>
        <w:jc w:val="both"/>
        <w:rPr>
          <w:sz w:val="24"/>
          <w:szCs w:val="24"/>
        </w:rPr>
      </w:pPr>
    </w:p>
    <w:p w14:paraId="5EEF4880" w14:textId="0F6289F5" w:rsidR="006A0F02" w:rsidRPr="007660FA" w:rsidRDefault="00FA1456" w:rsidP="0087641F">
      <w:pPr>
        <w:pStyle w:val="Ttulo3"/>
        <w:ind w:left="1776" w:right="1484" w:hanging="216"/>
        <w:rPr>
          <w:sz w:val="24"/>
          <w:szCs w:val="24"/>
        </w:rPr>
      </w:pPr>
      <w:bookmarkStart w:id="2" w:name="_Toc515002926"/>
      <w:r w:rsidRPr="007660FA">
        <w:rPr>
          <w:sz w:val="24"/>
          <w:szCs w:val="24"/>
        </w:rPr>
        <w:t xml:space="preserve">UNIDAD DE TRABAJO 1. </w:t>
      </w:r>
      <w:r w:rsidR="00EF0543">
        <w:rPr>
          <w:sz w:val="24"/>
          <w:szCs w:val="24"/>
        </w:rPr>
        <w:t>Los n</w:t>
      </w:r>
      <w:r w:rsidR="00F72338">
        <w:rPr>
          <w:sz w:val="24"/>
          <w:szCs w:val="24"/>
        </w:rPr>
        <w:t>úmeros</w:t>
      </w:r>
      <w:r w:rsidR="00EF0543">
        <w:rPr>
          <w:sz w:val="24"/>
          <w:szCs w:val="24"/>
        </w:rPr>
        <w:t xml:space="preserve"> naturales</w:t>
      </w:r>
      <w:bookmarkEnd w:id="2"/>
    </w:p>
    <w:p w14:paraId="1CBD3417" w14:textId="77777777"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14:paraId="7632BB69" w14:textId="77777777" w:rsidR="00EF0543" w:rsidRDefault="00FA1456" w:rsidP="00EF0543">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14:paraId="09E1B2E1" w14:textId="16EC3C15" w:rsidR="00EF0543" w:rsidRDefault="00EF0543" w:rsidP="00EF0543">
      <w:pPr>
        <w:pStyle w:val="Textoindependiente2"/>
        <w:spacing w:after="200" w:line="360" w:lineRule="auto"/>
        <w:ind w:left="1776" w:right="1484"/>
        <w:jc w:val="both"/>
        <w:rPr>
          <w:rFonts w:cs="Calibri"/>
          <w:sz w:val="24"/>
          <w:szCs w:val="24"/>
        </w:rPr>
      </w:pPr>
      <w:r>
        <w:rPr>
          <w:rFonts w:cs="Calibri"/>
          <w:bCs/>
          <w:sz w:val="24"/>
          <w:szCs w:val="24"/>
        </w:rPr>
        <w:t>-</w:t>
      </w:r>
      <w:r>
        <w:rPr>
          <w:rFonts w:cs="Calibri"/>
          <w:sz w:val="24"/>
          <w:szCs w:val="24"/>
        </w:rPr>
        <w:t xml:space="preserve"> Manejar el sistema de numeración decimal</w:t>
      </w:r>
      <w:r w:rsidR="005B6109">
        <w:rPr>
          <w:rFonts w:cs="Calibri"/>
          <w:sz w:val="24"/>
          <w:szCs w:val="24"/>
        </w:rPr>
        <w:t>.</w:t>
      </w:r>
    </w:p>
    <w:p w14:paraId="5D57071A" w14:textId="7FC9B476" w:rsidR="00EF0543" w:rsidRDefault="00EF0543" w:rsidP="00EF0543">
      <w:pPr>
        <w:pStyle w:val="Textoindependiente2"/>
        <w:spacing w:after="200" w:line="360" w:lineRule="auto"/>
        <w:ind w:left="1776" w:right="1484"/>
        <w:jc w:val="both"/>
        <w:rPr>
          <w:rFonts w:cs="Calibri"/>
          <w:sz w:val="24"/>
          <w:szCs w:val="24"/>
        </w:rPr>
      </w:pPr>
      <w:r>
        <w:rPr>
          <w:rFonts w:cs="Calibri"/>
          <w:sz w:val="24"/>
          <w:szCs w:val="24"/>
        </w:rPr>
        <w:t>-</w:t>
      </w:r>
      <w:r w:rsidR="001A126D">
        <w:rPr>
          <w:rFonts w:cs="Calibri"/>
          <w:sz w:val="24"/>
          <w:szCs w:val="24"/>
        </w:rPr>
        <w:t xml:space="preserve"> </w:t>
      </w:r>
      <w:r>
        <w:rPr>
          <w:rFonts w:cs="Calibri"/>
          <w:sz w:val="24"/>
          <w:szCs w:val="24"/>
        </w:rPr>
        <w:t>Usar y representar los números naturales de forma correcta</w:t>
      </w:r>
      <w:r w:rsidR="005B6109">
        <w:rPr>
          <w:rFonts w:cs="Calibri"/>
          <w:sz w:val="24"/>
          <w:szCs w:val="24"/>
        </w:rPr>
        <w:t>.</w:t>
      </w:r>
    </w:p>
    <w:p w14:paraId="3936DD27" w14:textId="781D13F7" w:rsidR="00EF0543" w:rsidRDefault="00EF0543" w:rsidP="00EF0543">
      <w:pPr>
        <w:pStyle w:val="Textoindependiente2"/>
        <w:spacing w:after="200" w:line="360" w:lineRule="auto"/>
        <w:ind w:left="1776" w:right="1484"/>
        <w:jc w:val="both"/>
        <w:rPr>
          <w:rFonts w:cs="Calibri"/>
          <w:sz w:val="24"/>
          <w:szCs w:val="24"/>
        </w:rPr>
      </w:pPr>
      <w:r>
        <w:rPr>
          <w:rFonts w:cs="Calibri"/>
          <w:sz w:val="24"/>
          <w:szCs w:val="24"/>
        </w:rPr>
        <w:t>-</w:t>
      </w:r>
      <w:r w:rsidR="001A126D">
        <w:rPr>
          <w:rFonts w:cs="Calibri"/>
          <w:sz w:val="24"/>
          <w:szCs w:val="24"/>
        </w:rPr>
        <w:t xml:space="preserve"> </w:t>
      </w:r>
      <w:r>
        <w:rPr>
          <w:rFonts w:cs="Calibri"/>
          <w:sz w:val="24"/>
          <w:szCs w:val="24"/>
        </w:rPr>
        <w:t xml:space="preserve">Realizar operaciones de suma, resta, multiplicación y división con números </w:t>
      </w:r>
      <w:r w:rsidR="00F65267">
        <w:rPr>
          <w:rFonts w:cs="Calibri"/>
          <w:sz w:val="24"/>
          <w:szCs w:val="24"/>
        </w:rPr>
        <w:t>naturales</w:t>
      </w:r>
      <w:r w:rsidR="005B6109">
        <w:rPr>
          <w:rFonts w:cs="Calibri"/>
          <w:sz w:val="24"/>
          <w:szCs w:val="24"/>
        </w:rPr>
        <w:t>.</w:t>
      </w:r>
    </w:p>
    <w:p w14:paraId="3E54CB3E" w14:textId="0E93E9BD" w:rsidR="00EF0543" w:rsidRDefault="00EF0543" w:rsidP="00EF0543">
      <w:pPr>
        <w:pStyle w:val="Textoindependiente2"/>
        <w:spacing w:after="200" w:line="360" w:lineRule="auto"/>
        <w:ind w:left="1776" w:right="1484"/>
        <w:jc w:val="both"/>
        <w:rPr>
          <w:rFonts w:cs="Calibri"/>
          <w:sz w:val="24"/>
          <w:szCs w:val="24"/>
        </w:rPr>
      </w:pPr>
      <w:r>
        <w:rPr>
          <w:rFonts w:cs="Calibri"/>
          <w:sz w:val="24"/>
          <w:szCs w:val="24"/>
        </w:rPr>
        <w:t>-</w:t>
      </w:r>
      <w:r w:rsidR="001A126D">
        <w:rPr>
          <w:rFonts w:cs="Calibri"/>
          <w:sz w:val="24"/>
          <w:szCs w:val="24"/>
        </w:rPr>
        <w:t xml:space="preserve"> </w:t>
      </w:r>
      <w:r>
        <w:rPr>
          <w:rFonts w:cs="Calibri"/>
          <w:sz w:val="24"/>
          <w:szCs w:val="24"/>
        </w:rPr>
        <w:t xml:space="preserve">Descomponer números </w:t>
      </w:r>
      <w:r w:rsidR="00227D87">
        <w:rPr>
          <w:rFonts w:cs="Calibri"/>
          <w:sz w:val="24"/>
          <w:szCs w:val="24"/>
        </w:rPr>
        <w:t>de forma factorial</w:t>
      </w:r>
      <w:r w:rsidR="005B6109">
        <w:rPr>
          <w:rFonts w:cs="Calibri"/>
          <w:sz w:val="24"/>
          <w:szCs w:val="24"/>
        </w:rPr>
        <w:t>.</w:t>
      </w:r>
    </w:p>
    <w:p w14:paraId="3994681B" w14:textId="5B7AA6A4" w:rsidR="00EF0543" w:rsidRDefault="00EF0543" w:rsidP="00EF0543">
      <w:pPr>
        <w:pStyle w:val="Textoindependiente2"/>
        <w:spacing w:after="200" w:line="360" w:lineRule="auto"/>
        <w:ind w:left="1776" w:right="1484"/>
        <w:jc w:val="both"/>
        <w:rPr>
          <w:rFonts w:cs="Calibri"/>
          <w:sz w:val="24"/>
          <w:szCs w:val="24"/>
        </w:rPr>
      </w:pPr>
      <w:r>
        <w:rPr>
          <w:rFonts w:cs="Calibri"/>
          <w:sz w:val="24"/>
          <w:szCs w:val="24"/>
        </w:rPr>
        <w:t>-</w:t>
      </w:r>
      <w:r w:rsidR="001A126D">
        <w:rPr>
          <w:rFonts w:cs="Calibri"/>
          <w:sz w:val="24"/>
          <w:szCs w:val="24"/>
        </w:rPr>
        <w:t xml:space="preserve"> </w:t>
      </w:r>
      <w:r>
        <w:rPr>
          <w:rFonts w:cs="Calibri"/>
          <w:sz w:val="24"/>
          <w:szCs w:val="24"/>
        </w:rPr>
        <w:t xml:space="preserve">Hallar el mínimo común múltiplo </w:t>
      </w:r>
      <w:r w:rsidR="00FB21F9">
        <w:rPr>
          <w:rFonts w:cs="Calibri"/>
          <w:sz w:val="24"/>
          <w:szCs w:val="24"/>
        </w:rPr>
        <w:t>y máximo común divisor</w:t>
      </w:r>
      <w:r w:rsidR="005B6109">
        <w:rPr>
          <w:rFonts w:cs="Calibri"/>
          <w:sz w:val="24"/>
          <w:szCs w:val="24"/>
        </w:rPr>
        <w:t>.</w:t>
      </w:r>
    </w:p>
    <w:p w14:paraId="4A019C60" w14:textId="0B57B726" w:rsidR="00EF0543" w:rsidRPr="00EF0543" w:rsidRDefault="00EF0543" w:rsidP="00EF0543">
      <w:pPr>
        <w:pStyle w:val="Textoindependiente2"/>
        <w:spacing w:after="200" w:line="360" w:lineRule="auto"/>
        <w:ind w:left="1776" w:right="1484"/>
        <w:jc w:val="both"/>
        <w:rPr>
          <w:rFonts w:cs="Calibri"/>
          <w:bCs/>
          <w:sz w:val="24"/>
          <w:szCs w:val="24"/>
        </w:rPr>
      </w:pPr>
      <w:r>
        <w:rPr>
          <w:rFonts w:cs="Calibri"/>
          <w:sz w:val="24"/>
          <w:szCs w:val="24"/>
        </w:rPr>
        <w:t>-</w:t>
      </w:r>
      <w:r w:rsidR="001A126D">
        <w:rPr>
          <w:rFonts w:cs="Calibri"/>
          <w:sz w:val="24"/>
          <w:szCs w:val="24"/>
        </w:rPr>
        <w:t xml:space="preserve"> </w:t>
      </w:r>
      <w:r>
        <w:rPr>
          <w:rFonts w:cs="Calibri"/>
          <w:sz w:val="24"/>
          <w:szCs w:val="24"/>
        </w:rPr>
        <w:t>Resolver problemas usando los números naturales</w:t>
      </w:r>
      <w:r w:rsidR="00FB21F9">
        <w:rPr>
          <w:rFonts w:cs="Calibri"/>
          <w:sz w:val="24"/>
          <w:szCs w:val="24"/>
        </w:rPr>
        <w:t xml:space="preserve"> y el mcm y mcd</w:t>
      </w:r>
      <w:r w:rsidR="005B6109">
        <w:rPr>
          <w:rFonts w:cs="Calibri"/>
          <w:sz w:val="24"/>
          <w:szCs w:val="24"/>
        </w:rPr>
        <w:t>.</w:t>
      </w:r>
    </w:p>
    <w:p w14:paraId="3B3654E7" w14:textId="77777777" w:rsidR="00AC3A31" w:rsidRDefault="00AC3A31">
      <w:pPr>
        <w:spacing w:after="0" w:line="240" w:lineRule="auto"/>
        <w:rPr>
          <w:rFonts w:cs="Calibri"/>
          <w:sz w:val="24"/>
          <w:szCs w:val="24"/>
        </w:rPr>
      </w:pPr>
    </w:p>
    <w:p w14:paraId="2BEEA823" w14:textId="77777777" w:rsidR="002E53B2" w:rsidRDefault="002E53B2">
      <w:pPr>
        <w:spacing w:after="0" w:line="240" w:lineRule="auto"/>
        <w:rPr>
          <w:rFonts w:cs="Calibri"/>
          <w:sz w:val="24"/>
          <w:szCs w:val="24"/>
        </w:rPr>
      </w:pPr>
    </w:p>
    <w:p w14:paraId="7DB521C0" w14:textId="77777777" w:rsidR="002E53B2" w:rsidRDefault="002E53B2">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4090"/>
        <w:gridCol w:w="2714"/>
        <w:gridCol w:w="4362"/>
      </w:tblGrid>
      <w:tr w:rsidR="00A51FF4" w:rsidRPr="00F26930" w14:paraId="4EC90E28" w14:textId="77777777" w:rsidTr="00A51FF4">
        <w:trPr>
          <w:trHeight w:hRule="exact" w:val="432"/>
        </w:trPr>
        <w:tc>
          <w:tcPr>
            <w:tcW w:w="7067" w:type="dxa"/>
            <w:gridSpan w:val="2"/>
            <w:tcBorders>
              <w:right w:val="single" w:sz="6" w:space="0" w:color="FFFFFF" w:themeColor="background1"/>
            </w:tcBorders>
            <w:shd w:val="clear" w:color="auto" w:fill="5B9BD5" w:themeFill="accent5"/>
            <w:vAlign w:val="center"/>
          </w:tcPr>
          <w:p w14:paraId="2E63F0D2" w14:textId="4AD8DD0D" w:rsidR="007C6DB1" w:rsidRPr="00F26930" w:rsidRDefault="007C6DB1" w:rsidP="00A554D1">
            <w:pPr>
              <w:spacing w:after="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lastRenderedPageBreak/>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sidR="00290CC3">
              <w:rPr>
                <w:rFonts w:ascii="Lucida Sans" w:eastAsia="Lucida Sans" w:hAnsi="Lucida Sans" w:cs="Lucida Sans"/>
                <w:b/>
                <w:color w:val="FFFFFF" w:themeColor="background1"/>
                <w:spacing w:val="1"/>
                <w:sz w:val="21"/>
                <w:szCs w:val="21"/>
              </w:rPr>
              <w:t>de trabajo</w:t>
            </w:r>
            <w:r w:rsidRPr="00F26930">
              <w:rPr>
                <w:rFonts w:ascii="Lucida Sans" w:eastAsia="Lucida Sans" w:hAnsi="Lucida Sans" w:cs="Lucida Sans"/>
                <w:b/>
                <w:color w:val="FFFFFF" w:themeColor="background1"/>
                <w:spacing w:val="1"/>
                <w:sz w:val="21"/>
                <w:szCs w:val="21"/>
              </w:rPr>
              <w:t xml:space="preserve">: 1 </w:t>
            </w:r>
            <w:r w:rsidR="00A554D1">
              <w:rPr>
                <w:rFonts w:ascii="Lucida Sans" w:eastAsia="Lucida Sans" w:hAnsi="Lucida Sans" w:cs="Lucida Sans"/>
                <w:b/>
                <w:color w:val="FFFFFF" w:themeColor="background1"/>
                <w:spacing w:val="1"/>
                <w:sz w:val="21"/>
                <w:szCs w:val="21"/>
              </w:rPr>
              <w:t>Los números naturales</w:t>
            </w:r>
          </w:p>
        </w:tc>
        <w:tc>
          <w:tcPr>
            <w:tcW w:w="7076" w:type="dxa"/>
            <w:gridSpan w:val="2"/>
            <w:tcBorders>
              <w:left w:val="single" w:sz="6" w:space="0" w:color="FFFFFF" w:themeColor="background1"/>
            </w:tcBorders>
            <w:shd w:val="clear" w:color="auto" w:fill="5B9BD5" w:themeFill="accent5"/>
            <w:vAlign w:val="center"/>
          </w:tcPr>
          <w:p w14:paraId="4B1A6608" w14:textId="77777777" w:rsidR="007C6DB1" w:rsidRPr="00F26930" w:rsidRDefault="007C6DB1" w:rsidP="00FF5134">
            <w:pPr>
              <w:spacing w:after="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Pr="00F26930">
              <w:rPr>
                <w:rFonts w:ascii="Lucida Sans" w:eastAsia="Lucida Sans" w:hAnsi="Lucida Sans" w:cs="Lucida Sans"/>
                <w:b/>
                <w:color w:val="FFFFFF" w:themeColor="background1"/>
                <w:sz w:val="21"/>
                <w:szCs w:val="21"/>
              </w:rPr>
              <w:t>n: 10 horas</w:t>
            </w:r>
          </w:p>
        </w:tc>
      </w:tr>
      <w:tr w:rsidR="008B3B40" w:rsidRPr="008B3B40" w14:paraId="13E6D4FF" w14:textId="77777777" w:rsidTr="008B3B40">
        <w:trPr>
          <w:trHeight w:val="697"/>
        </w:trPr>
        <w:tc>
          <w:tcPr>
            <w:tcW w:w="2977" w:type="dxa"/>
            <w:shd w:val="clear" w:color="auto" w:fill="DEEAF6" w:themeFill="accent5" w:themeFillTint="33"/>
            <w:vAlign w:val="center"/>
          </w:tcPr>
          <w:p w14:paraId="1230F8CA" w14:textId="77777777" w:rsidR="007C6DB1" w:rsidRPr="008B3B40"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p>
        </w:tc>
        <w:tc>
          <w:tcPr>
            <w:tcW w:w="4090" w:type="dxa"/>
            <w:shd w:val="clear" w:color="auto" w:fill="DEEAF6" w:themeFill="accent5" w:themeFillTint="33"/>
            <w:vAlign w:val="center"/>
          </w:tcPr>
          <w:p w14:paraId="7BC51234" w14:textId="77777777" w:rsidR="007C6DB1" w:rsidRPr="008B3B40"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2714" w:type="dxa"/>
            <w:shd w:val="clear" w:color="auto" w:fill="DEEAF6" w:themeFill="accent5" w:themeFillTint="33"/>
            <w:vAlign w:val="center"/>
          </w:tcPr>
          <w:p w14:paraId="52585744" w14:textId="77777777" w:rsidR="00F1763E" w:rsidRPr="008B3B40" w:rsidRDefault="007C6DB1" w:rsidP="00F1763E">
            <w:pPr>
              <w:spacing w:after="0" w:line="240" w:lineRule="auto"/>
              <w:ind w:left="162" w:right="140" w:hanging="139"/>
              <w:jc w:val="center"/>
              <w:rPr>
                <w:rFonts w:ascii="Lucida Sans" w:eastAsia="Lucida Sans" w:hAnsi="Lucida Sans" w:cs="Lucida Sans"/>
                <w:b/>
                <w:color w:val="5B9BD5" w:themeColor="accent5"/>
                <w:spacing w:val="2"/>
                <w:w w:val="105"/>
                <w:sz w:val="18"/>
                <w:szCs w:val="18"/>
              </w:rPr>
            </w:pPr>
            <w:r w:rsidRPr="008B3B40">
              <w:rPr>
                <w:rFonts w:ascii="Lucida Sans" w:eastAsia="Lucida Sans" w:hAnsi="Lucida Sans" w:cs="Lucida Sans"/>
                <w:b/>
                <w:color w:val="5B9BD5" w:themeColor="accent5"/>
                <w:spacing w:val="3"/>
                <w:sz w:val="18"/>
                <w:szCs w:val="18"/>
              </w:rPr>
              <w:t>E</w:t>
            </w:r>
            <w:r w:rsidRPr="008B3B40">
              <w:rPr>
                <w:rFonts w:ascii="Lucida Sans" w:eastAsia="Lucida Sans" w:hAnsi="Lucida Sans" w:cs="Lucida Sans"/>
                <w:b/>
                <w:color w:val="5B9BD5" w:themeColor="accent5"/>
                <w:spacing w:val="1"/>
                <w:sz w:val="18"/>
                <w:szCs w:val="18"/>
              </w:rPr>
              <w:t>stán</w:t>
            </w:r>
            <w:r w:rsidRPr="008B3B40">
              <w:rPr>
                <w:rFonts w:ascii="Lucida Sans" w:eastAsia="Lucida Sans" w:hAnsi="Lucida Sans" w:cs="Lucida Sans"/>
                <w:b/>
                <w:color w:val="5B9BD5" w:themeColor="accent5"/>
                <w:sz w:val="18"/>
                <w:szCs w:val="18"/>
              </w:rPr>
              <w:t>d</w:t>
            </w:r>
            <w:r w:rsidRPr="008B3B40">
              <w:rPr>
                <w:rFonts w:ascii="Lucida Sans" w:eastAsia="Lucida Sans" w:hAnsi="Lucida Sans" w:cs="Lucida Sans"/>
                <w:b/>
                <w:color w:val="5B9BD5" w:themeColor="accent5"/>
                <w:spacing w:val="1"/>
                <w:sz w:val="18"/>
                <w:szCs w:val="18"/>
              </w:rPr>
              <w:t>ar</w:t>
            </w:r>
            <w:r w:rsidRPr="008B3B40">
              <w:rPr>
                <w:rFonts w:ascii="Lucida Sans" w:eastAsia="Lucida Sans" w:hAnsi="Lucida Sans" w:cs="Lucida Sans"/>
                <w:b/>
                <w:color w:val="5B9BD5" w:themeColor="accent5"/>
                <w:sz w:val="18"/>
                <w:szCs w:val="18"/>
              </w:rPr>
              <w:t>es de</w:t>
            </w:r>
            <w:r w:rsidR="00F1763E" w:rsidRPr="008B3B40">
              <w:rPr>
                <w:rFonts w:ascii="Lucida Sans" w:eastAsia="Lucida Sans" w:hAnsi="Lucida Sans" w:cs="Lucida Sans"/>
                <w:b/>
                <w:color w:val="5B9BD5" w:themeColor="accent5"/>
                <w:sz w:val="18"/>
                <w:szCs w:val="18"/>
              </w:rPr>
              <w:t xml:space="preserve"> </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4"/>
                <w:sz w:val="18"/>
                <w:szCs w:val="18"/>
              </w:rPr>
              <w:t>p</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w w:val="104"/>
                <w:sz w:val="18"/>
                <w:szCs w:val="18"/>
              </w:rPr>
              <w:t>e</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11"/>
                <w:sz w:val="18"/>
                <w:szCs w:val="18"/>
              </w:rPr>
              <w:t>i</w:t>
            </w:r>
            <w:r w:rsidRPr="008B3B40">
              <w:rPr>
                <w:rFonts w:ascii="Lucida Sans" w:eastAsia="Lucida Sans" w:hAnsi="Lucida Sans" w:cs="Lucida Sans"/>
                <w:b/>
                <w:color w:val="5B9BD5" w:themeColor="accent5"/>
                <w:spacing w:val="3"/>
                <w:w w:val="102"/>
                <w:sz w:val="18"/>
                <w:szCs w:val="18"/>
              </w:rPr>
              <w:t>z</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8"/>
                <w:sz w:val="18"/>
                <w:szCs w:val="18"/>
              </w:rPr>
              <w:t>j</w:t>
            </w:r>
            <w:r w:rsidRPr="008B3B40">
              <w:rPr>
                <w:rFonts w:ascii="Lucida Sans" w:eastAsia="Lucida Sans" w:hAnsi="Lucida Sans" w:cs="Lucida Sans"/>
                <w:b/>
                <w:color w:val="5B9BD5" w:themeColor="accent5"/>
                <w:w w:val="104"/>
                <w:sz w:val="18"/>
                <w:szCs w:val="18"/>
              </w:rPr>
              <w:t xml:space="preserve">e </w:t>
            </w:r>
            <w:r w:rsidRPr="008B3B40">
              <w:rPr>
                <w:rFonts w:ascii="Lucida Sans" w:eastAsia="Lucida Sans" w:hAnsi="Lucida Sans" w:cs="Lucida Sans"/>
                <w:b/>
                <w:color w:val="5B9BD5" w:themeColor="accent5"/>
                <w:spacing w:val="1"/>
                <w:w w:val="105"/>
                <w:sz w:val="18"/>
                <w:szCs w:val="18"/>
              </w:rPr>
              <w:t>evalua</w:t>
            </w:r>
            <w:r w:rsidRPr="008B3B40">
              <w:rPr>
                <w:rFonts w:ascii="Lucida Sans" w:eastAsia="Lucida Sans" w:hAnsi="Lucida Sans" w:cs="Lucida Sans"/>
                <w:b/>
                <w:color w:val="5B9BD5" w:themeColor="accent5"/>
                <w:w w:val="105"/>
                <w:sz w:val="18"/>
                <w:szCs w:val="18"/>
              </w:rPr>
              <w:t>b</w:t>
            </w:r>
            <w:r w:rsidRPr="008B3B40">
              <w:rPr>
                <w:rFonts w:ascii="Lucida Sans" w:eastAsia="Lucida Sans" w:hAnsi="Lucida Sans" w:cs="Lucida Sans"/>
                <w:b/>
                <w:color w:val="5B9BD5" w:themeColor="accent5"/>
                <w:spacing w:val="1"/>
                <w:w w:val="105"/>
                <w:sz w:val="18"/>
                <w:szCs w:val="18"/>
              </w:rPr>
              <w:t>les</w:t>
            </w:r>
            <w:r w:rsidR="00F1763E" w:rsidRPr="008B3B40">
              <w:rPr>
                <w:rFonts w:ascii="Lucida Sans" w:eastAsia="Lucida Sans" w:hAnsi="Lucida Sans" w:cs="Lucida Sans"/>
                <w:b/>
                <w:color w:val="5B9BD5" w:themeColor="accent5"/>
                <w:spacing w:val="2"/>
                <w:w w:val="105"/>
                <w:sz w:val="18"/>
                <w:szCs w:val="18"/>
              </w:rPr>
              <w:t xml:space="preserve"> </w:t>
            </w:r>
          </w:p>
          <w:p w14:paraId="2218A7A4" w14:textId="77777777" w:rsidR="007C6DB1" w:rsidRPr="008B3B40" w:rsidRDefault="007C6DB1" w:rsidP="00F1763E">
            <w:pPr>
              <w:spacing w:after="0" w:line="240" w:lineRule="auto"/>
              <w:ind w:left="162" w:right="140" w:hanging="13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5"/>
                <w:sz w:val="18"/>
                <w:szCs w:val="18"/>
              </w:rPr>
              <w:t>Co</w:t>
            </w:r>
            <w:r w:rsidRPr="008B3B40">
              <w:rPr>
                <w:rFonts w:ascii="Lucida Sans" w:eastAsia="Lucida Sans" w:hAnsi="Lucida Sans" w:cs="Lucida Sans"/>
                <w:b/>
                <w:color w:val="5B9BD5" w:themeColor="accent5"/>
                <w:spacing w:val="2"/>
                <w:w w:val="105"/>
                <w:sz w:val="18"/>
                <w:szCs w:val="18"/>
              </w:rPr>
              <w:t>m</w:t>
            </w:r>
            <w:r w:rsidRPr="008B3B40">
              <w:rPr>
                <w:rFonts w:ascii="Lucida Sans" w:eastAsia="Lucida Sans" w:hAnsi="Lucida Sans" w:cs="Lucida Sans"/>
                <w:b/>
                <w:color w:val="5B9BD5" w:themeColor="accent5"/>
                <w:w w:val="105"/>
                <w:sz w:val="18"/>
                <w:szCs w:val="18"/>
              </w:rPr>
              <w:t>p</w:t>
            </w:r>
            <w:r w:rsidRPr="008B3B40">
              <w:rPr>
                <w:rFonts w:ascii="Lucida Sans" w:eastAsia="Lucida Sans" w:hAnsi="Lucida Sans" w:cs="Lucida Sans"/>
                <w:b/>
                <w:color w:val="5B9BD5" w:themeColor="accent5"/>
                <w:spacing w:val="1"/>
                <w:w w:val="105"/>
                <w:sz w:val="18"/>
                <w:szCs w:val="18"/>
              </w:rPr>
              <w:t>eten</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ia</w:t>
            </w:r>
            <w:r w:rsidRPr="008B3B40">
              <w:rPr>
                <w:rFonts w:ascii="Lucida Sans" w:eastAsia="Lucida Sans" w:hAnsi="Lucida Sans" w:cs="Lucida Sans"/>
                <w:b/>
                <w:color w:val="5B9BD5" w:themeColor="accent5"/>
                <w:w w:val="105"/>
                <w:sz w:val="18"/>
                <w:szCs w:val="18"/>
              </w:rPr>
              <w:t xml:space="preserve">s </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7"/>
                <w:sz w:val="18"/>
                <w:szCs w:val="18"/>
              </w:rPr>
              <w:t>la</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w w:val="104"/>
                <w:sz w:val="18"/>
                <w:szCs w:val="18"/>
              </w:rPr>
              <w:t>e</w:t>
            </w:r>
          </w:p>
        </w:tc>
        <w:tc>
          <w:tcPr>
            <w:tcW w:w="4362" w:type="dxa"/>
            <w:shd w:val="clear" w:color="auto" w:fill="DEEAF6" w:themeFill="accent5" w:themeFillTint="33"/>
            <w:vAlign w:val="center"/>
          </w:tcPr>
          <w:p w14:paraId="26E4138C" w14:textId="77777777" w:rsidR="00BE50C6"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14:paraId="16CEBAF4" w14:textId="77777777" w:rsidR="007C6DB1" w:rsidRPr="008B3B40"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7C6DB1" w:rsidRPr="00B413F3" w14:paraId="14DFEC4B" w14:textId="77777777" w:rsidTr="00B50EC7">
        <w:trPr>
          <w:trHeight w:hRule="exact" w:val="3386"/>
        </w:trPr>
        <w:tc>
          <w:tcPr>
            <w:tcW w:w="2977" w:type="dxa"/>
          </w:tcPr>
          <w:p w14:paraId="1985F083" w14:textId="3F2A368B" w:rsidR="007C6DB1" w:rsidRDefault="007C6DB1" w:rsidP="00074316">
            <w:pPr>
              <w:tabs>
                <w:tab w:val="left" w:pos="520"/>
              </w:tabs>
              <w:spacing w:after="0" w:line="240" w:lineRule="auto"/>
              <w:ind w:left="82" w:right="95"/>
              <w:rPr>
                <w:rFonts w:ascii="Lucida Sans" w:eastAsia="Lucida Sans" w:hAnsi="Lucida Sans" w:cs="Lucida Sans"/>
                <w:sz w:val="16"/>
                <w:szCs w:val="16"/>
              </w:rPr>
            </w:pPr>
            <w:r w:rsidRPr="00F65267">
              <w:rPr>
                <w:rFonts w:ascii="Lucida Sans" w:eastAsia="Lucida Sans" w:hAnsi="Lucida Sans" w:cs="Lucida Sans"/>
                <w:sz w:val="16"/>
                <w:szCs w:val="16"/>
              </w:rPr>
              <w:t>1.</w:t>
            </w:r>
            <w:r w:rsidRPr="007D4D9F">
              <w:rPr>
                <w:rFonts w:ascii="Lucida Sans" w:eastAsia="Lucida Sans" w:hAnsi="Lucida Sans" w:cs="Lucida Sans"/>
                <w:sz w:val="16"/>
                <w:szCs w:val="16"/>
              </w:rPr>
              <w:t xml:space="preserve"> </w:t>
            </w:r>
            <w:r w:rsidR="006F02CE">
              <w:rPr>
                <w:rFonts w:ascii="Lucida Sans" w:eastAsia="Lucida Sans" w:hAnsi="Lucida Sans" w:cs="Lucida Sans"/>
                <w:sz w:val="16"/>
                <w:szCs w:val="16"/>
              </w:rPr>
              <w:t>El sistema de numeración decimal</w:t>
            </w:r>
          </w:p>
          <w:p w14:paraId="6B5A9E5E" w14:textId="7BE87FF5" w:rsidR="006F02CE" w:rsidRDefault="006F02CE" w:rsidP="00F26930">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2. Usos de los números naturales</w:t>
            </w:r>
          </w:p>
          <w:p w14:paraId="4A23B037" w14:textId="583CA07A" w:rsidR="007C6DB1" w:rsidRDefault="006F02CE" w:rsidP="006F02CE">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3. Operaciones con números naturales</w:t>
            </w:r>
          </w:p>
          <w:p w14:paraId="28E53D97" w14:textId="7D789874" w:rsidR="006F02CE" w:rsidRDefault="006F02CE" w:rsidP="006F02CE">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4. Divisibilidad</w:t>
            </w:r>
          </w:p>
          <w:p w14:paraId="167D88BD" w14:textId="275304D4" w:rsidR="006F02CE" w:rsidRDefault="006F02CE" w:rsidP="006F02CE">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5. Números primos y compuestos. Descomposición factorial</w:t>
            </w:r>
          </w:p>
          <w:p w14:paraId="36ED0D76" w14:textId="4E1A3DEC" w:rsidR="006F02CE" w:rsidRPr="007D4D9F" w:rsidRDefault="006F02CE" w:rsidP="006F02CE">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6. Cálculo del mcm y mcd utilizando la descomposición factorial</w:t>
            </w:r>
          </w:p>
          <w:p w14:paraId="40A0DED6" w14:textId="63EE2A47" w:rsidR="007C6DB1" w:rsidRPr="007D4D9F" w:rsidRDefault="007C6DB1" w:rsidP="00F26930">
            <w:pPr>
              <w:tabs>
                <w:tab w:val="left" w:pos="520"/>
              </w:tabs>
              <w:spacing w:after="0" w:line="240" w:lineRule="auto"/>
              <w:ind w:left="82" w:right="95"/>
              <w:rPr>
                <w:rFonts w:ascii="Lucida Sans" w:eastAsia="Lucida Sans" w:hAnsi="Lucida Sans" w:cs="Lucida Sans"/>
                <w:sz w:val="16"/>
                <w:szCs w:val="16"/>
              </w:rPr>
            </w:pPr>
          </w:p>
        </w:tc>
        <w:tc>
          <w:tcPr>
            <w:tcW w:w="4090" w:type="dxa"/>
          </w:tcPr>
          <w:p w14:paraId="217E9022" w14:textId="27506E5A" w:rsidR="00753422" w:rsidRPr="00753422" w:rsidRDefault="00753422" w:rsidP="00074316">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 xml:space="preserve">a) </w:t>
            </w:r>
            <w:r w:rsidRPr="00753422">
              <w:rPr>
                <w:rFonts w:ascii="Lucida Sans" w:eastAsia="Lucida Sans" w:hAnsi="Lucida Sans" w:cs="Lucida Sans"/>
                <w:sz w:val="16"/>
                <w:szCs w:val="16"/>
              </w:rPr>
              <w:t>Se han identificado los distintos tipos de números y se han utilizado para interpretar adecuadamente la información cuantitativa.</w:t>
            </w:r>
          </w:p>
          <w:p w14:paraId="0F6C2C77" w14:textId="28EDADD4" w:rsidR="00753422" w:rsidRPr="00753422" w:rsidRDefault="00753422" w:rsidP="00074316">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 xml:space="preserve">b) </w:t>
            </w:r>
            <w:r w:rsidRPr="00753422">
              <w:rPr>
                <w:rFonts w:ascii="Lucida Sans" w:eastAsia="Lucida Sans" w:hAnsi="Lucida Sans" w:cs="Lucida Sans"/>
                <w:sz w:val="16"/>
                <w:szCs w:val="16"/>
              </w:rPr>
              <w:t>Se han realizado cálculos con eficacia, bien mediante cálculo mental o mediante algoritmos de lápiz y calculadora (física o informática).</w:t>
            </w:r>
          </w:p>
          <w:p w14:paraId="43F2947B" w14:textId="472A29DF" w:rsidR="00753422" w:rsidRPr="00753422" w:rsidRDefault="00753422" w:rsidP="00074316">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 xml:space="preserve">c) </w:t>
            </w:r>
            <w:r w:rsidRPr="00753422">
              <w:rPr>
                <w:rFonts w:ascii="Lucida Sans" w:eastAsia="Lucida Sans" w:hAnsi="Lucida Sans" w:cs="Lucida Sans"/>
                <w:sz w:val="16"/>
                <w:szCs w:val="16"/>
              </w:rPr>
              <w:t>Se han utilizado las TIC como fuente de búsqueda de información.</w:t>
            </w:r>
          </w:p>
          <w:p w14:paraId="78FB265F" w14:textId="77777777" w:rsidR="007C6DB1" w:rsidRDefault="007C6DB1" w:rsidP="00FF5134">
            <w:pPr>
              <w:spacing w:after="120" w:line="240" w:lineRule="auto"/>
              <w:jc w:val="both"/>
              <w:rPr>
                <w:rFonts w:ascii="Lucida Sans" w:eastAsia="Lucida Sans" w:hAnsi="Lucida Sans" w:cs="Lucida Sans"/>
                <w:sz w:val="16"/>
                <w:szCs w:val="16"/>
              </w:rPr>
            </w:pPr>
          </w:p>
          <w:p w14:paraId="55FC0D7C" w14:textId="77777777" w:rsidR="007C6DB1" w:rsidRPr="008E03AD" w:rsidRDefault="007C6DB1" w:rsidP="00FF5134">
            <w:pPr>
              <w:spacing w:after="120" w:line="240" w:lineRule="auto"/>
              <w:jc w:val="both"/>
              <w:rPr>
                <w:rFonts w:ascii="Lucida Sans" w:eastAsia="Lucida Sans" w:hAnsi="Lucida Sans" w:cs="Lucida Sans"/>
                <w:sz w:val="16"/>
                <w:szCs w:val="16"/>
              </w:rPr>
            </w:pPr>
          </w:p>
          <w:p w14:paraId="419E3B5E" w14:textId="77777777" w:rsidR="007C6DB1" w:rsidRPr="0007171D" w:rsidRDefault="007C6DB1" w:rsidP="00FF5134">
            <w:pPr>
              <w:pStyle w:val="Prrafodelista"/>
              <w:tabs>
                <w:tab w:val="left" w:pos="440"/>
              </w:tabs>
              <w:spacing w:after="0" w:line="240" w:lineRule="auto"/>
              <w:ind w:left="440" w:right="74"/>
              <w:jc w:val="both"/>
              <w:rPr>
                <w:rFonts w:ascii="Lucida Sans" w:eastAsia="Lucida Sans" w:hAnsi="Lucida Sans" w:cs="Lucida Sans"/>
                <w:sz w:val="16"/>
                <w:szCs w:val="16"/>
              </w:rPr>
            </w:pPr>
          </w:p>
        </w:tc>
        <w:tc>
          <w:tcPr>
            <w:tcW w:w="2714" w:type="dxa"/>
          </w:tcPr>
          <w:p w14:paraId="361820AA" w14:textId="0ADFCE19" w:rsidR="00F65267" w:rsidRDefault="007C6DB1" w:rsidP="00074316">
            <w:pPr>
              <w:spacing w:after="0" w:line="240" w:lineRule="auto"/>
              <w:ind w:left="70" w:right="82"/>
              <w:rPr>
                <w:rFonts w:ascii="Lucida Sans" w:eastAsia="Lucida Sans" w:hAnsi="Lucida Sans" w:cs="Lucida Sans"/>
                <w:b/>
                <w:sz w:val="16"/>
                <w:szCs w:val="16"/>
              </w:rPr>
            </w:pPr>
            <w:r w:rsidRPr="003834BA">
              <w:rPr>
                <w:rFonts w:ascii="Lucida Sans" w:eastAsia="Lucida Sans" w:hAnsi="Lucida Sans" w:cs="Lucida Sans"/>
                <w:b/>
                <w:sz w:val="16"/>
                <w:szCs w:val="16"/>
              </w:rPr>
              <w:t>Resultado</w:t>
            </w:r>
            <w:r w:rsidR="009B6265">
              <w:rPr>
                <w:rFonts w:ascii="Lucida Sans" w:eastAsia="Lucida Sans" w:hAnsi="Lucida Sans" w:cs="Lucida Sans"/>
                <w:b/>
                <w:sz w:val="16"/>
                <w:szCs w:val="16"/>
              </w:rPr>
              <w:t>s</w:t>
            </w:r>
            <w:r w:rsidRPr="003834BA">
              <w:rPr>
                <w:rFonts w:ascii="Lucida Sans" w:eastAsia="Lucida Sans" w:hAnsi="Lucida Sans" w:cs="Lucida Sans"/>
                <w:b/>
                <w:sz w:val="16"/>
                <w:szCs w:val="16"/>
              </w:rPr>
              <w:t xml:space="preserve"> de aprendizaje: </w:t>
            </w:r>
          </w:p>
          <w:p w14:paraId="31B6626E" w14:textId="6D59C815" w:rsidR="00753422" w:rsidRPr="00F65267" w:rsidRDefault="00DB3F87" w:rsidP="00F65267">
            <w:pPr>
              <w:spacing w:after="0" w:line="240" w:lineRule="auto"/>
              <w:ind w:left="70" w:right="82"/>
              <w:rPr>
                <w:rFonts w:ascii="Lucida Sans" w:eastAsia="Lucida Sans" w:hAnsi="Lucida Sans" w:cs="Lucida Sans"/>
                <w:b/>
                <w:sz w:val="16"/>
                <w:szCs w:val="16"/>
              </w:rPr>
            </w:pPr>
            <w:r>
              <w:rPr>
                <w:rFonts w:ascii="Lucida Sans" w:eastAsia="Lucida Sans" w:hAnsi="Lucida Sans" w:cs="Lucida Sans"/>
                <w:sz w:val="16"/>
                <w:szCs w:val="16"/>
              </w:rPr>
              <w:t xml:space="preserve">1. </w:t>
            </w:r>
            <w:r w:rsidR="00753422" w:rsidRPr="00753422">
              <w:rPr>
                <w:rFonts w:ascii="Lucida Sans" w:eastAsia="Lucida Sans" w:hAnsi="Lucida Sans" w:cs="Lucida Sans"/>
                <w:sz w:val="16"/>
                <w:szCs w:val="16"/>
              </w:rPr>
              <w:t>Resuelve problemas matemáticos en situaciones cotidianas, utilizando los elementos básicos del lenguaje matemático y sus operaciones.</w:t>
            </w:r>
          </w:p>
          <w:p w14:paraId="5C85FE67" w14:textId="77777777" w:rsidR="006F02CE" w:rsidRDefault="006F02CE" w:rsidP="00F26930">
            <w:pPr>
              <w:spacing w:after="0" w:line="240" w:lineRule="auto"/>
              <w:ind w:left="70" w:right="82"/>
              <w:rPr>
                <w:rFonts w:ascii="Lucida Sans" w:eastAsia="Lucida Sans" w:hAnsi="Lucida Sans" w:cs="Lucida Sans"/>
                <w:b/>
                <w:sz w:val="16"/>
                <w:szCs w:val="16"/>
              </w:rPr>
            </w:pPr>
          </w:p>
          <w:p w14:paraId="0B07CFD5" w14:textId="3CEAE3D0" w:rsidR="007C6DB1" w:rsidRPr="003834BA" w:rsidRDefault="007C6DB1" w:rsidP="00F26930">
            <w:pPr>
              <w:spacing w:after="0" w:line="240" w:lineRule="auto"/>
              <w:ind w:left="70" w:right="82"/>
              <w:rPr>
                <w:rFonts w:ascii="Lucida Sans" w:eastAsia="Lucida Sans" w:hAnsi="Lucida Sans" w:cs="Lucida Sans"/>
                <w:b/>
                <w:sz w:val="16"/>
                <w:szCs w:val="16"/>
              </w:rPr>
            </w:pPr>
            <w:r w:rsidRPr="003834BA">
              <w:rPr>
                <w:rFonts w:ascii="Lucida Sans" w:eastAsia="Lucida Sans" w:hAnsi="Lucida Sans" w:cs="Lucida Sans"/>
                <w:b/>
                <w:sz w:val="16"/>
                <w:szCs w:val="16"/>
              </w:rPr>
              <w:t>Competencias clave:</w:t>
            </w:r>
          </w:p>
          <w:p w14:paraId="342976B2" w14:textId="77777777" w:rsidR="00F82460" w:rsidRPr="00F65267" w:rsidRDefault="00753422" w:rsidP="00F82460">
            <w:pPr>
              <w:spacing w:after="0" w:line="240" w:lineRule="auto"/>
              <w:ind w:left="70" w:right="82"/>
              <w:rPr>
                <w:rFonts w:ascii="Lucida Sans" w:eastAsia="Lucida Sans" w:hAnsi="Lucida Sans" w:cs="Lucida Sans"/>
                <w:sz w:val="16"/>
                <w:szCs w:val="16"/>
              </w:rPr>
            </w:pPr>
            <w:r w:rsidRPr="00F65267">
              <w:rPr>
                <w:rFonts w:ascii="Lucida Sans" w:eastAsia="Lucida Sans" w:hAnsi="Lucida Sans" w:cs="Lucida Sans"/>
                <w:sz w:val="16"/>
                <w:szCs w:val="16"/>
              </w:rPr>
              <w:t>1. CMCT: competencia matemática y competencias básicas en ciencia y tecnología.</w:t>
            </w:r>
          </w:p>
          <w:p w14:paraId="34236ABD" w14:textId="70C67DA3" w:rsidR="00753422" w:rsidRPr="00F65267" w:rsidRDefault="00F82460" w:rsidP="00F82460">
            <w:pPr>
              <w:spacing w:after="0" w:line="240" w:lineRule="auto"/>
              <w:ind w:left="70" w:right="82"/>
              <w:rPr>
                <w:rFonts w:ascii="Lucida Sans" w:eastAsia="Lucida Sans" w:hAnsi="Lucida Sans" w:cs="Lucida Sans"/>
                <w:sz w:val="16"/>
                <w:szCs w:val="16"/>
              </w:rPr>
            </w:pPr>
            <w:r w:rsidRPr="00F65267">
              <w:rPr>
                <w:rFonts w:ascii="Lucida Sans" w:eastAsia="Lucida Sans" w:hAnsi="Lucida Sans" w:cs="Lucida Sans"/>
                <w:sz w:val="16"/>
                <w:szCs w:val="16"/>
              </w:rPr>
              <w:t xml:space="preserve">2. </w:t>
            </w:r>
            <w:r w:rsidR="00753422" w:rsidRPr="00F65267">
              <w:rPr>
                <w:rFonts w:ascii="Lucida Sans" w:eastAsia="Lucida Sans" w:hAnsi="Lucida Sans" w:cs="Lucida Sans"/>
                <w:sz w:val="16"/>
                <w:szCs w:val="16"/>
              </w:rPr>
              <w:t>CPAA: Competencia para aprender a aprender.</w:t>
            </w:r>
          </w:p>
          <w:p w14:paraId="4C1B4590" w14:textId="214FE01C" w:rsidR="00F82460" w:rsidRPr="00F65267" w:rsidRDefault="00F82460" w:rsidP="00F82460">
            <w:pPr>
              <w:spacing w:after="0" w:line="240" w:lineRule="auto"/>
              <w:ind w:left="70" w:right="82"/>
              <w:rPr>
                <w:rFonts w:ascii="Lucida Sans" w:eastAsia="Lucida Sans" w:hAnsi="Lucida Sans" w:cs="Lucida Sans"/>
                <w:sz w:val="16"/>
                <w:szCs w:val="16"/>
              </w:rPr>
            </w:pPr>
            <w:r w:rsidRPr="00F65267">
              <w:rPr>
                <w:rFonts w:ascii="Lucida Sans" w:eastAsia="Lucida Sans" w:hAnsi="Lucida Sans" w:cs="Lucida Sans"/>
                <w:sz w:val="16"/>
                <w:szCs w:val="16"/>
              </w:rPr>
              <w:t>3. SIE: Sentido de la iniciativa y espíritu emprendedor</w:t>
            </w:r>
            <w:r w:rsidR="007107AD">
              <w:rPr>
                <w:rFonts w:ascii="Lucida Sans" w:eastAsia="Lucida Sans" w:hAnsi="Lucida Sans" w:cs="Lucida Sans"/>
                <w:sz w:val="16"/>
                <w:szCs w:val="16"/>
              </w:rPr>
              <w:t>.</w:t>
            </w:r>
          </w:p>
          <w:p w14:paraId="720FEB5F" w14:textId="10556665" w:rsidR="007C6DB1" w:rsidRDefault="00F82460" w:rsidP="00F82460">
            <w:pPr>
              <w:spacing w:after="0" w:line="240" w:lineRule="auto"/>
              <w:ind w:left="70" w:right="82"/>
              <w:rPr>
                <w:rFonts w:ascii="Lucida Sans" w:eastAsia="Lucida Sans" w:hAnsi="Lucida Sans" w:cs="Lucida Sans"/>
                <w:b/>
                <w:sz w:val="16"/>
                <w:szCs w:val="16"/>
              </w:rPr>
            </w:pPr>
            <w:r w:rsidRPr="00F65267">
              <w:rPr>
                <w:rFonts w:ascii="Lucida Sans" w:eastAsia="Lucida Sans" w:hAnsi="Lucida Sans" w:cs="Lucida Sans"/>
                <w:sz w:val="16"/>
                <w:szCs w:val="16"/>
              </w:rPr>
              <w:t xml:space="preserve">4. </w:t>
            </w:r>
            <w:r w:rsidR="00753422" w:rsidRPr="00F65267">
              <w:rPr>
                <w:rFonts w:ascii="Lucida Sans" w:eastAsia="Lucida Sans" w:hAnsi="Lucida Sans" w:cs="Lucida Sans"/>
                <w:sz w:val="16"/>
                <w:szCs w:val="16"/>
              </w:rPr>
              <w:t>CCL: competencia en comunicación lingüística</w:t>
            </w:r>
            <w:r w:rsidR="007107AD">
              <w:rPr>
                <w:rFonts w:ascii="Lucida Sans" w:eastAsia="Lucida Sans" w:hAnsi="Lucida Sans" w:cs="Lucida Sans"/>
                <w:sz w:val="16"/>
                <w:szCs w:val="16"/>
              </w:rPr>
              <w:t>.</w:t>
            </w:r>
            <w:r w:rsidR="00753422" w:rsidRPr="00753422">
              <w:rPr>
                <w:rFonts w:ascii="Lucida Sans" w:eastAsia="Lucida Sans" w:hAnsi="Lucida Sans" w:cs="Lucida Sans"/>
                <w:b/>
                <w:sz w:val="16"/>
                <w:szCs w:val="16"/>
              </w:rPr>
              <w:t xml:space="preserve"> </w:t>
            </w:r>
          </w:p>
          <w:p w14:paraId="0EE4D610" w14:textId="3745EA76" w:rsidR="007107AD" w:rsidRPr="00F82460" w:rsidRDefault="007107AD" w:rsidP="00F82460">
            <w:pPr>
              <w:spacing w:after="0" w:line="240" w:lineRule="auto"/>
              <w:ind w:left="70" w:right="82"/>
              <w:rPr>
                <w:rFonts w:ascii="Lucida Sans" w:eastAsia="Lucida Sans" w:hAnsi="Lucida Sans" w:cs="Lucida Sans"/>
                <w:b/>
                <w:sz w:val="16"/>
                <w:szCs w:val="16"/>
              </w:rPr>
            </w:pPr>
            <w:r w:rsidRPr="007107AD">
              <w:rPr>
                <w:rFonts w:ascii="Lucida Sans" w:eastAsia="Lucida Sans" w:hAnsi="Lucida Sans" w:cs="Lucida Sans"/>
                <w:sz w:val="16"/>
                <w:szCs w:val="16"/>
              </w:rPr>
              <w:t>5. CD: competencia digital.</w:t>
            </w:r>
          </w:p>
        </w:tc>
        <w:tc>
          <w:tcPr>
            <w:tcW w:w="4362" w:type="dxa"/>
          </w:tcPr>
          <w:p w14:paraId="7BF4D2DD" w14:textId="5094CF05" w:rsidR="007C6DB1" w:rsidRPr="007D4D9F" w:rsidRDefault="007C6DB1" w:rsidP="00074316">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Observación directa </w:t>
            </w:r>
            <w:r w:rsidR="00BE5049">
              <w:rPr>
                <w:rFonts w:ascii="Lucida Sans" w:eastAsia="Lucida Sans" w:hAnsi="Lucida Sans" w:cs="Lucida Sans"/>
                <w:sz w:val="16"/>
                <w:szCs w:val="16"/>
              </w:rPr>
              <w:t xml:space="preserve">del </w:t>
            </w:r>
            <w:r w:rsidRPr="007D4D9F">
              <w:rPr>
                <w:rFonts w:ascii="Lucida Sans" w:eastAsia="Lucida Sans" w:hAnsi="Lucida Sans" w:cs="Lucida Sans"/>
                <w:sz w:val="16"/>
                <w:szCs w:val="16"/>
              </w:rPr>
              <w:t>alumno/a: motivación, interés, actitudes,</w:t>
            </w:r>
            <w:r w:rsidR="00BE5049">
              <w:rPr>
                <w:rFonts w:ascii="Lucida Sans" w:eastAsia="Lucida Sans" w:hAnsi="Lucida Sans" w:cs="Lucida Sans"/>
                <w:sz w:val="16"/>
                <w:szCs w:val="16"/>
              </w:rPr>
              <w:t xml:space="preserve"> </w:t>
            </w:r>
            <w:r w:rsidRPr="007D4D9F">
              <w:rPr>
                <w:rFonts w:ascii="Lucida Sans" w:eastAsia="Lucida Sans" w:hAnsi="Lucida Sans" w:cs="Lucida Sans"/>
                <w:sz w:val="16"/>
                <w:szCs w:val="16"/>
              </w:rPr>
              <w:t>comportamiento, asistencia, etc.</w:t>
            </w:r>
          </w:p>
          <w:p w14:paraId="7A4A6B2F" w14:textId="77777777"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Participación en clase: intervenciones sobre actividades y ejercicios propuestos, valorando su dedicación e interés. </w:t>
            </w:r>
          </w:p>
          <w:p w14:paraId="3191A407" w14:textId="3F19F0EA" w:rsidR="007C6DB1" w:rsidRPr="007D4D9F" w:rsidRDefault="007C6DB1" w:rsidP="00753422">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Realización de actividades individual</w:t>
            </w:r>
            <w:r>
              <w:rPr>
                <w:rFonts w:ascii="Lucida Sans" w:eastAsia="Lucida Sans" w:hAnsi="Lucida Sans" w:cs="Lucida Sans"/>
                <w:sz w:val="16"/>
                <w:szCs w:val="16"/>
              </w:rPr>
              <w:t xml:space="preserve">es </w:t>
            </w:r>
            <w:r w:rsidRPr="007D4D9F">
              <w:rPr>
                <w:rFonts w:ascii="Lucida Sans" w:eastAsia="Lucida Sans" w:hAnsi="Lucida Sans" w:cs="Lucida Sans"/>
                <w:sz w:val="16"/>
                <w:szCs w:val="16"/>
              </w:rPr>
              <w:t>y en grupo</w:t>
            </w:r>
            <w:r w:rsidR="00BE5049">
              <w:rPr>
                <w:rFonts w:ascii="Lucida Sans" w:eastAsia="Lucida Sans" w:hAnsi="Lucida Sans" w:cs="Lucida Sans"/>
                <w:sz w:val="16"/>
                <w:szCs w:val="16"/>
              </w:rPr>
              <w:t xml:space="preserve"> presentándolas en </w:t>
            </w:r>
            <w:r w:rsidR="00BE5049" w:rsidRPr="001D1A53">
              <w:rPr>
                <w:rFonts w:ascii="Lucida Sans" w:eastAsia="Lucida Sans" w:hAnsi="Lucida Sans" w:cs="Lucida Sans"/>
                <w:sz w:val="16"/>
                <w:szCs w:val="16"/>
              </w:rPr>
              <w:t xml:space="preserve">el cuaderno o </w:t>
            </w:r>
            <w:r w:rsidR="00F65267">
              <w:rPr>
                <w:rFonts w:ascii="Lucida Sans" w:eastAsia="Lucida Sans" w:hAnsi="Lucida Sans" w:cs="Lucida Sans"/>
                <w:sz w:val="16"/>
                <w:szCs w:val="16"/>
              </w:rPr>
              <w:t>mediante la entreg</w:t>
            </w:r>
            <w:r w:rsidR="00BE5049">
              <w:rPr>
                <w:rFonts w:ascii="Lucida Sans" w:eastAsia="Lucida Sans" w:hAnsi="Lucida Sans" w:cs="Lucida Sans"/>
                <w:sz w:val="16"/>
                <w:szCs w:val="16"/>
              </w:rPr>
              <w:t>a o exposición de algún trabajo</w:t>
            </w:r>
            <w:r w:rsidR="005B6109">
              <w:rPr>
                <w:rFonts w:ascii="Lucida Sans" w:eastAsia="Lucida Sans" w:hAnsi="Lucida Sans" w:cs="Lucida Sans"/>
                <w:sz w:val="16"/>
                <w:szCs w:val="16"/>
              </w:rPr>
              <w:t>.</w:t>
            </w:r>
            <w:r>
              <w:rPr>
                <w:rFonts w:ascii="Lucida Sans" w:eastAsia="Lucida Sans" w:hAnsi="Lucida Sans" w:cs="Lucida Sans"/>
                <w:sz w:val="16"/>
                <w:szCs w:val="16"/>
              </w:rPr>
              <w:t xml:space="preserve"> </w:t>
            </w:r>
          </w:p>
          <w:p w14:paraId="4D6EEB20" w14:textId="3848632E" w:rsidR="007C6DB1" w:rsidRPr="007D4D9F" w:rsidRDefault="00A554D1" w:rsidP="00F26930">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b/>
                <w:sz w:val="16"/>
                <w:szCs w:val="16"/>
              </w:rPr>
              <w:t>4</w:t>
            </w:r>
            <w:r w:rsidR="007C6DB1" w:rsidRPr="00511AC3">
              <w:rPr>
                <w:rFonts w:ascii="Lucida Sans" w:eastAsia="Lucida Sans" w:hAnsi="Lucida Sans" w:cs="Lucida Sans"/>
                <w:b/>
                <w:sz w:val="16"/>
                <w:szCs w:val="16"/>
              </w:rPr>
              <w:t>.</w:t>
            </w:r>
            <w:r w:rsidR="00BE5049">
              <w:rPr>
                <w:rFonts w:ascii="Lucida Sans" w:eastAsia="Lucida Sans" w:hAnsi="Lucida Sans" w:cs="Lucida Sans"/>
                <w:b/>
                <w:sz w:val="16"/>
                <w:szCs w:val="16"/>
              </w:rPr>
              <w:t xml:space="preserve"> </w:t>
            </w:r>
            <w:r w:rsidR="007C6DB1" w:rsidRPr="007D4D9F">
              <w:rPr>
                <w:rFonts w:ascii="Lucida Sans" w:eastAsia="Lucida Sans" w:hAnsi="Lucida Sans" w:cs="Lucida Sans"/>
                <w:sz w:val="16"/>
                <w:szCs w:val="16"/>
              </w:rPr>
              <w:t>Prueba</w:t>
            </w:r>
            <w:r w:rsidR="00753422">
              <w:rPr>
                <w:rFonts w:ascii="Lucida Sans" w:eastAsia="Lucida Sans" w:hAnsi="Lucida Sans" w:cs="Lucida Sans"/>
                <w:sz w:val="16"/>
                <w:szCs w:val="16"/>
              </w:rPr>
              <w:t xml:space="preserve"> escrita al</w:t>
            </w:r>
            <w:r w:rsidR="00BE5049">
              <w:rPr>
                <w:rFonts w:ascii="Lucida Sans" w:eastAsia="Lucida Sans" w:hAnsi="Lucida Sans" w:cs="Lucida Sans"/>
                <w:sz w:val="16"/>
                <w:szCs w:val="16"/>
              </w:rPr>
              <w:t xml:space="preserve"> menos al final de cada</w:t>
            </w:r>
            <w:r w:rsidR="00753422">
              <w:rPr>
                <w:rFonts w:ascii="Lucida Sans" w:eastAsia="Lucida Sans" w:hAnsi="Lucida Sans" w:cs="Lucida Sans"/>
                <w:sz w:val="16"/>
                <w:szCs w:val="16"/>
              </w:rPr>
              <w:t xml:space="preserve"> unidad</w:t>
            </w:r>
            <w:r w:rsidR="00BE5049">
              <w:rPr>
                <w:rFonts w:ascii="Lucida Sans" w:eastAsia="Lucida Sans" w:hAnsi="Lucida Sans" w:cs="Lucida Sans"/>
                <w:sz w:val="16"/>
                <w:szCs w:val="16"/>
              </w:rPr>
              <w:t>, además de alguna otra prueba que se considere oportuna para asentar o evaluar algún conocimiento más concreto.</w:t>
            </w:r>
          </w:p>
          <w:p w14:paraId="012BF245" w14:textId="77777777" w:rsidR="00A554D1" w:rsidRDefault="00A554D1" w:rsidP="00F26930">
            <w:pPr>
              <w:tabs>
                <w:tab w:val="left" w:pos="452"/>
              </w:tabs>
              <w:spacing w:after="0" w:line="240" w:lineRule="auto"/>
              <w:ind w:left="72" w:right="110"/>
              <w:rPr>
                <w:rFonts w:ascii="Lucida Sans" w:eastAsia="Lucida Sans" w:hAnsi="Lucida Sans" w:cs="Lucida Sans"/>
                <w:sz w:val="16"/>
                <w:szCs w:val="16"/>
              </w:rPr>
            </w:pPr>
          </w:p>
          <w:p w14:paraId="2650726F" w14:textId="77777777" w:rsidR="007C6DB1" w:rsidRDefault="007C6DB1" w:rsidP="00F26930">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sz w:val="16"/>
                <w:szCs w:val="16"/>
              </w:rPr>
              <w:t>A esta Unidad le</w:t>
            </w:r>
            <w:r w:rsidR="00A554D1">
              <w:rPr>
                <w:rFonts w:ascii="Lucida Sans" w:eastAsia="Lucida Sans" w:hAnsi="Lucida Sans" w:cs="Lucida Sans"/>
                <w:sz w:val="16"/>
                <w:szCs w:val="16"/>
              </w:rPr>
              <w:t xml:space="preserve"> daremos una ponderación de un 15,4</w:t>
            </w:r>
            <w:r>
              <w:rPr>
                <w:rFonts w:ascii="Lucida Sans" w:eastAsia="Lucida Sans" w:hAnsi="Lucida Sans" w:cs="Lucida Sans"/>
                <w:sz w:val="16"/>
                <w:szCs w:val="16"/>
              </w:rPr>
              <w:t>%</w:t>
            </w:r>
            <w:r w:rsidR="002F455D">
              <w:rPr>
                <w:rFonts w:ascii="Lucida Sans" w:eastAsia="Lucida Sans" w:hAnsi="Lucida Sans" w:cs="Lucida Sans"/>
                <w:sz w:val="16"/>
                <w:szCs w:val="16"/>
              </w:rPr>
              <w:t xml:space="preserve"> </w:t>
            </w:r>
            <w:r>
              <w:rPr>
                <w:rFonts w:ascii="Lucida Sans" w:eastAsia="Lucida Sans" w:hAnsi="Lucida Sans" w:cs="Lucida Sans"/>
                <w:sz w:val="16"/>
                <w:szCs w:val="16"/>
              </w:rPr>
              <w:t>sobre el contenido total del módulo profesional.</w:t>
            </w:r>
          </w:p>
          <w:p w14:paraId="7742C8B7" w14:textId="77777777" w:rsidR="00BE5049" w:rsidRDefault="00BE5049" w:rsidP="00F26930">
            <w:pPr>
              <w:tabs>
                <w:tab w:val="left" w:pos="452"/>
              </w:tabs>
              <w:spacing w:after="0" w:line="240" w:lineRule="auto"/>
              <w:ind w:left="72" w:right="110"/>
              <w:rPr>
                <w:rFonts w:ascii="Lucida Sans" w:eastAsia="Lucida Sans" w:hAnsi="Lucida Sans" w:cs="Lucida Sans"/>
                <w:sz w:val="16"/>
                <w:szCs w:val="16"/>
              </w:rPr>
            </w:pPr>
          </w:p>
          <w:p w14:paraId="333F0CEF" w14:textId="2D6B5796" w:rsidR="00BE5049" w:rsidRPr="00692DB4" w:rsidRDefault="00BE5049" w:rsidP="00BE5049">
            <w:pPr>
              <w:tabs>
                <w:tab w:val="left" w:pos="452"/>
              </w:tabs>
              <w:spacing w:after="0" w:line="240" w:lineRule="auto"/>
              <w:ind w:left="72" w:right="110"/>
              <w:rPr>
                <w:rFonts w:ascii="Lucida Sans" w:eastAsia="Lucida Sans" w:hAnsi="Lucida Sans" w:cs="Lucida Sans"/>
                <w:sz w:val="16"/>
                <w:szCs w:val="16"/>
              </w:rPr>
            </w:pPr>
          </w:p>
        </w:tc>
      </w:tr>
      <w:tr w:rsidR="008B3B40" w:rsidRPr="008B3B40" w14:paraId="48A9B0D6" w14:textId="77777777" w:rsidTr="00B4036A">
        <w:trPr>
          <w:trHeight w:hRule="exact" w:val="454"/>
        </w:trPr>
        <w:tc>
          <w:tcPr>
            <w:tcW w:w="14143" w:type="dxa"/>
            <w:gridSpan w:val="4"/>
            <w:shd w:val="clear" w:color="auto" w:fill="DEEAF6" w:themeFill="accent5" w:themeFillTint="33"/>
            <w:vAlign w:val="center"/>
          </w:tcPr>
          <w:p w14:paraId="6D78A6F3" w14:textId="77777777"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Metodología</w:t>
            </w:r>
          </w:p>
        </w:tc>
      </w:tr>
      <w:tr w:rsidR="00B50EC7" w:rsidRPr="008B3B40" w14:paraId="1064649C" w14:textId="77777777" w:rsidTr="00B50EC7">
        <w:trPr>
          <w:trHeight w:hRule="exact" w:val="2394"/>
        </w:trPr>
        <w:tc>
          <w:tcPr>
            <w:tcW w:w="14143" w:type="dxa"/>
            <w:gridSpan w:val="4"/>
            <w:shd w:val="clear" w:color="auto" w:fill="auto"/>
            <w:vAlign w:val="center"/>
          </w:tcPr>
          <w:p w14:paraId="0B5B4B38" w14:textId="77777777" w:rsidR="00B50EC7" w:rsidRDefault="00B50EC7" w:rsidP="00647376">
            <w:pPr>
              <w:tabs>
                <w:tab w:val="left" w:pos="520"/>
              </w:tabs>
              <w:spacing w:after="0" w:line="240" w:lineRule="auto"/>
              <w:ind w:left="82" w:right="95"/>
              <w:jc w:val="both"/>
              <w:rPr>
                <w:rFonts w:ascii="Lucida Sans" w:eastAsia="Lucida Sans" w:hAnsi="Lucida Sans" w:cs="Lucida Sans"/>
                <w:sz w:val="16"/>
                <w:szCs w:val="16"/>
              </w:rPr>
            </w:pPr>
            <w:r>
              <w:rPr>
                <w:rFonts w:ascii="Lucida Sans" w:eastAsia="Lucida Sans" w:hAnsi="Lucida Sans" w:cs="Lucida Sans"/>
                <w:sz w:val="16"/>
                <w:szCs w:val="16"/>
              </w:rPr>
              <w:t>El planteamiento de la Unidad 1 se iniciará con unas cuestiones iniciales y esquema general con la finalidad de obtener un conocimiento real de las características de los alumnos.</w:t>
            </w:r>
          </w:p>
          <w:p w14:paraId="486147E9" w14:textId="77777777" w:rsidR="00B50EC7" w:rsidRDefault="00B50EC7" w:rsidP="00647376">
            <w:pPr>
              <w:tabs>
                <w:tab w:val="left" w:pos="520"/>
              </w:tabs>
              <w:spacing w:after="0" w:line="240" w:lineRule="auto"/>
              <w:ind w:left="82" w:right="95"/>
              <w:jc w:val="both"/>
              <w:rPr>
                <w:rFonts w:ascii="Lucida Sans" w:eastAsia="Lucida Sans" w:hAnsi="Lucida Sans" w:cs="Lucida Sans"/>
                <w:sz w:val="16"/>
                <w:szCs w:val="16"/>
              </w:rPr>
            </w:pPr>
            <w:r>
              <w:rPr>
                <w:rFonts w:ascii="Lucida Sans" w:eastAsia="Lucida Sans" w:hAnsi="Lucida Sans" w:cs="Lucida Sans"/>
                <w:sz w:val="16"/>
                <w:szCs w:val="16"/>
              </w:rPr>
              <w:t xml:space="preserve">A continuación el profesor/a irá introduciendo los distintos conceptos a desarrollar asentando los mismos con la propuesta de distintas actividades que serán resueltas por los/las alumnos/as a fin de aplicar los conocimientos adquiridos. </w:t>
            </w:r>
          </w:p>
          <w:p w14:paraId="571081B2" w14:textId="77777777" w:rsidR="00B50EC7" w:rsidRDefault="00B50EC7" w:rsidP="00647376">
            <w:pPr>
              <w:tabs>
                <w:tab w:val="left" w:pos="520"/>
              </w:tabs>
              <w:spacing w:after="0" w:line="240" w:lineRule="auto"/>
              <w:ind w:left="82" w:right="95"/>
              <w:jc w:val="both"/>
              <w:rPr>
                <w:rFonts w:ascii="Lucida Sans" w:eastAsia="Lucida Sans" w:hAnsi="Lucida Sans" w:cs="Lucida Sans"/>
                <w:sz w:val="16"/>
                <w:szCs w:val="16"/>
              </w:rPr>
            </w:pPr>
          </w:p>
          <w:p w14:paraId="2F4C7184" w14:textId="77777777" w:rsidR="00B50EC7" w:rsidRPr="000A515C" w:rsidRDefault="00B50EC7" w:rsidP="00647376">
            <w:pPr>
              <w:tabs>
                <w:tab w:val="left" w:pos="520"/>
              </w:tabs>
              <w:spacing w:after="0" w:line="240" w:lineRule="auto"/>
              <w:ind w:left="82" w:right="95"/>
              <w:jc w:val="both"/>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B50EC7">
              <w:rPr>
                <w:rFonts w:ascii="Lucida Sans" w:eastAsia="Lucida Sans" w:hAnsi="Lucida Sans" w:cs="Lucida Sans"/>
                <w:sz w:val="16"/>
                <w:szCs w:val="16"/>
              </w:rPr>
              <w:t>modelo constructivista</w:t>
            </w:r>
            <w:r>
              <w:rPr>
                <w:rFonts w:ascii="Lucida Sans" w:eastAsia="Lucida Sans" w:hAnsi="Lucida Sans" w:cs="Lucida Sans"/>
                <w:sz w:val="16"/>
                <w:szCs w:val="16"/>
              </w:rPr>
              <w:t xml:space="preserve">. </w:t>
            </w:r>
            <w:r w:rsidRPr="000A515C">
              <w:rPr>
                <w:rFonts w:ascii="Lucida Sans" w:eastAsia="Lucida Sans" w:hAnsi="Lucida Sans" w:cs="Lucida Sans"/>
                <w:sz w:val="16"/>
                <w:szCs w:val="16"/>
              </w:rPr>
              <w:t>Desde</w:t>
            </w:r>
            <w:r>
              <w:rPr>
                <w:rFonts w:ascii="Lucida Sans" w:eastAsia="Lucida Sans" w:hAnsi="Lucida Sans" w:cs="Lucida Sans"/>
                <w:sz w:val="16"/>
                <w:szCs w:val="16"/>
              </w:rPr>
              <w:t xml:space="preserve"> esta perspectiva los conceptos </w:t>
            </w:r>
            <w:r w:rsidRPr="000A515C">
              <w:rPr>
                <w:rFonts w:ascii="Lucida Sans" w:eastAsia="Lucida Sans" w:hAnsi="Lucida Sans" w:cs="Lucida Sans"/>
                <w:sz w:val="16"/>
                <w:szCs w:val="16"/>
              </w:rPr>
              <w:t>deben trabajarse para fomentar la elaboración prog</w:t>
            </w:r>
            <w:r>
              <w:rPr>
                <w:rFonts w:ascii="Lucida Sans" w:eastAsia="Lucida Sans" w:hAnsi="Lucida Sans" w:cs="Lucida Sans"/>
                <w:sz w:val="16"/>
                <w:szCs w:val="16"/>
              </w:rPr>
              <w:t xml:space="preserve">resiva de los conocimientos por </w:t>
            </w:r>
            <w:r w:rsidRPr="000A515C">
              <w:rPr>
                <w:rFonts w:ascii="Lucida Sans" w:eastAsia="Lucida Sans" w:hAnsi="Lucida Sans" w:cs="Lucida Sans"/>
                <w:sz w:val="16"/>
                <w:szCs w:val="16"/>
              </w:rPr>
              <w:t xml:space="preserve">parte de cada alumno. Por ello es necesario que </w:t>
            </w:r>
            <w:r>
              <w:rPr>
                <w:rFonts w:ascii="Lucida Sans" w:eastAsia="Lucida Sans" w:hAnsi="Lucida Sans" w:cs="Lucida Sans"/>
                <w:sz w:val="16"/>
                <w:szCs w:val="16"/>
              </w:rPr>
              <w:t xml:space="preserve">los contenidos que se traten se </w:t>
            </w:r>
            <w:r w:rsidRPr="000A515C">
              <w:rPr>
                <w:rFonts w:ascii="Lucida Sans" w:eastAsia="Lucida Sans" w:hAnsi="Lucida Sans" w:cs="Lucida Sans"/>
                <w:sz w:val="16"/>
                <w:szCs w:val="16"/>
              </w:rPr>
              <w:t>consoliden antes de avanzar en la adquisición de otros nuevos.</w:t>
            </w:r>
          </w:p>
          <w:p w14:paraId="22ABA55A" w14:textId="77777777" w:rsidR="00B50EC7" w:rsidRDefault="00B50EC7" w:rsidP="00647376">
            <w:pPr>
              <w:tabs>
                <w:tab w:val="left" w:pos="520"/>
              </w:tabs>
              <w:spacing w:after="0" w:line="240" w:lineRule="auto"/>
              <w:ind w:left="82" w:right="95"/>
              <w:jc w:val="both"/>
              <w:rPr>
                <w:rFonts w:ascii="Lucida Sans" w:eastAsia="Lucida Sans" w:hAnsi="Lucida Sans" w:cs="Lucida Sans"/>
                <w:sz w:val="16"/>
                <w:szCs w:val="16"/>
              </w:rPr>
            </w:pPr>
          </w:p>
          <w:p w14:paraId="52332D79" w14:textId="2DF343B7" w:rsidR="00B50EC7" w:rsidRPr="00B50EC7" w:rsidRDefault="00B50EC7" w:rsidP="00647376">
            <w:pPr>
              <w:tabs>
                <w:tab w:val="left" w:pos="520"/>
              </w:tabs>
              <w:spacing w:after="0" w:line="240" w:lineRule="auto"/>
              <w:ind w:left="82" w:right="95"/>
              <w:jc w:val="both"/>
              <w:rPr>
                <w:rFonts w:ascii="Lucida Sans" w:eastAsia="Lucida Sans" w:hAnsi="Lucida Sans" w:cs="Lucida Sans"/>
                <w:sz w:val="16"/>
                <w:szCs w:val="16"/>
              </w:rPr>
            </w:pPr>
            <w:r w:rsidRPr="000A515C">
              <w:rPr>
                <w:rFonts w:ascii="Lucida Sans" w:eastAsia="Lucida Sans" w:hAnsi="Lucida Sans" w:cs="Lucida Sans"/>
                <w:sz w:val="16"/>
                <w:szCs w:val="16"/>
              </w:rPr>
              <w:t>Asimismo, deben establecerse cuáles son los conoc</w:t>
            </w:r>
            <w:r>
              <w:rPr>
                <w:rFonts w:ascii="Lucida Sans" w:eastAsia="Lucida Sans" w:hAnsi="Lucida Sans" w:cs="Lucida Sans"/>
                <w:sz w:val="16"/>
                <w:szCs w:val="16"/>
              </w:rPr>
              <w:t xml:space="preserve">imientos clave y profundizar en </w:t>
            </w:r>
            <w:r w:rsidRPr="000A515C">
              <w:rPr>
                <w:rFonts w:ascii="Lucida Sans" w:eastAsia="Lucida Sans" w:hAnsi="Lucida Sans" w:cs="Lucida Sans"/>
                <w:sz w:val="16"/>
                <w:szCs w:val="16"/>
              </w:rPr>
              <w:t>ellos, tanto desde el punto de vista conceptual como</w:t>
            </w:r>
            <w:r>
              <w:rPr>
                <w:rFonts w:ascii="Lucida Sans" w:eastAsia="Lucida Sans" w:hAnsi="Lucida Sans" w:cs="Lucida Sans"/>
                <w:sz w:val="16"/>
                <w:szCs w:val="16"/>
              </w:rPr>
              <w:t xml:space="preserve"> procedimental, para garantizar </w:t>
            </w:r>
            <w:r w:rsidRPr="000A515C">
              <w:rPr>
                <w:rFonts w:ascii="Lucida Sans" w:eastAsia="Lucida Sans" w:hAnsi="Lucida Sans" w:cs="Lucida Sans"/>
                <w:sz w:val="16"/>
                <w:szCs w:val="16"/>
              </w:rPr>
              <w:t>una formación adecuada</w:t>
            </w:r>
            <w:r>
              <w:rPr>
                <w:rFonts w:ascii="Lucida Sans" w:eastAsia="Lucida Sans" w:hAnsi="Lucida Sans" w:cs="Lucida Sans"/>
                <w:sz w:val="16"/>
                <w:szCs w:val="16"/>
              </w:rPr>
              <w:t xml:space="preserve">. Se potenciará la comunicación y el trabajo en equipo, con prácticas aplicadas a la vida cotidiana y evaluando las competencias clave. </w:t>
            </w:r>
            <w:r w:rsidRPr="000A515C">
              <w:rPr>
                <w:rFonts w:ascii="Lucida Sans" w:eastAsia="Lucida Sans" w:hAnsi="Lucida Sans" w:cs="Lucida Sans"/>
                <w:sz w:val="16"/>
                <w:szCs w:val="16"/>
              </w:rPr>
              <w:t>Otro principio que es importante atender a lo la</w:t>
            </w:r>
            <w:r>
              <w:rPr>
                <w:rFonts w:ascii="Lucida Sans" w:eastAsia="Lucida Sans" w:hAnsi="Lucida Sans" w:cs="Lucida Sans"/>
                <w:sz w:val="16"/>
                <w:szCs w:val="16"/>
              </w:rPr>
              <w:t>rgo de toda la práctica docente de manera transversal es</w:t>
            </w:r>
            <w:r w:rsidRPr="000A515C">
              <w:rPr>
                <w:rFonts w:ascii="Lucida Sans" w:eastAsia="Lucida Sans" w:hAnsi="Lucida Sans" w:cs="Lucida Sans"/>
                <w:sz w:val="16"/>
                <w:szCs w:val="16"/>
              </w:rPr>
              <w:t xml:space="preserve"> </w:t>
            </w:r>
            <w:r>
              <w:rPr>
                <w:rFonts w:ascii="Lucida Sans" w:eastAsia="Lucida Sans" w:hAnsi="Lucida Sans" w:cs="Lucida Sans"/>
                <w:sz w:val="16"/>
                <w:szCs w:val="16"/>
              </w:rPr>
              <w:t>la educación no sexista y tolerante con otras culturas, la educación para la convivencia y para la salud, la coeducación, etc.</w:t>
            </w:r>
          </w:p>
        </w:tc>
      </w:tr>
      <w:tr w:rsidR="00B50EC7" w:rsidRPr="008B3B40" w14:paraId="39CB7F0D" w14:textId="77777777" w:rsidTr="00B4036A">
        <w:trPr>
          <w:trHeight w:hRule="exact" w:val="454"/>
        </w:trPr>
        <w:tc>
          <w:tcPr>
            <w:tcW w:w="14143" w:type="dxa"/>
            <w:gridSpan w:val="4"/>
            <w:shd w:val="clear" w:color="auto" w:fill="DEEAF6" w:themeFill="accent5" w:themeFillTint="33"/>
            <w:vAlign w:val="center"/>
          </w:tcPr>
          <w:p w14:paraId="1333803E" w14:textId="0D0517E0" w:rsidR="00B50EC7" w:rsidRPr="008B3B40" w:rsidRDefault="00B50EC7"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z w:val="18"/>
                <w:szCs w:val="18"/>
              </w:rPr>
              <w:t>Recursos TIC</w:t>
            </w:r>
          </w:p>
        </w:tc>
      </w:tr>
      <w:tr w:rsidR="007C6DB1" w:rsidRPr="00B413F3" w14:paraId="7033E8AE" w14:textId="77777777" w:rsidTr="00471965">
        <w:trPr>
          <w:trHeight w:hRule="exact" w:val="803"/>
        </w:trPr>
        <w:tc>
          <w:tcPr>
            <w:tcW w:w="14143" w:type="dxa"/>
            <w:gridSpan w:val="4"/>
          </w:tcPr>
          <w:p w14:paraId="03A61FD2" w14:textId="2B83B12B" w:rsidR="00B4036A" w:rsidRPr="00B4036A" w:rsidRDefault="00B4036A" w:rsidP="00B4036A">
            <w:pPr>
              <w:pStyle w:val="Prrafodelista"/>
              <w:numPr>
                <w:ilvl w:val="0"/>
                <w:numId w:val="51"/>
              </w:numPr>
              <w:spacing w:after="0" w:line="240" w:lineRule="auto"/>
              <w:ind w:right="113"/>
              <w:rPr>
                <w:rFonts w:ascii="Lucida Sans" w:eastAsia="Lucida Sans" w:hAnsi="Lucida Sans" w:cs="Lucida Sans"/>
                <w:sz w:val="16"/>
                <w:szCs w:val="16"/>
              </w:rPr>
            </w:pPr>
            <w:r>
              <w:rPr>
                <w:rFonts w:ascii="Lucida Sans" w:eastAsia="Lucida Sans" w:hAnsi="Lucida Sans" w:cs="Lucida Sans"/>
                <w:color w:val="5B9BD5" w:themeColor="accent5"/>
                <w:spacing w:val="1"/>
                <w:sz w:val="16"/>
                <w:szCs w:val="16"/>
              </w:rPr>
              <w:t>&lt;</w:t>
            </w:r>
            <w:hyperlink r:id="rId10" w:history="1">
              <w:r w:rsidRPr="002E3EB9">
                <w:rPr>
                  <w:rStyle w:val="Hipervnculo"/>
                  <w:rFonts w:ascii="Lucida Sans" w:eastAsia="Lucida Sans" w:hAnsi="Lucida Sans" w:cs="Lucida Sans"/>
                  <w:spacing w:val="1"/>
                  <w:sz w:val="16"/>
                  <w:szCs w:val="16"/>
                </w:rPr>
                <w:t>www.thatquiz.org/es-1/matematicas/aritmetica/</w:t>
              </w:r>
            </w:hyperlink>
            <w:r>
              <w:rPr>
                <w:rFonts w:ascii="Lucida Sans" w:eastAsia="Lucida Sans" w:hAnsi="Lucida Sans" w:cs="Lucida Sans"/>
                <w:color w:val="5B9BD5" w:themeColor="accent5"/>
                <w:spacing w:val="1"/>
                <w:sz w:val="16"/>
                <w:szCs w:val="16"/>
              </w:rPr>
              <w:t>&gt;</w:t>
            </w:r>
          </w:p>
          <w:p w14:paraId="30FF02DC" w14:textId="1FBD6729" w:rsidR="00B4036A" w:rsidRPr="00471965" w:rsidRDefault="00F22375" w:rsidP="00B4036A">
            <w:pPr>
              <w:pStyle w:val="Prrafodelista"/>
              <w:numPr>
                <w:ilvl w:val="0"/>
                <w:numId w:val="51"/>
              </w:numPr>
              <w:spacing w:after="0" w:line="240" w:lineRule="auto"/>
              <w:ind w:right="113"/>
              <w:rPr>
                <w:rFonts w:ascii="Lucida Sans" w:eastAsia="Lucida Sans" w:hAnsi="Lucida Sans" w:cs="Lucida Sans"/>
                <w:sz w:val="16"/>
                <w:szCs w:val="16"/>
              </w:rPr>
            </w:pPr>
            <w:r>
              <w:rPr>
                <w:rFonts w:ascii="Lucida Sans" w:eastAsia="Lucida Sans" w:hAnsi="Lucida Sans" w:cs="Lucida Sans"/>
                <w:color w:val="5B9BD5" w:themeColor="accent5"/>
                <w:spacing w:val="1"/>
                <w:sz w:val="16"/>
                <w:szCs w:val="16"/>
              </w:rPr>
              <w:t>&lt;</w:t>
            </w:r>
            <w:hyperlink r:id="rId11" w:history="1">
              <w:r w:rsidR="00471965" w:rsidRPr="002E3EB9">
                <w:rPr>
                  <w:rStyle w:val="Hipervnculo"/>
                  <w:rFonts w:ascii="Lucida Sans" w:eastAsia="Lucida Sans" w:hAnsi="Lucida Sans" w:cs="Lucida Sans"/>
                  <w:spacing w:val="1"/>
                  <w:sz w:val="16"/>
                  <w:szCs w:val="16"/>
                </w:rPr>
                <w:t>www.thatquiz.org/es-8/matematicas/comparar/</w:t>
              </w:r>
            </w:hyperlink>
            <w:r>
              <w:rPr>
                <w:rFonts w:ascii="Lucida Sans" w:eastAsia="Lucida Sans" w:hAnsi="Lucida Sans" w:cs="Lucida Sans"/>
                <w:color w:val="5B9BD5" w:themeColor="accent5"/>
                <w:spacing w:val="1"/>
                <w:sz w:val="16"/>
                <w:szCs w:val="16"/>
              </w:rPr>
              <w:t>&gt;</w:t>
            </w:r>
          </w:p>
          <w:p w14:paraId="15E51C7A" w14:textId="184FEC96" w:rsidR="00471965" w:rsidRDefault="00F22375" w:rsidP="00471965">
            <w:pPr>
              <w:pStyle w:val="Prrafodelista"/>
              <w:numPr>
                <w:ilvl w:val="0"/>
                <w:numId w:val="51"/>
              </w:numPr>
              <w:spacing w:after="0" w:line="240" w:lineRule="auto"/>
              <w:ind w:right="113"/>
              <w:rPr>
                <w:rFonts w:ascii="Lucida Sans" w:eastAsia="Lucida Sans" w:hAnsi="Lucida Sans" w:cs="Lucida Sans"/>
                <w:sz w:val="16"/>
                <w:szCs w:val="16"/>
              </w:rPr>
            </w:pPr>
            <w:r>
              <w:rPr>
                <w:rFonts w:ascii="Lucida Sans" w:eastAsia="Lucida Sans" w:hAnsi="Lucida Sans" w:cs="Lucida Sans"/>
                <w:color w:val="5B9BD5" w:themeColor="accent5"/>
                <w:spacing w:val="1"/>
                <w:sz w:val="16"/>
                <w:szCs w:val="16"/>
              </w:rPr>
              <w:t>&lt;</w:t>
            </w:r>
            <w:hyperlink r:id="rId12" w:history="1">
              <w:r w:rsidR="00AD2742" w:rsidRPr="00343C12">
                <w:rPr>
                  <w:rStyle w:val="Hipervnculo"/>
                  <w:rFonts w:ascii="Lucida Sans" w:eastAsia="Lucida Sans" w:hAnsi="Lucida Sans" w:cs="Lucida Sans"/>
                  <w:sz w:val="16"/>
                  <w:szCs w:val="16"/>
                </w:rPr>
                <w:t>www.thatquiz.org/es-o/matematicas/recta-numerica/</w:t>
              </w:r>
            </w:hyperlink>
            <w:r>
              <w:rPr>
                <w:rFonts w:ascii="Lucida Sans" w:eastAsia="Lucida Sans" w:hAnsi="Lucida Sans" w:cs="Lucida Sans"/>
                <w:color w:val="5B9BD5" w:themeColor="accent5"/>
                <w:spacing w:val="1"/>
                <w:sz w:val="16"/>
                <w:szCs w:val="16"/>
              </w:rPr>
              <w:t>&gt;</w:t>
            </w:r>
          </w:p>
          <w:p w14:paraId="64375E64" w14:textId="2940744A" w:rsidR="00F22375" w:rsidRDefault="00F22375" w:rsidP="00F22375">
            <w:pPr>
              <w:pStyle w:val="Prrafodelista"/>
              <w:numPr>
                <w:ilvl w:val="0"/>
                <w:numId w:val="51"/>
              </w:numPr>
              <w:spacing w:after="0" w:line="240" w:lineRule="auto"/>
              <w:ind w:right="113"/>
              <w:rPr>
                <w:rFonts w:ascii="Lucida Sans" w:eastAsia="Lucida Sans" w:hAnsi="Lucida Sans" w:cs="Lucida Sans"/>
                <w:sz w:val="16"/>
                <w:szCs w:val="16"/>
              </w:rPr>
            </w:pPr>
            <w:r>
              <w:rPr>
                <w:rFonts w:ascii="Lucida Sans" w:eastAsia="Lucida Sans" w:hAnsi="Lucida Sans" w:cs="Lucida Sans"/>
                <w:color w:val="5B9BD5" w:themeColor="accent5"/>
                <w:spacing w:val="1"/>
                <w:sz w:val="16"/>
                <w:szCs w:val="16"/>
              </w:rPr>
              <w:t>&lt;</w:t>
            </w:r>
            <w:hyperlink r:id="rId13" w:history="1">
              <w:r w:rsidR="00AD2742" w:rsidRPr="00343C12">
                <w:rPr>
                  <w:rStyle w:val="Hipervnculo"/>
                  <w:rFonts w:ascii="Lucida Sans" w:eastAsia="Lucida Sans" w:hAnsi="Lucida Sans" w:cs="Lucida Sans"/>
                  <w:sz w:val="16"/>
                  <w:szCs w:val="16"/>
                </w:rPr>
                <w:t>www.thatquiz.org/es-r/matematicas/factores/</w:t>
              </w:r>
            </w:hyperlink>
            <w:r>
              <w:rPr>
                <w:rFonts w:ascii="Lucida Sans" w:eastAsia="Lucida Sans" w:hAnsi="Lucida Sans" w:cs="Lucida Sans"/>
                <w:color w:val="5B9BD5" w:themeColor="accent5"/>
                <w:spacing w:val="1"/>
                <w:sz w:val="16"/>
                <w:szCs w:val="16"/>
              </w:rPr>
              <w:t>&gt;</w:t>
            </w:r>
          </w:p>
          <w:p w14:paraId="68009759" w14:textId="77777777" w:rsidR="00F22375" w:rsidRPr="00B4036A" w:rsidRDefault="00F22375" w:rsidP="00471965">
            <w:pPr>
              <w:pStyle w:val="Prrafodelista"/>
              <w:numPr>
                <w:ilvl w:val="0"/>
                <w:numId w:val="51"/>
              </w:numPr>
              <w:spacing w:after="0" w:line="240" w:lineRule="auto"/>
              <w:ind w:right="113"/>
              <w:rPr>
                <w:rFonts w:ascii="Lucida Sans" w:eastAsia="Lucida Sans" w:hAnsi="Lucida Sans" w:cs="Lucida Sans"/>
                <w:sz w:val="16"/>
                <w:szCs w:val="16"/>
              </w:rPr>
            </w:pPr>
          </w:p>
          <w:p w14:paraId="4B6C78EE" w14:textId="77777777" w:rsidR="00B4036A" w:rsidRPr="00B4036A" w:rsidRDefault="00B4036A" w:rsidP="00B4036A">
            <w:pPr>
              <w:spacing w:after="0" w:line="240" w:lineRule="auto"/>
              <w:ind w:right="113"/>
              <w:rPr>
                <w:rFonts w:ascii="Lucida Sans" w:eastAsia="Lucida Sans" w:hAnsi="Lucida Sans" w:cs="Lucida Sans"/>
                <w:sz w:val="16"/>
                <w:szCs w:val="16"/>
              </w:rPr>
            </w:pPr>
          </w:p>
          <w:p w14:paraId="48DD6336" w14:textId="704F5835" w:rsidR="00B4036A" w:rsidRPr="00B50EC7" w:rsidRDefault="00B4036A" w:rsidP="00B4036A">
            <w:pPr>
              <w:pStyle w:val="Prrafodelista"/>
              <w:numPr>
                <w:ilvl w:val="0"/>
                <w:numId w:val="51"/>
              </w:numPr>
              <w:spacing w:after="0" w:line="240" w:lineRule="auto"/>
              <w:ind w:right="113"/>
              <w:rPr>
                <w:rFonts w:ascii="Lucida Sans" w:eastAsia="Lucida Sans" w:hAnsi="Lucida Sans" w:cs="Lucida Sans"/>
                <w:sz w:val="16"/>
                <w:szCs w:val="16"/>
              </w:rPr>
            </w:pPr>
            <w:r w:rsidRPr="00B4036A">
              <w:rPr>
                <w:rFonts w:ascii="Lucida Sans" w:eastAsia="Lucida Sans" w:hAnsi="Lucida Sans" w:cs="Lucida Sans"/>
                <w:sz w:val="16"/>
                <w:szCs w:val="16"/>
              </w:rPr>
              <w:t>https://www.thatquiz.org/es-1/matematicas/aritmetica/</w:t>
            </w:r>
          </w:p>
        </w:tc>
      </w:tr>
    </w:tbl>
    <w:p w14:paraId="557181D9" w14:textId="77777777" w:rsidR="00B50EC7" w:rsidRDefault="00B50EC7" w:rsidP="00A84F29">
      <w:pPr>
        <w:pStyle w:val="Ttulo3"/>
        <w:ind w:left="1776" w:right="1484" w:hanging="216"/>
        <w:rPr>
          <w:sz w:val="24"/>
          <w:szCs w:val="24"/>
        </w:rPr>
      </w:pPr>
      <w:bookmarkStart w:id="3" w:name="_Toc515002927"/>
      <w:bookmarkEnd w:id="3"/>
    </w:p>
    <w:sectPr w:rsidR="00B50EC7"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227C2" w14:textId="77777777" w:rsidR="00EF785E" w:rsidRDefault="00EF785E" w:rsidP="008748BC">
      <w:pPr>
        <w:spacing w:after="0" w:line="240" w:lineRule="auto"/>
      </w:pPr>
      <w:r>
        <w:separator/>
      </w:r>
    </w:p>
  </w:endnote>
  <w:endnote w:type="continuationSeparator" w:id="0">
    <w:p w14:paraId="19F87EC5" w14:textId="77777777" w:rsidR="00EF785E" w:rsidRDefault="00EF785E"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B2311C" w:rsidRPr="007D3759" w14:paraId="4D3BD573" w14:textId="77777777" w:rsidTr="007E25CA">
      <w:tc>
        <w:tcPr>
          <w:tcW w:w="918" w:type="dxa"/>
        </w:tcPr>
        <w:p w14:paraId="157B84DC" w14:textId="77777777" w:rsidR="00B2311C" w:rsidRPr="007E25CA" w:rsidRDefault="00B2311C"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0321AA">
            <w:rPr>
              <w:b/>
              <w:noProof/>
              <w:color w:val="4F81BD"/>
              <w:sz w:val="32"/>
              <w:szCs w:val="32"/>
            </w:rPr>
            <w:t>2</w:t>
          </w:r>
          <w:r w:rsidRPr="007E25CA">
            <w:rPr>
              <w:b/>
              <w:noProof/>
              <w:color w:val="4F81BD"/>
              <w:sz w:val="32"/>
              <w:szCs w:val="32"/>
            </w:rPr>
            <w:fldChar w:fldCharType="end"/>
          </w:r>
        </w:p>
      </w:tc>
      <w:tc>
        <w:tcPr>
          <w:tcW w:w="7938" w:type="dxa"/>
        </w:tcPr>
        <w:p w14:paraId="3EA4A432" w14:textId="77777777" w:rsidR="00B2311C" w:rsidRPr="007E25CA" w:rsidRDefault="00B2311C" w:rsidP="007D3759">
          <w:pPr>
            <w:pStyle w:val="Piedepgina"/>
            <w:spacing w:after="0" w:line="240" w:lineRule="auto"/>
            <w:jc w:val="right"/>
            <w:rPr>
              <w:b/>
              <w:noProof/>
              <w:color w:val="4F81BD"/>
              <w:sz w:val="32"/>
              <w:szCs w:val="32"/>
            </w:rPr>
          </w:pPr>
        </w:p>
      </w:tc>
    </w:tr>
  </w:tbl>
  <w:p w14:paraId="0B787AF7" w14:textId="77777777" w:rsidR="00B2311C" w:rsidRPr="007E25CA" w:rsidRDefault="00B2311C"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8695C" w14:textId="77777777" w:rsidR="00EF785E" w:rsidRDefault="00EF785E" w:rsidP="008748BC">
      <w:pPr>
        <w:spacing w:after="0" w:line="240" w:lineRule="auto"/>
      </w:pPr>
      <w:r>
        <w:separator/>
      </w:r>
    </w:p>
  </w:footnote>
  <w:footnote w:type="continuationSeparator" w:id="0">
    <w:p w14:paraId="05E9B1D7" w14:textId="77777777" w:rsidR="00EF785E" w:rsidRDefault="00EF785E"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B2311C" w:rsidRPr="00B5537F" w14:paraId="0DAFCBEB" w14:textId="77777777" w:rsidTr="007C6DB1">
      <w:trPr>
        <w:trHeight w:val="698"/>
        <w:tblCellSpacing w:w="20" w:type="dxa"/>
        <w:jc w:val="center"/>
      </w:trPr>
      <w:tc>
        <w:tcPr>
          <w:tcW w:w="1026" w:type="dxa"/>
          <w:shd w:val="clear" w:color="auto" w:fill="auto"/>
          <w:vAlign w:val="center"/>
        </w:tcPr>
        <w:p w14:paraId="3BD28655" w14:textId="77777777" w:rsidR="00B2311C" w:rsidRPr="007E25CA" w:rsidRDefault="00B2311C" w:rsidP="007E25CA">
          <w:pPr>
            <w:spacing w:after="0"/>
            <w:jc w:val="center"/>
            <w:rPr>
              <w:b/>
            </w:rPr>
          </w:pPr>
          <w:r w:rsidRPr="007E25CA">
            <w:rPr>
              <w:b/>
              <w:noProof/>
              <w:lang w:eastAsia="es-ES"/>
            </w:rPr>
            <w:drawing>
              <wp:inline distT="0" distB="0" distL="0" distR="0" wp14:anchorId="17B72873" wp14:editId="68978317">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167847F1" w14:textId="1970F27B" w:rsidR="00B2311C" w:rsidRDefault="00B2311C" w:rsidP="007E25CA">
          <w:pPr>
            <w:spacing w:after="0"/>
            <w:jc w:val="right"/>
            <w:rPr>
              <w:b/>
              <w:i/>
            </w:rPr>
          </w:pPr>
          <w:r>
            <w:rPr>
              <w:b/>
              <w:i/>
            </w:rPr>
            <w:t>Matemáticas I</w:t>
          </w:r>
        </w:p>
        <w:p w14:paraId="1F6CB2F5" w14:textId="77777777" w:rsidR="00B2311C" w:rsidRPr="007E25CA" w:rsidRDefault="00B2311C" w:rsidP="007E25CA">
          <w:pPr>
            <w:spacing w:after="0"/>
            <w:jc w:val="right"/>
            <w:rPr>
              <w:b/>
              <w:i/>
              <w:sz w:val="18"/>
            </w:rPr>
          </w:pPr>
          <w:r>
            <w:rPr>
              <w:b/>
              <w:i/>
            </w:rPr>
            <w:t>Formación Profesional Básica</w:t>
          </w:r>
        </w:p>
      </w:tc>
      <w:tc>
        <w:tcPr>
          <w:tcW w:w="1921" w:type="dxa"/>
          <w:shd w:val="clear" w:color="auto" w:fill="548DD4"/>
          <w:vAlign w:val="center"/>
        </w:tcPr>
        <w:p w14:paraId="281A22A5" w14:textId="29AC8A98" w:rsidR="00B2311C" w:rsidRPr="007E25CA" w:rsidRDefault="00B2311C" w:rsidP="007E25CA">
          <w:pPr>
            <w:spacing w:after="0"/>
            <w:jc w:val="center"/>
            <w:rPr>
              <w:b/>
              <w:color w:val="FFFFFF"/>
            </w:rPr>
          </w:pPr>
          <w:r w:rsidRPr="007E25CA">
            <w:rPr>
              <w:b/>
              <w:color w:val="FFFFFF"/>
            </w:rPr>
            <w:t>PROGRAMACIÓN</w:t>
          </w:r>
          <w:r w:rsidR="00A84F29">
            <w:rPr>
              <w:b/>
              <w:color w:val="FFFFFF"/>
            </w:rPr>
            <w:br/>
            <w:t>MUESTRA</w:t>
          </w:r>
          <w:r w:rsidRPr="007E25CA">
            <w:rPr>
              <w:b/>
              <w:color w:val="FFFFFF"/>
            </w:rPr>
            <w:t xml:space="preserve"> </w:t>
          </w:r>
        </w:p>
      </w:tc>
    </w:tr>
  </w:tbl>
  <w:p w14:paraId="2C2E9DC9" w14:textId="77777777" w:rsidR="00B2311C" w:rsidRPr="001C03F1" w:rsidRDefault="00B2311C"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082"/>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84F6A01"/>
    <w:multiLevelType w:val="hybridMultilevel"/>
    <w:tmpl w:val="D3E8EF0A"/>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6" w15:restartNumberingAfterBreak="0">
    <w:nsid w:val="0B920CA0"/>
    <w:multiLevelType w:val="hybridMultilevel"/>
    <w:tmpl w:val="DD48BD54"/>
    <w:lvl w:ilvl="0" w:tplc="E5B28542">
      <w:start w:val="1"/>
      <w:numFmt w:val="bullet"/>
      <w:lvlText w:val=""/>
      <w:lvlJc w:val="left"/>
      <w:pPr>
        <w:ind w:left="825" w:hanging="360"/>
      </w:pPr>
      <w:rPr>
        <w:rFonts w:ascii="Symbol" w:hAnsi="Symbol" w:hint="default"/>
        <w:color w:val="auto"/>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8" w15:restartNumberingAfterBreak="0">
    <w:nsid w:val="13042E18"/>
    <w:multiLevelType w:val="hybridMultilevel"/>
    <w:tmpl w:val="071C1EB2"/>
    <w:lvl w:ilvl="0" w:tplc="2F94CDA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097D61"/>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F75C69"/>
    <w:multiLevelType w:val="hybridMultilevel"/>
    <w:tmpl w:val="93D008AA"/>
    <w:lvl w:ilvl="0" w:tplc="E3C48356">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AC10F8"/>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7C6D07"/>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AC7CF5"/>
    <w:multiLevelType w:val="hybridMultilevel"/>
    <w:tmpl w:val="490CDF90"/>
    <w:lvl w:ilvl="0" w:tplc="42C85C6A">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B696428"/>
    <w:multiLevelType w:val="hybridMultilevel"/>
    <w:tmpl w:val="2B6C24D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B535B3"/>
    <w:multiLevelType w:val="hybridMultilevel"/>
    <w:tmpl w:val="A0B2557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3"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EF73A7"/>
    <w:multiLevelType w:val="multilevel"/>
    <w:tmpl w:val="85127198"/>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083965"/>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657B2F"/>
    <w:multiLevelType w:val="hybridMultilevel"/>
    <w:tmpl w:val="2176E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7D53D4"/>
    <w:multiLevelType w:val="hybridMultilevel"/>
    <w:tmpl w:val="7FB6EC4C"/>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30"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BC22F5"/>
    <w:multiLevelType w:val="hybridMultilevel"/>
    <w:tmpl w:val="76B09B32"/>
    <w:lvl w:ilvl="0" w:tplc="9D7E94D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D0C2379"/>
    <w:multiLevelType w:val="hybridMultilevel"/>
    <w:tmpl w:val="77A2F792"/>
    <w:lvl w:ilvl="0" w:tplc="60CE2E5E">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729C1736"/>
    <w:multiLevelType w:val="hybridMultilevel"/>
    <w:tmpl w:val="5E682918"/>
    <w:lvl w:ilvl="0" w:tplc="6798882E">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7"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6E92D44"/>
    <w:multiLevelType w:val="hybridMultilevel"/>
    <w:tmpl w:val="A758493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7CD3E4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3"/>
  </w:num>
  <w:num w:numId="2">
    <w:abstractNumId w:val="25"/>
  </w:num>
  <w:num w:numId="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4"/>
  </w:num>
  <w:num w:numId="8">
    <w:abstractNumId w:val="18"/>
  </w:num>
  <w:num w:numId="9">
    <w:abstractNumId w:val="14"/>
  </w:num>
  <w:num w:numId="10">
    <w:abstractNumId w:val="11"/>
  </w:num>
  <w:num w:numId="11">
    <w:abstractNumId w:val="30"/>
  </w:num>
  <w:num w:numId="12">
    <w:abstractNumId w:val="13"/>
  </w:num>
  <w:num w:numId="13">
    <w:abstractNumId w:val="22"/>
  </w:num>
  <w:num w:numId="14">
    <w:abstractNumId w:val="3"/>
  </w:num>
  <w:num w:numId="15">
    <w:abstractNumId w:val="21"/>
  </w:num>
  <w:num w:numId="16">
    <w:abstractNumId w:val="41"/>
  </w:num>
  <w:num w:numId="17">
    <w:abstractNumId w:val="9"/>
  </w:num>
  <w:num w:numId="18">
    <w:abstractNumId w:val="1"/>
  </w:num>
  <w:num w:numId="19">
    <w:abstractNumId w:val="2"/>
  </w:num>
  <w:num w:numId="20">
    <w:abstractNumId w:val="37"/>
  </w:num>
  <w:num w:numId="21">
    <w:abstractNumId w:val="33"/>
  </w:num>
  <w:num w:numId="22">
    <w:abstractNumId w:val="17"/>
  </w:num>
  <w:num w:numId="23">
    <w:abstractNumId w:val="19"/>
  </w:num>
  <w:num w:numId="24">
    <w:abstractNumId w:val="28"/>
  </w:num>
  <w:num w:numId="25">
    <w:abstractNumId w:val="38"/>
  </w:num>
  <w:num w:numId="26">
    <w:abstractNumId w:val="4"/>
  </w:num>
  <w:num w:numId="27">
    <w:abstractNumId w:val="42"/>
  </w:num>
  <w:num w:numId="28">
    <w:abstractNumId w:val="40"/>
  </w:num>
  <w:num w:numId="29">
    <w:abstractNumId w:val="7"/>
  </w:num>
  <w:num w:numId="30">
    <w:abstractNumId w:val="29"/>
  </w:num>
  <w:num w:numId="31">
    <w:abstractNumId w:val="36"/>
  </w:num>
  <w:num w:numId="32">
    <w:abstractNumId w:val="34"/>
  </w:num>
  <w:num w:numId="33">
    <w:abstractNumId w:val="32"/>
  </w:num>
  <w:num w:numId="34">
    <w:abstractNumId w:val="16"/>
  </w:num>
  <w:num w:numId="35">
    <w:abstractNumId w:val="6"/>
  </w:num>
  <w:num w:numId="36">
    <w:abstractNumId w:val="12"/>
  </w:num>
  <w:num w:numId="37">
    <w:abstractNumId w:val="27"/>
  </w:num>
  <w:num w:numId="38">
    <w:abstractNumId w:val="35"/>
  </w:num>
  <w:num w:numId="39">
    <w:abstractNumId w:val="15"/>
  </w:num>
  <w:num w:numId="40">
    <w:abstractNumId w:val="31"/>
  </w:num>
  <w:num w:numId="41">
    <w:abstractNumId w:val="10"/>
  </w:num>
  <w:num w:numId="42">
    <w:abstractNumId w:val="0"/>
  </w:num>
  <w:num w:numId="43">
    <w:abstractNumId w:val="26"/>
  </w:num>
  <w:num w:numId="44">
    <w:abstractNumId w:val="39"/>
  </w:num>
  <w:num w:numId="45">
    <w:abstractNumId w:val="8"/>
  </w:num>
  <w:num w:numId="46">
    <w:abstractNumId w:val="25"/>
  </w:num>
  <w:num w:numId="47">
    <w:abstractNumId w:val="25"/>
  </w:num>
  <w:num w:numId="4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2ABA"/>
    <w:rsid w:val="0000493F"/>
    <w:rsid w:val="00004D71"/>
    <w:rsid w:val="00006654"/>
    <w:rsid w:val="0001246B"/>
    <w:rsid w:val="0001274E"/>
    <w:rsid w:val="00013A76"/>
    <w:rsid w:val="0001402C"/>
    <w:rsid w:val="00014F00"/>
    <w:rsid w:val="000163F8"/>
    <w:rsid w:val="00017250"/>
    <w:rsid w:val="000226EB"/>
    <w:rsid w:val="00024BF4"/>
    <w:rsid w:val="000321AA"/>
    <w:rsid w:val="00040128"/>
    <w:rsid w:val="00040A04"/>
    <w:rsid w:val="00040B17"/>
    <w:rsid w:val="00040BA7"/>
    <w:rsid w:val="00040F1B"/>
    <w:rsid w:val="00042F89"/>
    <w:rsid w:val="000475E2"/>
    <w:rsid w:val="00050667"/>
    <w:rsid w:val="0005357B"/>
    <w:rsid w:val="00056AC5"/>
    <w:rsid w:val="00061609"/>
    <w:rsid w:val="00061EDD"/>
    <w:rsid w:val="00062DDD"/>
    <w:rsid w:val="00063E19"/>
    <w:rsid w:val="00065AC1"/>
    <w:rsid w:val="00067EEC"/>
    <w:rsid w:val="000714D2"/>
    <w:rsid w:val="0007325B"/>
    <w:rsid w:val="00074316"/>
    <w:rsid w:val="00081149"/>
    <w:rsid w:val="00081BD4"/>
    <w:rsid w:val="00083AC3"/>
    <w:rsid w:val="00085BB9"/>
    <w:rsid w:val="000867C0"/>
    <w:rsid w:val="00090A00"/>
    <w:rsid w:val="00096D80"/>
    <w:rsid w:val="00097C48"/>
    <w:rsid w:val="000A0074"/>
    <w:rsid w:val="000A08B6"/>
    <w:rsid w:val="000A2F5E"/>
    <w:rsid w:val="000A5156"/>
    <w:rsid w:val="000A515C"/>
    <w:rsid w:val="000A6094"/>
    <w:rsid w:val="000A6BAC"/>
    <w:rsid w:val="000A6DDA"/>
    <w:rsid w:val="000B2EC3"/>
    <w:rsid w:val="000B3A74"/>
    <w:rsid w:val="000B41DD"/>
    <w:rsid w:val="000B493A"/>
    <w:rsid w:val="000B5A63"/>
    <w:rsid w:val="000B5E8A"/>
    <w:rsid w:val="000B73AD"/>
    <w:rsid w:val="000B7B95"/>
    <w:rsid w:val="000C1CAA"/>
    <w:rsid w:val="000C5EF2"/>
    <w:rsid w:val="000C65CD"/>
    <w:rsid w:val="000C67C5"/>
    <w:rsid w:val="000D2918"/>
    <w:rsid w:val="000D4A1B"/>
    <w:rsid w:val="000D6730"/>
    <w:rsid w:val="000E3BD5"/>
    <w:rsid w:val="000E49D7"/>
    <w:rsid w:val="000E5EDF"/>
    <w:rsid w:val="000E5FD0"/>
    <w:rsid w:val="000E7863"/>
    <w:rsid w:val="000F0D3A"/>
    <w:rsid w:val="000F3F48"/>
    <w:rsid w:val="000F4736"/>
    <w:rsid w:val="000F5E64"/>
    <w:rsid w:val="00102D1E"/>
    <w:rsid w:val="00104700"/>
    <w:rsid w:val="00105DAC"/>
    <w:rsid w:val="00112399"/>
    <w:rsid w:val="00114EEA"/>
    <w:rsid w:val="0011620B"/>
    <w:rsid w:val="00116B29"/>
    <w:rsid w:val="001171B1"/>
    <w:rsid w:val="0011768A"/>
    <w:rsid w:val="00120FCE"/>
    <w:rsid w:val="00123B47"/>
    <w:rsid w:val="001276EE"/>
    <w:rsid w:val="00131AFC"/>
    <w:rsid w:val="00131DCC"/>
    <w:rsid w:val="00134F94"/>
    <w:rsid w:val="0013518A"/>
    <w:rsid w:val="00141CB9"/>
    <w:rsid w:val="001459BA"/>
    <w:rsid w:val="001479B6"/>
    <w:rsid w:val="00151A08"/>
    <w:rsid w:val="0015799E"/>
    <w:rsid w:val="0016162A"/>
    <w:rsid w:val="00161CF4"/>
    <w:rsid w:val="00161EF0"/>
    <w:rsid w:val="00163B54"/>
    <w:rsid w:val="00163EA5"/>
    <w:rsid w:val="00165081"/>
    <w:rsid w:val="001655D4"/>
    <w:rsid w:val="00167970"/>
    <w:rsid w:val="00173B7B"/>
    <w:rsid w:val="00175C38"/>
    <w:rsid w:val="00176791"/>
    <w:rsid w:val="0017775E"/>
    <w:rsid w:val="0018744A"/>
    <w:rsid w:val="00191061"/>
    <w:rsid w:val="00195A55"/>
    <w:rsid w:val="001A126D"/>
    <w:rsid w:val="001A166C"/>
    <w:rsid w:val="001A2842"/>
    <w:rsid w:val="001A3B01"/>
    <w:rsid w:val="001A4A29"/>
    <w:rsid w:val="001B1FDE"/>
    <w:rsid w:val="001B2734"/>
    <w:rsid w:val="001B3CFF"/>
    <w:rsid w:val="001B52F1"/>
    <w:rsid w:val="001B65A2"/>
    <w:rsid w:val="001C0268"/>
    <w:rsid w:val="001C03F1"/>
    <w:rsid w:val="001C3B40"/>
    <w:rsid w:val="001C3DE7"/>
    <w:rsid w:val="001C3EF2"/>
    <w:rsid w:val="001D02D5"/>
    <w:rsid w:val="001D0649"/>
    <w:rsid w:val="001D091B"/>
    <w:rsid w:val="001D20AF"/>
    <w:rsid w:val="001D3231"/>
    <w:rsid w:val="001D5B09"/>
    <w:rsid w:val="001D5F9B"/>
    <w:rsid w:val="001D640C"/>
    <w:rsid w:val="001E17D7"/>
    <w:rsid w:val="001E26A4"/>
    <w:rsid w:val="001E289B"/>
    <w:rsid w:val="001E47BE"/>
    <w:rsid w:val="001E54C6"/>
    <w:rsid w:val="001F016A"/>
    <w:rsid w:val="001F21CB"/>
    <w:rsid w:val="001F2FBA"/>
    <w:rsid w:val="001F42BE"/>
    <w:rsid w:val="001F4F85"/>
    <w:rsid w:val="001F52F8"/>
    <w:rsid w:val="002004CC"/>
    <w:rsid w:val="00203434"/>
    <w:rsid w:val="00205A00"/>
    <w:rsid w:val="0020703A"/>
    <w:rsid w:val="00214184"/>
    <w:rsid w:val="00214B1A"/>
    <w:rsid w:val="00215149"/>
    <w:rsid w:val="00215A6B"/>
    <w:rsid w:val="0021695F"/>
    <w:rsid w:val="0021700B"/>
    <w:rsid w:val="00221678"/>
    <w:rsid w:val="00224834"/>
    <w:rsid w:val="002254BB"/>
    <w:rsid w:val="00225FED"/>
    <w:rsid w:val="002270F8"/>
    <w:rsid w:val="00227D87"/>
    <w:rsid w:val="00230866"/>
    <w:rsid w:val="00231488"/>
    <w:rsid w:val="002332E2"/>
    <w:rsid w:val="002332F3"/>
    <w:rsid w:val="002358AF"/>
    <w:rsid w:val="00237028"/>
    <w:rsid w:val="00237190"/>
    <w:rsid w:val="00241D1C"/>
    <w:rsid w:val="00243BB2"/>
    <w:rsid w:val="00247F6B"/>
    <w:rsid w:val="002521A1"/>
    <w:rsid w:val="002543C3"/>
    <w:rsid w:val="00260C3C"/>
    <w:rsid w:val="00264213"/>
    <w:rsid w:val="0026437E"/>
    <w:rsid w:val="00264E97"/>
    <w:rsid w:val="00267C58"/>
    <w:rsid w:val="0027130B"/>
    <w:rsid w:val="00274563"/>
    <w:rsid w:val="002757FF"/>
    <w:rsid w:val="002859B2"/>
    <w:rsid w:val="002909CA"/>
    <w:rsid w:val="00290CC3"/>
    <w:rsid w:val="00291E05"/>
    <w:rsid w:val="00295865"/>
    <w:rsid w:val="00296D09"/>
    <w:rsid w:val="002979A0"/>
    <w:rsid w:val="002A01E1"/>
    <w:rsid w:val="002A22F3"/>
    <w:rsid w:val="002A2AE2"/>
    <w:rsid w:val="002A3BE8"/>
    <w:rsid w:val="002A5ABA"/>
    <w:rsid w:val="002A71C3"/>
    <w:rsid w:val="002B03FF"/>
    <w:rsid w:val="002B1F00"/>
    <w:rsid w:val="002B3675"/>
    <w:rsid w:val="002B37F9"/>
    <w:rsid w:val="002B5AAC"/>
    <w:rsid w:val="002C0F7A"/>
    <w:rsid w:val="002C459B"/>
    <w:rsid w:val="002C51A2"/>
    <w:rsid w:val="002C5AC9"/>
    <w:rsid w:val="002D0035"/>
    <w:rsid w:val="002D1CBE"/>
    <w:rsid w:val="002D2455"/>
    <w:rsid w:val="002D372B"/>
    <w:rsid w:val="002D76CA"/>
    <w:rsid w:val="002D7989"/>
    <w:rsid w:val="002E42FF"/>
    <w:rsid w:val="002E53B2"/>
    <w:rsid w:val="002E748E"/>
    <w:rsid w:val="002E76BB"/>
    <w:rsid w:val="002F11D5"/>
    <w:rsid w:val="002F1B00"/>
    <w:rsid w:val="002F22CB"/>
    <w:rsid w:val="002F3A37"/>
    <w:rsid w:val="002F455D"/>
    <w:rsid w:val="002F71C9"/>
    <w:rsid w:val="002F7F8A"/>
    <w:rsid w:val="00301306"/>
    <w:rsid w:val="00301BB7"/>
    <w:rsid w:val="00305AC0"/>
    <w:rsid w:val="003064A9"/>
    <w:rsid w:val="00316A70"/>
    <w:rsid w:val="00317786"/>
    <w:rsid w:val="00317B27"/>
    <w:rsid w:val="00320A2D"/>
    <w:rsid w:val="00320DA5"/>
    <w:rsid w:val="0032453D"/>
    <w:rsid w:val="003260A2"/>
    <w:rsid w:val="00326E61"/>
    <w:rsid w:val="0032715C"/>
    <w:rsid w:val="00327EC4"/>
    <w:rsid w:val="00330A81"/>
    <w:rsid w:val="0033476D"/>
    <w:rsid w:val="003353FD"/>
    <w:rsid w:val="00335595"/>
    <w:rsid w:val="00340258"/>
    <w:rsid w:val="00341180"/>
    <w:rsid w:val="0034380A"/>
    <w:rsid w:val="003440F0"/>
    <w:rsid w:val="0034646E"/>
    <w:rsid w:val="00350A99"/>
    <w:rsid w:val="00351FFD"/>
    <w:rsid w:val="00354BAA"/>
    <w:rsid w:val="003620F9"/>
    <w:rsid w:val="003630A8"/>
    <w:rsid w:val="00363831"/>
    <w:rsid w:val="003653B8"/>
    <w:rsid w:val="00372F7C"/>
    <w:rsid w:val="003801E6"/>
    <w:rsid w:val="00382976"/>
    <w:rsid w:val="003872E9"/>
    <w:rsid w:val="00391761"/>
    <w:rsid w:val="00393C63"/>
    <w:rsid w:val="00395B57"/>
    <w:rsid w:val="003968E2"/>
    <w:rsid w:val="00397897"/>
    <w:rsid w:val="003A0F77"/>
    <w:rsid w:val="003A314D"/>
    <w:rsid w:val="003A3E89"/>
    <w:rsid w:val="003A6218"/>
    <w:rsid w:val="003B0F2B"/>
    <w:rsid w:val="003B26F1"/>
    <w:rsid w:val="003C14C9"/>
    <w:rsid w:val="003C1E05"/>
    <w:rsid w:val="003C2926"/>
    <w:rsid w:val="003C2FF8"/>
    <w:rsid w:val="003C49B0"/>
    <w:rsid w:val="003C5476"/>
    <w:rsid w:val="003C6FEC"/>
    <w:rsid w:val="003D1D18"/>
    <w:rsid w:val="003D2E30"/>
    <w:rsid w:val="003D3552"/>
    <w:rsid w:val="003D459F"/>
    <w:rsid w:val="003D4EAC"/>
    <w:rsid w:val="003D5732"/>
    <w:rsid w:val="003E0D92"/>
    <w:rsid w:val="003E0F9B"/>
    <w:rsid w:val="003E3539"/>
    <w:rsid w:val="003E462B"/>
    <w:rsid w:val="003E69E3"/>
    <w:rsid w:val="003F082F"/>
    <w:rsid w:val="003F095B"/>
    <w:rsid w:val="003F56A0"/>
    <w:rsid w:val="003F6567"/>
    <w:rsid w:val="003F694D"/>
    <w:rsid w:val="00406DED"/>
    <w:rsid w:val="0040779E"/>
    <w:rsid w:val="004105F2"/>
    <w:rsid w:val="00414D19"/>
    <w:rsid w:val="00416C0F"/>
    <w:rsid w:val="00420074"/>
    <w:rsid w:val="00426662"/>
    <w:rsid w:val="004276C2"/>
    <w:rsid w:val="00433D46"/>
    <w:rsid w:val="00434980"/>
    <w:rsid w:val="004412EE"/>
    <w:rsid w:val="0044159E"/>
    <w:rsid w:val="00441970"/>
    <w:rsid w:val="004425BE"/>
    <w:rsid w:val="00442604"/>
    <w:rsid w:val="0044368D"/>
    <w:rsid w:val="004500ED"/>
    <w:rsid w:val="00453577"/>
    <w:rsid w:val="00454ACA"/>
    <w:rsid w:val="004552C4"/>
    <w:rsid w:val="00460A54"/>
    <w:rsid w:val="004611F5"/>
    <w:rsid w:val="0046784D"/>
    <w:rsid w:val="00471733"/>
    <w:rsid w:val="00471965"/>
    <w:rsid w:val="00471AAE"/>
    <w:rsid w:val="00473478"/>
    <w:rsid w:val="0047491C"/>
    <w:rsid w:val="00480C04"/>
    <w:rsid w:val="00483524"/>
    <w:rsid w:val="00485CE7"/>
    <w:rsid w:val="00486B6D"/>
    <w:rsid w:val="00491DF8"/>
    <w:rsid w:val="00492A3F"/>
    <w:rsid w:val="004943BB"/>
    <w:rsid w:val="00495EB0"/>
    <w:rsid w:val="004A050B"/>
    <w:rsid w:val="004A1F90"/>
    <w:rsid w:val="004A2B89"/>
    <w:rsid w:val="004A3949"/>
    <w:rsid w:val="004A45DA"/>
    <w:rsid w:val="004A6880"/>
    <w:rsid w:val="004A6ADB"/>
    <w:rsid w:val="004B1378"/>
    <w:rsid w:val="004B2F20"/>
    <w:rsid w:val="004B383B"/>
    <w:rsid w:val="004B4792"/>
    <w:rsid w:val="004B7C14"/>
    <w:rsid w:val="004C0A8E"/>
    <w:rsid w:val="004C3258"/>
    <w:rsid w:val="004D0952"/>
    <w:rsid w:val="004D282C"/>
    <w:rsid w:val="004D418F"/>
    <w:rsid w:val="004E0E38"/>
    <w:rsid w:val="004E5741"/>
    <w:rsid w:val="004E6049"/>
    <w:rsid w:val="004F4BFE"/>
    <w:rsid w:val="004F635C"/>
    <w:rsid w:val="004F6EA1"/>
    <w:rsid w:val="00502C20"/>
    <w:rsid w:val="00507F0A"/>
    <w:rsid w:val="00511152"/>
    <w:rsid w:val="00513DAD"/>
    <w:rsid w:val="00516F1C"/>
    <w:rsid w:val="00521505"/>
    <w:rsid w:val="0052170E"/>
    <w:rsid w:val="00521CF0"/>
    <w:rsid w:val="00524A01"/>
    <w:rsid w:val="00530648"/>
    <w:rsid w:val="0053210A"/>
    <w:rsid w:val="00532310"/>
    <w:rsid w:val="005333F5"/>
    <w:rsid w:val="00535DAA"/>
    <w:rsid w:val="00537E1E"/>
    <w:rsid w:val="00537FB1"/>
    <w:rsid w:val="0054225C"/>
    <w:rsid w:val="005428F5"/>
    <w:rsid w:val="00544DB0"/>
    <w:rsid w:val="00546C20"/>
    <w:rsid w:val="00550616"/>
    <w:rsid w:val="0055111E"/>
    <w:rsid w:val="005550FD"/>
    <w:rsid w:val="0055594F"/>
    <w:rsid w:val="00556ACE"/>
    <w:rsid w:val="00562C9B"/>
    <w:rsid w:val="0056331A"/>
    <w:rsid w:val="00564D18"/>
    <w:rsid w:val="00567127"/>
    <w:rsid w:val="00571D16"/>
    <w:rsid w:val="00576E5E"/>
    <w:rsid w:val="0058096E"/>
    <w:rsid w:val="0058244C"/>
    <w:rsid w:val="00583C38"/>
    <w:rsid w:val="0058408B"/>
    <w:rsid w:val="00584807"/>
    <w:rsid w:val="00587556"/>
    <w:rsid w:val="005876BF"/>
    <w:rsid w:val="00590485"/>
    <w:rsid w:val="005913BE"/>
    <w:rsid w:val="0059335E"/>
    <w:rsid w:val="00594748"/>
    <w:rsid w:val="00594E90"/>
    <w:rsid w:val="005A1E15"/>
    <w:rsid w:val="005A2488"/>
    <w:rsid w:val="005A5EA5"/>
    <w:rsid w:val="005A62AB"/>
    <w:rsid w:val="005A700F"/>
    <w:rsid w:val="005B6109"/>
    <w:rsid w:val="005B658E"/>
    <w:rsid w:val="005B6894"/>
    <w:rsid w:val="005B6B1B"/>
    <w:rsid w:val="005B7C73"/>
    <w:rsid w:val="005C0424"/>
    <w:rsid w:val="005C42D8"/>
    <w:rsid w:val="005C5731"/>
    <w:rsid w:val="005C639A"/>
    <w:rsid w:val="005C72E2"/>
    <w:rsid w:val="005D068C"/>
    <w:rsid w:val="005D4578"/>
    <w:rsid w:val="005D7A20"/>
    <w:rsid w:val="005E1A87"/>
    <w:rsid w:val="005E5982"/>
    <w:rsid w:val="005E67C5"/>
    <w:rsid w:val="005E7701"/>
    <w:rsid w:val="005F22A3"/>
    <w:rsid w:val="005F447F"/>
    <w:rsid w:val="005F4935"/>
    <w:rsid w:val="0060185B"/>
    <w:rsid w:val="00604F71"/>
    <w:rsid w:val="006059C3"/>
    <w:rsid w:val="006134FF"/>
    <w:rsid w:val="006157DF"/>
    <w:rsid w:val="006175D3"/>
    <w:rsid w:val="006234C1"/>
    <w:rsid w:val="006257B7"/>
    <w:rsid w:val="00625C00"/>
    <w:rsid w:val="006262FF"/>
    <w:rsid w:val="00626BFA"/>
    <w:rsid w:val="00627ACB"/>
    <w:rsid w:val="00630D1A"/>
    <w:rsid w:val="0063725D"/>
    <w:rsid w:val="006402B4"/>
    <w:rsid w:val="00641612"/>
    <w:rsid w:val="006428E1"/>
    <w:rsid w:val="0064369F"/>
    <w:rsid w:val="006443F0"/>
    <w:rsid w:val="00647376"/>
    <w:rsid w:val="006521BA"/>
    <w:rsid w:val="00655FF0"/>
    <w:rsid w:val="006569F8"/>
    <w:rsid w:val="00662077"/>
    <w:rsid w:val="0066219C"/>
    <w:rsid w:val="006624C1"/>
    <w:rsid w:val="00664BCE"/>
    <w:rsid w:val="00666F4B"/>
    <w:rsid w:val="00672209"/>
    <w:rsid w:val="00672A0B"/>
    <w:rsid w:val="006735CF"/>
    <w:rsid w:val="00673780"/>
    <w:rsid w:val="00676E36"/>
    <w:rsid w:val="00680529"/>
    <w:rsid w:val="00680627"/>
    <w:rsid w:val="006843DF"/>
    <w:rsid w:val="00685039"/>
    <w:rsid w:val="006863C8"/>
    <w:rsid w:val="006902F6"/>
    <w:rsid w:val="00695480"/>
    <w:rsid w:val="006954F4"/>
    <w:rsid w:val="00695B80"/>
    <w:rsid w:val="00697B7A"/>
    <w:rsid w:val="006A07B2"/>
    <w:rsid w:val="006A0F02"/>
    <w:rsid w:val="006A67D8"/>
    <w:rsid w:val="006B1978"/>
    <w:rsid w:val="006B2203"/>
    <w:rsid w:val="006B3D10"/>
    <w:rsid w:val="006B493F"/>
    <w:rsid w:val="006B4D37"/>
    <w:rsid w:val="006B7778"/>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12D3"/>
    <w:rsid w:val="006E556C"/>
    <w:rsid w:val="006E5BDD"/>
    <w:rsid w:val="006E6669"/>
    <w:rsid w:val="006E7B03"/>
    <w:rsid w:val="006F02CE"/>
    <w:rsid w:val="006F19F8"/>
    <w:rsid w:val="006F27A0"/>
    <w:rsid w:val="006F287F"/>
    <w:rsid w:val="006F395B"/>
    <w:rsid w:val="006F45F1"/>
    <w:rsid w:val="006F56EB"/>
    <w:rsid w:val="00701DD0"/>
    <w:rsid w:val="007050E8"/>
    <w:rsid w:val="00706561"/>
    <w:rsid w:val="007107AD"/>
    <w:rsid w:val="00714932"/>
    <w:rsid w:val="00715048"/>
    <w:rsid w:val="00715C1C"/>
    <w:rsid w:val="00717185"/>
    <w:rsid w:val="00720601"/>
    <w:rsid w:val="00721730"/>
    <w:rsid w:val="007224DE"/>
    <w:rsid w:val="00725414"/>
    <w:rsid w:val="00725A49"/>
    <w:rsid w:val="0072610C"/>
    <w:rsid w:val="00734626"/>
    <w:rsid w:val="0073483F"/>
    <w:rsid w:val="00734B05"/>
    <w:rsid w:val="00735222"/>
    <w:rsid w:val="00736F03"/>
    <w:rsid w:val="007373AC"/>
    <w:rsid w:val="00740186"/>
    <w:rsid w:val="007402AB"/>
    <w:rsid w:val="00744230"/>
    <w:rsid w:val="00745DBF"/>
    <w:rsid w:val="00746802"/>
    <w:rsid w:val="00746A76"/>
    <w:rsid w:val="00746ABB"/>
    <w:rsid w:val="00750481"/>
    <w:rsid w:val="007504B3"/>
    <w:rsid w:val="00752C2A"/>
    <w:rsid w:val="007532CC"/>
    <w:rsid w:val="00753422"/>
    <w:rsid w:val="007546BE"/>
    <w:rsid w:val="007554C2"/>
    <w:rsid w:val="007625C5"/>
    <w:rsid w:val="00765A7C"/>
    <w:rsid w:val="007660FA"/>
    <w:rsid w:val="00773535"/>
    <w:rsid w:val="00776BE2"/>
    <w:rsid w:val="00782261"/>
    <w:rsid w:val="00786D91"/>
    <w:rsid w:val="00792679"/>
    <w:rsid w:val="007962F4"/>
    <w:rsid w:val="007A12A5"/>
    <w:rsid w:val="007A27DD"/>
    <w:rsid w:val="007B0F66"/>
    <w:rsid w:val="007B41C7"/>
    <w:rsid w:val="007B6348"/>
    <w:rsid w:val="007B694B"/>
    <w:rsid w:val="007C28EF"/>
    <w:rsid w:val="007C2BDF"/>
    <w:rsid w:val="007C653C"/>
    <w:rsid w:val="007C6DB1"/>
    <w:rsid w:val="007D0260"/>
    <w:rsid w:val="007D0D05"/>
    <w:rsid w:val="007D1A66"/>
    <w:rsid w:val="007D3759"/>
    <w:rsid w:val="007D37E8"/>
    <w:rsid w:val="007D480B"/>
    <w:rsid w:val="007E25CA"/>
    <w:rsid w:val="007E3B30"/>
    <w:rsid w:val="007E4B23"/>
    <w:rsid w:val="007E4BB3"/>
    <w:rsid w:val="007E66DE"/>
    <w:rsid w:val="007F12F1"/>
    <w:rsid w:val="007F1A36"/>
    <w:rsid w:val="007F2267"/>
    <w:rsid w:val="007F744A"/>
    <w:rsid w:val="007F7EB6"/>
    <w:rsid w:val="008041EA"/>
    <w:rsid w:val="008066DF"/>
    <w:rsid w:val="008068B0"/>
    <w:rsid w:val="00806F0D"/>
    <w:rsid w:val="00810F93"/>
    <w:rsid w:val="00820FD0"/>
    <w:rsid w:val="008216A5"/>
    <w:rsid w:val="00822E03"/>
    <w:rsid w:val="0082548C"/>
    <w:rsid w:val="00827C88"/>
    <w:rsid w:val="00830CA2"/>
    <w:rsid w:val="008316EA"/>
    <w:rsid w:val="008356CB"/>
    <w:rsid w:val="00836CA7"/>
    <w:rsid w:val="0083720C"/>
    <w:rsid w:val="008413B7"/>
    <w:rsid w:val="00841685"/>
    <w:rsid w:val="00841716"/>
    <w:rsid w:val="00841AA7"/>
    <w:rsid w:val="008440A3"/>
    <w:rsid w:val="00846C3C"/>
    <w:rsid w:val="00847013"/>
    <w:rsid w:val="0084769F"/>
    <w:rsid w:val="008477BC"/>
    <w:rsid w:val="008508E1"/>
    <w:rsid w:val="00851A99"/>
    <w:rsid w:val="0085280B"/>
    <w:rsid w:val="0085739C"/>
    <w:rsid w:val="008577B6"/>
    <w:rsid w:val="00862E10"/>
    <w:rsid w:val="00862F82"/>
    <w:rsid w:val="00864CB9"/>
    <w:rsid w:val="008661D6"/>
    <w:rsid w:val="00866BD5"/>
    <w:rsid w:val="00870DF3"/>
    <w:rsid w:val="00874877"/>
    <w:rsid w:val="008748BC"/>
    <w:rsid w:val="0087641F"/>
    <w:rsid w:val="008773E6"/>
    <w:rsid w:val="00885851"/>
    <w:rsid w:val="0089049F"/>
    <w:rsid w:val="00892D8E"/>
    <w:rsid w:val="00893EB0"/>
    <w:rsid w:val="00897E26"/>
    <w:rsid w:val="008A0A66"/>
    <w:rsid w:val="008A15F4"/>
    <w:rsid w:val="008A21CC"/>
    <w:rsid w:val="008A54C3"/>
    <w:rsid w:val="008A67BD"/>
    <w:rsid w:val="008A76C8"/>
    <w:rsid w:val="008A7FE4"/>
    <w:rsid w:val="008B2728"/>
    <w:rsid w:val="008B3B40"/>
    <w:rsid w:val="008B5E39"/>
    <w:rsid w:val="008C01B8"/>
    <w:rsid w:val="008C03ED"/>
    <w:rsid w:val="008C32F0"/>
    <w:rsid w:val="008C44DA"/>
    <w:rsid w:val="008D04C3"/>
    <w:rsid w:val="008D17AB"/>
    <w:rsid w:val="008D1D7F"/>
    <w:rsid w:val="008D3957"/>
    <w:rsid w:val="008D654D"/>
    <w:rsid w:val="008D7518"/>
    <w:rsid w:val="008E049F"/>
    <w:rsid w:val="008E6BB1"/>
    <w:rsid w:val="008F096A"/>
    <w:rsid w:val="008F0F0E"/>
    <w:rsid w:val="008F33DC"/>
    <w:rsid w:val="00905102"/>
    <w:rsid w:val="00905511"/>
    <w:rsid w:val="00906976"/>
    <w:rsid w:val="00907256"/>
    <w:rsid w:val="00907C5E"/>
    <w:rsid w:val="00907CE8"/>
    <w:rsid w:val="009129C2"/>
    <w:rsid w:val="00912FFE"/>
    <w:rsid w:val="00915191"/>
    <w:rsid w:val="0091795C"/>
    <w:rsid w:val="00922F6A"/>
    <w:rsid w:val="00924A57"/>
    <w:rsid w:val="00930FA9"/>
    <w:rsid w:val="00935745"/>
    <w:rsid w:val="00936811"/>
    <w:rsid w:val="0094396D"/>
    <w:rsid w:val="00946620"/>
    <w:rsid w:val="00950CEC"/>
    <w:rsid w:val="00950E1D"/>
    <w:rsid w:val="00953620"/>
    <w:rsid w:val="00953EBA"/>
    <w:rsid w:val="00954A78"/>
    <w:rsid w:val="0095637B"/>
    <w:rsid w:val="00960BC7"/>
    <w:rsid w:val="0096435D"/>
    <w:rsid w:val="009644CA"/>
    <w:rsid w:val="009724D4"/>
    <w:rsid w:val="009730F7"/>
    <w:rsid w:val="009737FF"/>
    <w:rsid w:val="00981FB5"/>
    <w:rsid w:val="00984CA9"/>
    <w:rsid w:val="00985C26"/>
    <w:rsid w:val="0099058F"/>
    <w:rsid w:val="00992C50"/>
    <w:rsid w:val="00995159"/>
    <w:rsid w:val="009960C8"/>
    <w:rsid w:val="00996B5E"/>
    <w:rsid w:val="009A3ECD"/>
    <w:rsid w:val="009B6265"/>
    <w:rsid w:val="009C09B0"/>
    <w:rsid w:val="009C2A35"/>
    <w:rsid w:val="009C5C9B"/>
    <w:rsid w:val="009C67F1"/>
    <w:rsid w:val="009C6939"/>
    <w:rsid w:val="009D0157"/>
    <w:rsid w:val="009D1568"/>
    <w:rsid w:val="009D2C6A"/>
    <w:rsid w:val="009D43B8"/>
    <w:rsid w:val="009D49D3"/>
    <w:rsid w:val="009D5B1E"/>
    <w:rsid w:val="009D7B5B"/>
    <w:rsid w:val="009F11CE"/>
    <w:rsid w:val="00A01648"/>
    <w:rsid w:val="00A05979"/>
    <w:rsid w:val="00A06304"/>
    <w:rsid w:val="00A071D9"/>
    <w:rsid w:val="00A075F4"/>
    <w:rsid w:val="00A0774E"/>
    <w:rsid w:val="00A1033B"/>
    <w:rsid w:val="00A1145A"/>
    <w:rsid w:val="00A1180D"/>
    <w:rsid w:val="00A15AAB"/>
    <w:rsid w:val="00A15CD4"/>
    <w:rsid w:val="00A15D75"/>
    <w:rsid w:val="00A163D4"/>
    <w:rsid w:val="00A21E7D"/>
    <w:rsid w:val="00A25398"/>
    <w:rsid w:val="00A2602C"/>
    <w:rsid w:val="00A34427"/>
    <w:rsid w:val="00A344C0"/>
    <w:rsid w:val="00A35A1C"/>
    <w:rsid w:val="00A35B36"/>
    <w:rsid w:val="00A36D86"/>
    <w:rsid w:val="00A4046C"/>
    <w:rsid w:val="00A4109B"/>
    <w:rsid w:val="00A41227"/>
    <w:rsid w:val="00A41878"/>
    <w:rsid w:val="00A4370D"/>
    <w:rsid w:val="00A51FF4"/>
    <w:rsid w:val="00A54D4A"/>
    <w:rsid w:val="00A554D1"/>
    <w:rsid w:val="00A55702"/>
    <w:rsid w:val="00A5648A"/>
    <w:rsid w:val="00A607C9"/>
    <w:rsid w:val="00A61EF5"/>
    <w:rsid w:val="00A62708"/>
    <w:rsid w:val="00A641AB"/>
    <w:rsid w:val="00A64E02"/>
    <w:rsid w:val="00A6767C"/>
    <w:rsid w:val="00A756A3"/>
    <w:rsid w:val="00A77D34"/>
    <w:rsid w:val="00A817A4"/>
    <w:rsid w:val="00A821AB"/>
    <w:rsid w:val="00A828EB"/>
    <w:rsid w:val="00A83257"/>
    <w:rsid w:val="00A84F29"/>
    <w:rsid w:val="00A85E85"/>
    <w:rsid w:val="00A86123"/>
    <w:rsid w:val="00A86834"/>
    <w:rsid w:val="00A92B15"/>
    <w:rsid w:val="00A9666F"/>
    <w:rsid w:val="00A978FB"/>
    <w:rsid w:val="00AA0BD6"/>
    <w:rsid w:val="00AA75C5"/>
    <w:rsid w:val="00AB1A97"/>
    <w:rsid w:val="00AB2B5F"/>
    <w:rsid w:val="00AB5F8C"/>
    <w:rsid w:val="00AC046A"/>
    <w:rsid w:val="00AC318B"/>
    <w:rsid w:val="00AC3A31"/>
    <w:rsid w:val="00AC3FB1"/>
    <w:rsid w:val="00AC414E"/>
    <w:rsid w:val="00AC47D7"/>
    <w:rsid w:val="00AC7919"/>
    <w:rsid w:val="00AD0C6A"/>
    <w:rsid w:val="00AD1F33"/>
    <w:rsid w:val="00AD2742"/>
    <w:rsid w:val="00AD401A"/>
    <w:rsid w:val="00AD4CEF"/>
    <w:rsid w:val="00AD4EDB"/>
    <w:rsid w:val="00AD535E"/>
    <w:rsid w:val="00AD5631"/>
    <w:rsid w:val="00AD5E51"/>
    <w:rsid w:val="00AD69F5"/>
    <w:rsid w:val="00AE0A37"/>
    <w:rsid w:val="00AE432B"/>
    <w:rsid w:val="00AE5016"/>
    <w:rsid w:val="00AF1B65"/>
    <w:rsid w:val="00AF261C"/>
    <w:rsid w:val="00AF3E44"/>
    <w:rsid w:val="00AF4CCA"/>
    <w:rsid w:val="00B009B6"/>
    <w:rsid w:val="00B03703"/>
    <w:rsid w:val="00B03962"/>
    <w:rsid w:val="00B04132"/>
    <w:rsid w:val="00B041AB"/>
    <w:rsid w:val="00B04EE3"/>
    <w:rsid w:val="00B06C36"/>
    <w:rsid w:val="00B10406"/>
    <w:rsid w:val="00B10E84"/>
    <w:rsid w:val="00B1291E"/>
    <w:rsid w:val="00B12EBB"/>
    <w:rsid w:val="00B15B56"/>
    <w:rsid w:val="00B20C16"/>
    <w:rsid w:val="00B2220F"/>
    <w:rsid w:val="00B2311C"/>
    <w:rsid w:val="00B232EA"/>
    <w:rsid w:val="00B25FC5"/>
    <w:rsid w:val="00B2621D"/>
    <w:rsid w:val="00B33B6D"/>
    <w:rsid w:val="00B35F39"/>
    <w:rsid w:val="00B3645E"/>
    <w:rsid w:val="00B36B4F"/>
    <w:rsid w:val="00B4036A"/>
    <w:rsid w:val="00B41C7E"/>
    <w:rsid w:val="00B42B0D"/>
    <w:rsid w:val="00B460A7"/>
    <w:rsid w:val="00B50EC7"/>
    <w:rsid w:val="00B527B2"/>
    <w:rsid w:val="00B529F3"/>
    <w:rsid w:val="00B57575"/>
    <w:rsid w:val="00B622A2"/>
    <w:rsid w:val="00B62895"/>
    <w:rsid w:val="00B652D8"/>
    <w:rsid w:val="00B670A5"/>
    <w:rsid w:val="00B67EF0"/>
    <w:rsid w:val="00B7522A"/>
    <w:rsid w:val="00B754EC"/>
    <w:rsid w:val="00B801EE"/>
    <w:rsid w:val="00B810FD"/>
    <w:rsid w:val="00B8331D"/>
    <w:rsid w:val="00B86BB6"/>
    <w:rsid w:val="00B87B7B"/>
    <w:rsid w:val="00B9135F"/>
    <w:rsid w:val="00B91949"/>
    <w:rsid w:val="00B92E56"/>
    <w:rsid w:val="00B97A2D"/>
    <w:rsid w:val="00BA01FF"/>
    <w:rsid w:val="00BA0758"/>
    <w:rsid w:val="00BA3E8C"/>
    <w:rsid w:val="00BA5B75"/>
    <w:rsid w:val="00BB143C"/>
    <w:rsid w:val="00BB3898"/>
    <w:rsid w:val="00BB4790"/>
    <w:rsid w:val="00BB49DF"/>
    <w:rsid w:val="00BB4D91"/>
    <w:rsid w:val="00BB6825"/>
    <w:rsid w:val="00BB759D"/>
    <w:rsid w:val="00BC240B"/>
    <w:rsid w:val="00BC5FF8"/>
    <w:rsid w:val="00BD0042"/>
    <w:rsid w:val="00BD1731"/>
    <w:rsid w:val="00BD17F6"/>
    <w:rsid w:val="00BD29DB"/>
    <w:rsid w:val="00BD4B1B"/>
    <w:rsid w:val="00BD4E89"/>
    <w:rsid w:val="00BD5BA8"/>
    <w:rsid w:val="00BD7D73"/>
    <w:rsid w:val="00BE04B1"/>
    <w:rsid w:val="00BE174D"/>
    <w:rsid w:val="00BE3AE7"/>
    <w:rsid w:val="00BE5049"/>
    <w:rsid w:val="00BE50C6"/>
    <w:rsid w:val="00BE6E72"/>
    <w:rsid w:val="00BE76C2"/>
    <w:rsid w:val="00BF0517"/>
    <w:rsid w:val="00BF1986"/>
    <w:rsid w:val="00BF6598"/>
    <w:rsid w:val="00BF6708"/>
    <w:rsid w:val="00BF674A"/>
    <w:rsid w:val="00BF764F"/>
    <w:rsid w:val="00C01A19"/>
    <w:rsid w:val="00C07036"/>
    <w:rsid w:val="00C1014E"/>
    <w:rsid w:val="00C10435"/>
    <w:rsid w:val="00C1173E"/>
    <w:rsid w:val="00C13762"/>
    <w:rsid w:val="00C13A3A"/>
    <w:rsid w:val="00C14C35"/>
    <w:rsid w:val="00C21057"/>
    <w:rsid w:val="00C21262"/>
    <w:rsid w:val="00C2425D"/>
    <w:rsid w:val="00C24DAB"/>
    <w:rsid w:val="00C26C3D"/>
    <w:rsid w:val="00C27721"/>
    <w:rsid w:val="00C31940"/>
    <w:rsid w:val="00C35F58"/>
    <w:rsid w:val="00C37095"/>
    <w:rsid w:val="00C405BE"/>
    <w:rsid w:val="00C40B9D"/>
    <w:rsid w:val="00C40D78"/>
    <w:rsid w:val="00C42A96"/>
    <w:rsid w:val="00C4397D"/>
    <w:rsid w:val="00C44D5F"/>
    <w:rsid w:val="00C46C78"/>
    <w:rsid w:val="00C46C97"/>
    <w:rsid w:val="00C509DF"/>
    <w:rsid w:val="00C53F68"/>
    <w:rsid w:val="00C57157"/>
    <w:rsid w:val="00C572E1"/>
    <w:rsid w:val="00C60443"/>
    <w:rsid w:val="00C60492"/>
    <w:rsid w:val="00C61871"/>
    <w:rsid w:val="00C636F1"/>
    <w:rsid w:val="00C63786"/>
    <w:rsid w:val="00C63C98"/>
    <w:rsid w:val="00C67EB7"/>
    <w:rsid w:val="00C70E22"/>
    <w:rsid w:val="00C71B60"/>
    <w:rsid w:val="00C749AA"/>
    <w:rsid w:val="00C80420"/>
    <w:rsid w:val="00C84787"/>
    <w:rsid w:val="00C86FE5"/>
    <w:rsid w:val="00C913B2"/>
    <w:rsid w:val="00C9275A"/>
    <w:rsid w:val="00C927B7"/>
    <w:rsid w:val="00C92848"/>
    <w:rsid w:val="00C9334C"/>
    <w:rsid w:val="00C95B8F"/>
    <w:rsid w:val="00C96D87"/>
    <w:rsid w:val="00C96FE5"/>
    <w:rsid w:val="00C971E3"/>
    <w:rsid w:val="00CA1CCC"/>
    <w:rsid w:val="00CA39DC"/>
    <w:rsid w:val="00CA4BBD"/>
    <w:rsid w:val="00CA50A9"/>
    <w:rsid w:val="00CA55CE"/>
    <w:rsid w:val="00CA75AD"/>
    <w:rsid w:val="00CA7710"/>
    <w:rsid w:val="00CB1F27"/>
    <w:rsid w:val="00CB2581"/>
    <w:rsid w:val="00CB3D8E"/>
    <w:rsid w:val="00CB4182"/>
    <w:rsid w:val="00CB4A51"/>
    <w:rsid w:val="00CB4E48"/>
    <w:rsid w:val="00CC0AA8"/>
    <w:rsid w:val="00CC0DFA"/>
    <w:rsid w:val="00CC1CDC"/>
    <w:rsid w:val="00CC1ECC"/>
    <w:rsid w:val="00CC6438"/>
    <w:rsid w:val="00CC6627"/>
    <w:rsid w:val="00CD2FBB"/>
    <w:rsid w:val="00CD5354"/>
    <w:rsid w:val="00CD6388"/>
    <w:rsid w:val="00CD7B00"/>
    <w:rsid w:val="00CD7F5F"/>
    <w:rsid w:val="00CE2C30"/>
    <w:rsid w:val="00CE4BA4"/>
    <w:rsid w:val="00CE7110"/>
    <w:rsid w:val="00CE727F"/>
    <w:rsid w:val="00CE7EDF"/>
    <w:rsid w:val="00CF1A19"/>
    <w:rsid w:val="00CF2E8C"/>
    <w:rsid w:val="00CF2F9F"/>
    <w:rsid w:val="00CF67F3"/>
    <w:rsid w:val="00D018BB"/>
    <w:rsid w:val="00D02011"/>
    <w:rsid w:val="00D0437C"/>
    <w:rsid w:val="00D10D38"/>
    <w:rsid w:val="00D13A2E"/>
    <w:rsid w:val="00D15EE5"/>
    <w:rsid w:val="00D20B50"/>
    <w:rsid w:val="00D2135D"/>
    <w:rsid w:val="00D2338E"/>
    <w:rsid w:val="00D245F3"/>
    <w:rsid w:val="00D30EB3"/>
    <w:rsid w:val="00D43D5D"/>
    <w:rsid w:val="00D45BA6"/>
    <w:rsid w:val="00D46DEA"/>
    <w:rsid w:val="00D5287D"/>
    <w:rsid w:val="00D54547"/>
    <w:rsid w:val="00D55700"/>
    <w:rsid w:val="00D559FF"/>
    <w:rsid w:val="00D56F7E"/>
    <w:rsid w:val="00D57AF7"/>
    <w:rsid w:val="00D60253"/>
    <w:rsid w:val="00D63953"/>
    <w:rsid w:val="00D642CB"/>
    <w:rsid w:val="00D64BD7"/>
    <w:rsid w:val="00D6750F"/>
    <w:rsid w:val="00D71498"/>
    <w:rsid w:val="00D743B7"/>
    <w:rsid w:val="00D774E4"/>
    <w:rsid w:val="00D8352E"/>
    <w:rsid w:val="00D84992"/>
    <w:rsid w:val="00D849F5"/>
    <w:rsid w:val="00D85260"/>
    <w:rsid w:val="00D857EE"/>
    <w:rsid w:val="00D876DF"/>
    <w:rsid w:val="00D92575"/>
    <w:rsid w:val="00D92794"/>
    <w:rsid w:val="00D9342A"/>
    <w:rsid w:val="00D97D25"/>
    <w:rsid w:val="00DA1D77"/>
    <w:rsid w:val="00DA7019"/>
    <w:rsid w:val="00DA7C78"/>
    <w:rsid w:val="00DB1B47"/>
    <w:rsid w:val="00DB3F87"/>
    <w:rsid w:val="00DB46EA"/>
    <w:rsid w:val="00DB54D8"/>
    <w:rsid w:val="00DB5B24"/>
    <w:rsid w:val="00DB646C"/>
    <w:rsid w:val="00DB6CBD"/>
    <w:rsid w:val="00DC6A24"/>
    <w:rsid w:val="00DC7864"/>
    <w:rsid w:val="00DD0149"/>
    <w:rsid w:val="00DD152E"/>
    <w:rsid w:val="00DD16B9"/>
    <w:rsid w:val="00DD2E69"/>
    <w:rsid w:val="00DD6B42"/>
    <w:rsid w:val="00DD6DCA"/>
    <w:rsid w:val="00DE376D"/>
    <w:rsid w:val="00DE5BA3"/>
    <w:rsid w:val="00DE7637"/>
    <w:rsid w:val="00DF209C"/>
    <w:rsid w:val="00E05836"/>
    <w:rsid w:val="00E1036F"/>
    <w:rsid w:val="00E20559"/>
    <w:rsid w:val="00E20702"/>
    <w:rsid w:val="00E2283E"/>
    <w:rsid w:val="00E22E42"/>
    <w:rsid w:val="00E259AF"/>
    <w:rsid w:val="00E30DFA"/>
    <w:rsid w:val="00E3176D"/>
    <w:rsid w:val="00E3276A"/>
    <w:rsid w:val="00E33E3A"/>
    <w:rsid w:val="00E37799"/>
    <w:rsid w:val="00E37897"/>
    <w:rsid w:val="00E37EAF"/>
    <w:rsid w:val="00E40E10"/>
    <w:rsid w:val="00E40E59"/>
    <w:rsid w:val="00E44DB4"/>
    <w:rsid w:val="00E50DEF"/>
    <w:rsid w:val="00E5112F"/>
    <w:rsid w:val="00E535EB"/>
    <w:rsid w:val="00E553DC"/>
    <w:rsid w:val="00E6249A"/>
    <w:rsid w:val="00E656CE"/>
    <w:rsid w:val="00E65FF2"/>
    <w:rsid w:val="00E66C95"/>
    <w:rsid w:val="00E728EF"/>
    <w:rsid w:val="00E745BB"/>
    <w:rsid w:val="00E80B5C"/>
    <w:rsid w:val="00E814DA"/>
    <w:rsid w:val="00E8232C"/>
    <w:rsid w:val="00E84879"/>
    <w:rsid w:val="00E859D2"/>
    <w:rsid w:val="00E91498"/>
    <w:rsid w:val="00E91FB4"/>
    <w:rsid w:val="00E92652"/>
    <w:rsid w:val="00E9303D"/>
    <w:rsid w:val="00EA416D"/>
    <w:rsid w:val="00EB0CA2"/>
    <w:rsid w:val="00EB1C71"/>
    <w:rsid w:val="00EB2D00"/>
    <w:rsid w:val="00EB4AAD"/>
    <w:rsid w:val="00EB50B1"/>
    <w:rsid w:val="00EB5CC4"/>
    <w:rsid w:val="00EB6D16"/>
    <w:rsid w:val="00EC0251"/>
    <w:rsid w:val="00EC1603"/>
    <w:rsid w:val="00EC3259"/>
    <w:rsid w:val="00EC33FC"/>
    <w:rsid w:val="00EC4302"/>
    <w:rsid w:val="00EC64E7"/>
    <w:rsid w:val="00ED02E2"/>
    <w:rsid w:val="00ED0C03"/>
    <w:rsid w:val="00ED23F3"/>
    <w:rsid w:val="00ED31D6"/>
    <w:rsid w:val="00ED4558"/>
    <w:rsid w:val="00ED4850"/>
    <w:rsid w:val="00ED552E"/>
    <w:rsid w:val="00ED5F53"/>
    <w:rsid w:val="00ED746B"/>
    <w:rsid w:val="00EE135A"/>
    <w:rsid w:val="00EE2C3F"/>
    <w:rsid w:val="00EE3424"/>
    <w:rsid w:val="00EE4A9B"/>
    <w:rsid w:val="00EE5593"/>
    <w:rsid w:val="00EE7361"/>
    <w:rsid w:val="00EE78CA"/>
    <w:rsid w:val="00EE7A24"/>
    <w:rsid w:val="00EF003E"/>
    <w:rsid w:val="00EF0543"/>
    <w:rsid w:val="00EF30E3"/>
    <w:rsid w:val="00EF3995"/>
    <w:rsid w:val="00EF4DF3"/>
    <w:rsid w:val="00EF5897"/>
    <w:rsid w:val="00EF65ED"/>
    <w:rsid w:val="00EF67B6"/>
    <w:rsid w:val="00EF73FE"/>
    <w:rsid w:val="00EF785E"/>
    <w:rsid w:val="00EF7B8C"/>
    <w:rsid w:val="00F0117B"/>
    <w:rsid w:val="00F0133D"/>
    <w:rsid w:val="00F019A3"/>
    <w:rsid w:val="00F110B2"/>
    <w:rsid w:val="00F11528"/>
    <w:rsid w:val="00F12644"/>
    <w:rsid w:val="00F16DE3"/>
    <w:rsid w:val="00F1763E"/>
    <w:rsid w:val="00F22375"/>
    <w:rsid w:val="00F24CA2"/>
    <w:rsid w:val="00F26930"/>
    <w:rsid w:val="00F30969"/>
    <w:rsid w:val="00F314A5"/>
    <w:rsid w:val="00F319C3"/>
    <w:rsid w:val="00F31F4A"/>
    <w:rsid w:val="00F326B3"/>
    <w:rsid w:val="00F331DB"/>
    <w:rsid w:val="00F4048E"/>
    <w:rsid w:val="00F40D8A"/>
    <w:rsid w:val="00F430DA"/>
    <w:rsid w:val="00F455A0"/>
    <w:rsid w:val="00F466BA"/>
    <w:rsid w:val="00F4688A"/>
    <w:rsid w:val="00F47B66"/>
    <w:rsid w:val="00F511B5"/>
    <w:rsid w:val="00F5130B"/>
    <w:rsid w:val="00F516F6"/>
    <w:rsid w:val="00F52CE8"/>
    <w:rsid w:val="00F55B91"/>
    <w:rsid w:val="00F567AD"/>
    <w:rsid w:val="00F57FE1"/>
    <w:rsid w:val="00F60162"/>
    <w:rsid w:val="00F6085C"/>
    <w:rsid w:val="00F63D7D"/>
    <w:rsid w:val="00F65267"/>
    <w:rsid w:val="00F70E4C"/>
    <w:rsid w:val="00F720FD"/>
    <w:rsid w:val="00F72338"/>
    <w:rsid w:val="00F759A5"/>
    <w:rsid w:val="00F81BD5"/>
    <w:rsid w:val="00F82460"/>
    <w:rsid w:val="00F84342"/>
    <w:rsid w:val="00F87D8E"/>
    <w:rsid w:val="00F94BE9"/>
    <w:rsid w:val="00F963D6"/>
    <w:rsid w:val="00F97FE7"/>
    <w:rsid w:val="00FA053F"/>
    <w:rsid w:val="00FA1456"/>
    <w:rsid w:val="00FA2F41"/>
    <w:rsid w:val="00FA3D5B"/>
    <w:rsid w:val="00FA3FEA"/>
    <w:rsid w:val="00FA4341"/>
    <w:rsid w:val="00FA502B"/>
    <w:rsid w:val="00FA56FF"/>
    <w:rsid w:val="00FA5EC5"/>
    <w:rsid w:val="00FB0EDB"/>
    <w:rsid w:val="00FB21F9"/>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D725A"/>
    <w:rsid w:val="00FE0060"/>
    <w:rsid w:val="00FE0172"/>
    <w:rsid w:val="00FE5B89"/>
    <w:rsid w:val="00FE791D"/>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styleId="Refdecomentario">
    <w:name w:val="annotation reference"/>
    <w:basedOn w:val="Fuentedeprrafopredeter"/>
    <w:uiPriority w:val="99"/>
    <w:semiHidden/>
    <w:unhideWhenUsed/>
    <w:rsid w:val="002F1B00"/>
    <w:rPr>
      <w:sz w:val="16"/>
      <w:szCs w:val="16"/>
    </w:rPr>
  </w:style>
  <w:style w:type="paragraph" w:styleId="Textocomentario">
    <w:name w:val="annotation text"/>
    <w:basedOn w:val="Normal"/>
    <w:link w:val="TextocomentarioCar"/>
    <w:uiPriority w:val="99"/>
    <w:semiHidden/>
    <w:unhideWhenUsed/>
    <w:rsid w:val="002F1B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B00"/>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2F1B00"/>
    <w:rPr>
      <w:b/>
      <w:bCs/>
    </w:rPr>
  </w:style>
  <w:style w:type="character" w:customStyle="1" w:styleId="AsuntodelcomentarioCar">
    <w:name w:val="Asunto del comentario Car"/>
    <w:basedOn w:val="TextocomentarioCar"/>
    <w:link w:val="Asuntodelcomentario"/>
    <w:uiPriority w:val="99"/>
    <w:semiHidden/>
    <w:rsid w:val="002F1B00"/>
    <w:rPr>
      <w:rFonts w:ascii="Calibri" w:hAnsi="Calibri"/>
      <w:b/>
      <w:bCs/>
      <w:lang w:eastAsia="en-US"/>
    </w:rPr>
  </w:style>
  <w:style w:type="character" w:customStyle="1" w:styleId="TEXTOGRALCar">
    <w:name w:val="*TEXTO GRAL Car"/>
    <w:basedOn w:val="Fuentedeprrafopredeter"/>
    <w:link w:val="TEXTOGRAL"/>
    <w:rsid w:val="00594748"/>
    <w:rPr>
      <w:rFonts w:ascii="Times New Roman" w:hAnsi="Times New Roman"/>
      <w:kern w:val="2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179999775">
      <w:bodyDiv w:val="1"/>
      <w:marLeft w:val="0"/>
      <w:marRight w:val="0"/>
      <w:marTop w:val="0"/>
      <w:marBottom w:val="0"/>
      <w:divBdr>
        <w:top w:val="none" w:sz="0" w:space="0" w:color="auto"/>
        <w:left w:val="none" w:sz="0" w:space="0" w:color="auto"/>
        <w:bottom w:val="none" w:sz="0" w:space="0" w:color="auto"/>
        <w:right w:val="none" w:sz="0" w:space="0" w:color="auto"/>
      </w:divBdr>
      <w:divsChild>
        <w:div w:id="2045209993">
          <w:marLeft w:val="0"/>
          <w:marRight w:val="0"/>
          <w:marTop w:val="0"/>
          <w:marBottom w:val="0"/>
          <w:divBdr>
            <w:top w:val="none" w:sz="0" w:space="0" w:color="auto"/>
            <w:left w:val="none" w:sz="0" w:space="0" w:color="auto"/>
            <w:bottom w:val="none" w:sz="0" w:space="0" w:color="auto"/>
            <w:right w:val="none" w:sz="0" w:space="0" w:color="auto"/>
          </w:divBdr>
        </w:div>
        <w:div w:id="922958918">
          <w:marLeft w:val="0"/>
          <w:marRight w:val="0"/>
          <w:marTop w:val="0"/>
          <w:marBottom w:val="0"/>
          <w:divBdr>
            <w:top w:val="none" w:sz="0" w:space="0" w:color="auto"/>
            <w:left w:val="none" w:sz="0" w:space="0" w:color="auto"/>
            <w:bottom w:val="none" w:sz="0" w:space="0" w:color="auto"/>
            <w:right w:val="none" w:sz="0" w:space="0" w:color="auto"/>
          </w:divBdr>
        </w:div>
        <w:div w:id="1372266718">
          <w:marLeft w:val="0"/>
          <w:marRight w:val="0"/>
          <w:marTop w:val="0"/>
          <w:marBottom w:val="0"/>
          <w:divBdr>
            <w:top w:val="none" w:sz="0" w:space="0" w:color="auto"/>
            <w:left w:val="none" w:sz="0" w:space="0" w:color="auto"/>
            <w:bottom w:val="none" w:sz="0" w:space="0" w:color="auto"/>
            <w:right w:val="none" w:sz="0" w:space="0" w:color="auto"/>
          </w:divBdr>
        </w:div>
        <w:div w:id="1738086058">
          <w:marLeft w:val="0"/>
          <w:marRight w:val="0"/>
          <w:marTop w:val="0"/>
          <w:marBottom w:val="0"/>
          <w:divBdr>
            <w:top w:val="none" w:sz="0" w:space="0" w:color="auto"/>
            <w:left w:val="none" w:sz="0" w:space="0" w:color="auto"/>
            <w:bottom w:val="none" w:sz="0" w:space="0" w:color="auto"/>
            <w:right w:val="none" w:sz="0" w:space="0" w:color="auto"/>
          </w:divBdr>
        </w:div>
        <w:div w:id="188688084">
          <w:marLeft w:val="0"/>
          <w:marRight w:val="0"/>
          <w:marTop w:val="0"/>
          <w:marBottom w:val="0"/>
          <w:divBdr>
            <w:top w:val="none" w:sz="0" w:space="0" w:color="auto"/>
            <w:left w:val="none" w:sz="0" w:space="0" w:color="auto"/>
            <w:bottom w:val="none" w:sz="0" w:space="0" w:color="auto"/>
            <w:right w:val="none" w:sz="0" w:space="0" w:color="auto"/>
          </w:divBdr>
        </w:div>
        <w:div w:id="779228672">
          <w:marLeft w:val="0"/>
          <w:marRight w:val="0"/>
          <w:marTop w:val="0"/>
          <w:marBottom w:val="0"/>
          <w:divBdr>
            <w:top w:val="none" w:sz="0" w:space="0" w:color="auto"/>
            <w:left w:val="none" w:sz="0" w:space="0" w:color="auto"/>
            <w:bottom w:val="none" w:sz="0" w:space="0" w:color="auto"/>
            <w:right w:val="none" w:sz="0" w:space="0" w:color="auto"/>
          </w:divBdr>
        </w:div>
        <w:div w:id="373702837">
          <w:marLeft w:val="0"/>
          <w:marRight w:val="0"/>
          <w:marTop w:val="0"/>
          <w:marBottom w:val="0"/>
          <w:divBdr>
            <w:top w:val="none" w:sz="0" w:space="0" w:color="auto"/>
            <w:left w:val="none" w:sz="0" w:space="0" w:color="auto"/>
            <w:bottom w:val="none" w:sz="0" w:space="0" w:color="auto"/>
            <w:right w:val="none" w:sz="0" w:space="0" w:color="auto"/>
          </w:divBdr>
        </w:div>
        <w:div w:id="1751849271">
          <w:marLeft w:val="0"/>
          <w:marRight w:val="0"/>
          <w:marTop w:val="0"/>
          <w:marBottom w:val="0"/>
          <w:divBdr>
            <w:top w:val="none" w:sz="0" w:space="0" w:color="auto"/>
            <w:left w:val="none" w:sz="0" w:space="0" w:color="auto"/>
            <w:bottom w:val="none" w:sz="0" w:space="0" w:color="auto"/>
            <w:right w:val="none" w:sz="0" w:space="0" w:color="auto"/>
          </w:divBdr>
        </w:div>
        <w:div w:id="1337616763">
          <w:marLeft w:val="0"/>
          <w:marRight w:val="0"/>
          <w:marTop w:val="0"/>
          <w:marBottom w:val="0"/>
          <w:divBdr>
            <w:top w:val="none" w:sz="0" w:space="0" w:color="auto"/>
            <w:left w:val="none" w:sz="0" w:space="0" w:color="auto"/>
            <w:bottom w:val="none" w:sz="0" w:space="0" w:color="auto"/>
            <w:right w:val="none" w:sz="0" w:space="0" w:color="auto"/>
          </w:divBdr>
        </w:div>
        <w:div w:id="987635297">
          <w:marLeft w:val="0"/>
          <w:marRight w:val="0"/>
          <w:marTop w:val="0"/>
          <w:marBottom w:val="0"/>
          <w:divBdr>
            <w:top w:val="none" w:sz="0" w:space="0" w:color="auto"/>
            <w:left w:val="none" w:sz="0" w:space="0" w:color="auto"/>
            <w:bottom w:val="none" w:sz="0" w:space="0" w:color="auto"/>
            <w:right w:val="none" w:sz="0" w:space="0" w:color="auto"/>
          </w:divBdr>
        </w:div>
        <w:div w:id="2021618666">
          <w:marLeft w:val="0"/>
          <w:marRight w:val="0"/>
          <w:marTop w:val="0"/>
          <w:marBottom w:val="0"/>
          <w:divBdr>
            <w:top w:val="none" w:sz="0" w:space="0" w:color="auto"/>
            <w:left w:val="none" w:sz="0" w:space="0" w:color="auto"/>
            <w:bottom w:val="none" w:sz="0" w:space="0" w:color="auto"/>
            <w:right w:val="none" w:sz="0" w:space="0" w:color="auto"/>
          </w:divBdr>
        </w:div>
        <w:div w:id="165364285">
          <w:marLeft w:val="0"/>
          <w:marRight w:val="0"/>
          <w:marTop w:val="0"/>
          <w:marBottom w:val="0"/>
          <w:divBdr>
            <w:top w:val="none" w:sz="0" w:space="0" w:color="auto"/>
            <w:left w:val="none" w:sz="0" w:space="0" w:color="auto"/>
            <w:bottom w:val="none" w:sz="0" w:space="0" w:color="auto"/>
            <w:right w:val="none" w:sz="0" w:space="0" w:color="auto"/>
          </w:divBdr>
        </w:div>
        <w:div w:id="1092555965">
          <w:marLeft w:val="0"/>
          <w:marRight w:val="0"/>
          <w:marTop w:val="0"/>
          <w:marBottom w:val="0"/>
          <w:divBdr>
            <w:top w:val="none" w:sz="0" w:space="0" w:color="auto"/>
            <w:left w:val="none" w:sz="0" w:space="0" w:color="auto"/>
            <w:bottom w:val="none" w:sz="0" w:space="0" w:color="auto"/>
            <w:right w:val="none" w:sz="0" w:space="0" w:color="auto"/>
          </w:divBdr>
        </w:div>
        <w:div w:id="418067425">
          <w:marLeft w:val="0"/>
          <w:marRight w:val="0"/>
          <w:marTop w:val="0"/>
          <w:marBottom w:val="0"/>
          <w:divBdr>
            <w:top w:val="none" w:sz="0" w:space="0" w:color="auto"/>
            <w:left w:val="none" w:sz="0" w:space="0" w:color="auto"/>
            <w:bottom w:val="none" w:sz="0" w:space="0" w:color="auto"/>
            <w:right w:val="none" w:sz="0" w:space="0" w:color="auto"/>
          </w:divBdr>
        </w:div>
        <w:div w:id="1355112890">
          <w:marLeft w:val="0"/>
          <w:marRight w:val="0"/>
          <w:marTop w:val="0"/>
          <w:marBottom w:val="0"/>
          <w:divBdr>
            <w:top w:val="none" w:sz="0" w:space="0" w:color="auto"/>
            <w:left w:val="none" w:sz="0" w:space="0" w:color="auto"/>
            <w:bottom w:val="none" w:sz="0" w:space="0" w:color="auto"/>
            <w:right w:val="none" w:sz="0" w:space="0" w:color="auto"/>
          </w:divBdr>
        </w:div>
        <w:div w:id="1320233878">
          <w:marLeft w:val="0"/>
          <w:marRight w:val="0"/>
          <w:marTop w:val="0"/>
          <w:marBottom w:val="0"/>
          <w:divBdr>
            <w:top w:val="none" w:sz="0" w:space="0" w:color="auto"/>
            <w:left w:val="none" w:sz="0" w:space="0" w:color="auto"/>
            <w:bottom w:val="none" w:sz="0" w:space="0" w:color="auto"/>
            <w:right w:val="none" w:sz="0" w:space="0" w:color="auto"/>
          </w:divBdr>
        </w:div>
        <w:div w:id="984089459">
          <w:marLeft w:val="0"/>
          <w:marRight w:val="0"/>
          <w:marTop w:val="0"/>
          <w:marBottom w:val="0"/>
          <w:divBdr>
            <w:top w:val="none" w:sz="0" w:space="0" w:color="auto"/>
            <w:left w:val="none" w:sz="0" w:space="0" w:color="auto"/>
            <w:bottom w:val="none" w:sz="0" w:space="0" w:color="auto"/>
            <w:right w:val="none" w:sz="0" w:space="0" w:color="auto"/>
          </w:divBdr>
        </w:div>
        <w:div w:id="1806577797">
          <w:marLeft w:val="0"/>
          <w:marRight w:val="0"/>
          <w:marTop w:val="0"/>
          <w:marBottom w:val="0"/>
          <w:divBdr>
            <w:top w:val="none" w:sz="0" w:space="0" w:color="auto"/>
            <w:left w:val="none" w:sz="0" w:space="0" w:color="auto"/>
            <w:bottom w:val="none" w:sz="0" w:space="0" w:color="auto"/>
            <w:right w:val="none" w:sz="0" w:space="0" w:color="auto"/>
          </w:divBdr>
        </w:div>
        <w:div w:id="1681615895">
          <w:marLeft w:val="0"/>
          <w:marRight w:val="0"/>
          <w:marTop w:val="0"/>
          <w:marBottom w:val="0"/>
          <w:divBdr>
            <w:top w:val="none" w:sz="0" w:space="0" w:color="auto"/>
            <w:left w:val="none" w:sz="0" w:space="0" w:color="auto"/>
            <w:bottom w:val="none" w:sz="0" w:space="0" w:color="auto"/>
            <w:right w:val="none" w:sz="0" w:space="0" w:color="auto"/>
          </w:divBdr>
        </w:div>
        <w:div w:id="1251887164">
          <w:marLeft w:val="0"/>
          <w:marRight w:val="0"/>
          <w:marTop w:val="0"/>
          <w:marBottom w:val="0"/>
          <w:divBdr>
            <w:top w:val="none" w:sz="0" w:space="0" w:color="auto"/>
            <w:left w:val="none" w:sz="0" w:space="0" w:color="auto"/>
            <w:bottom w:val="none" w:sz="0" w:space="0" w:color="auto"/>
            <w:right w:val="none" w:sz="0" w:space="0" w:color="auto"/>
          </w:divBdr>
        </w:div>
        <w:div w:id="904225436">
          <w:marLeft w:val="0"/>
          <w:marRight w:val="0"/>
          <w:marTop w:val="0"/>
          <w:marBottom w:val="0"/>
          <w:divBdr>
            <w:top w:val="none" w:sz="0" w:space="0" w:color="auto"/>
            <w:left w:val="none" w:sz="0" w:space="0" w:color="auto"/>
            <w:bottom w:val="none" w:sz="0" w:space="0" w:color="auto"/>
            <w:right w:val="none" w:sz="0" w:space="0" w:color="auto"/>
          </w:divBdr>
        </w:div>
        <w:div w:id="703987740">
          <w:marLeft w:val="0"/>
          <w:marRight w:val="0"/>
          <w:marTop w:val="0"/>
          <w:marBottom w:val="0"/>
          <w:divBdr>
            <w:top w:val="none" w:sz="0" w:space="0" w:color="auto"/>
            <w:left w:val="none" w:sz="0" w:space="0" w:color="auto"/>
            <w:bottom w:val="none" w:sz="0" w:space="0" w:color="auto"/>
            <w:right w:val="none" w:sz="0" w:space="0" w:color="auto"/>
          </w:divBdr>
        </w:div>
        <w:div w:id="681207008">
          <w:marLeft w:val="0"/>
          <w:marRight w:val="0"/>
          <w:marTop w:val="0"/>
          <w:marBottom w:val="0"/>
          <w:divBdr>
            <w:top w:val="none" w:sz="0" w:space="0" w:color="auto"/>
            <w:left w:val="none" w:sz="0" w:space="0" w:color="auto"/>
            <w:bottom w:val="none" w:sz="0" w:space="0" w:color="auto"/>
            <w:right w:val="none" w:sz="0" w:space="0" w:color="auto"/>
          </w:divBdr>
        </w:div>
        <w:div w:id="2077239277">
          <w:marLeft w:val="0"/>
          <w:marRight w:val="0"/>
          <w:marTop w:val="0"/>
          <w:marBottom w:val="0"/>
          <w:divBdr>
            <w:top w:val="none" w:sz="0" w:space="0" w:color="auto"/>
            <w:left w:val="none" w:sz="0" w:space="0" w:color="auto"/>
            <w:bottom w:val="none" w:sz="0" w:space="0" w:color="auto"/>
            <w:right w:val="none" w:sz="0" w:space="0" w:color="auto"/>
          </w:divBdr>
        </w:div>
        <w:div w:id="1002440470">
          <w:marLeft w:val="0"/>
          <w:marRight w:val="0"/>
          <w:marTop w:val="0"/>
          <w:marBottom w:val="0"/>
          <w:divBdr>
            <w:top w:val="none" w:sz="0" w:space="0" w:color="auto"/>
            <w:left w:val="none" w:sz="0" w:space="0" w:color="auto"/>
            <w:bottom w:val="none" w:sz="0" w:space="0" w:color="auto"/>
            <w:right w:val="none" w:sz="0" w:space="0" w:color="auto"/>
          </w:divBdr>
        </w:div>
        <w:div w:id="1684358438">
          <w:marLeft w:val="0"/>
          <w:marRight w:val="0"/>
          <w:marTop w:val="0"/>
          <w:marBottom w:val="0"/>
          <w:divBdr>
            <w:top w:val="none" w:sz="0" w:space="0" w:color="auto"/>
            <w:left w:val="none" w:sz="0" w:space="0" w:color="auto"/>
            <w:bottom w:val="none" w:sz="0" w:space="0" w:color="auto"/>
            <w:right w:val="none" w:sz="0" w:space="0" w:color="auto"/>
          </w:divBdr>
        </w:div>
        <w:div w:id="1688942775">
          <w:marLeft w:val="0"/>
          <w:marRight w:val="0"/>
          <w:marTop w:val="0"/>
          <w:marBottom w:val="0"/>
          <w:divBdr>
            <w:top w:val="none" w:sz="0" w:space="0" w:color="auto"/>
            <w:left w:val="none" w:sz="0" w:space="0" w:color="auto"/>
            <w:bottom w:val="none" w:sz="0" w:space="0" w:color="auto"/>
            <w:right w:val="none" w:sz="0" w:space="0" w:color="auto"/>
          </w:divBdr>
        </w:div>
        <w:div w:id="1350447470">
          <w:marLeft w:val="0"/>
          <w:marRight w:val="0"/>
          <w:marTop w:val="0"/>
          <w:marBottom w:val="0"/>
          <w:divBdr>
            <w:top w:val="none" w:sz="0" w:space="0" w:color="auto"/>
            <w:left w:val="none" w:sz="0" w:space="0" w:color="auto"/>
            <w:bottom w:val="none" w:sz="0" w:space="0" w:color="auto"/>
            <w:right w:val="none" w:sz="0" w:space="0" w:color="auto"/>
          </w:divBdr>
        </w:div>
        <w:div w:id="1547834039">
          <w:marLeft w:val="0"/>
          <w:marRight w:val="0"/>
          <w:marTop w:val="0"/>
          <w:marBottom w:val="0"/>
          <w:divBdr>
            <w:top w:val="none" w:sz="0" w:space="0" w:color="auto"/>
            <w:left w:val="none" w:sz="0" w:space="0" w:color="auto"/>
            <w:bottom w:val="none" w:sz="0" w:space="0" w:color="auto"/>
            <w:right w:val="none" w:sz="0" w:space="0" w:color="auto"/>
          </w:divBdr>
        </w:div>
        <w:div w:id="2073428584">
          <w:marLeft w:val="0"/>
          <w:marRight w:val="0"/>
          <w:marTop w:val="0"/>
          <w:marBottom w:val="0"/>
          <w:divBdr>
            <w:top w:val="none" w:sz="0" w:space="0" w:color="auto"/>
            <w:left w:val="none" w:sz="0" w:space="0" w:color="auto"/>
            <w:bottom w:val="none" w:sz="0" w:space="0" w:color="auto"/>
            <w:right w:val="none" w:sz="0" w:space="0" w:color="auto"/>
          </w:divBdr>
        </w:div>
        <w:div w:id="1612934847">
          <w:marLeft w:val="0"/>
          <w:marRight w:val="0"/>
          <w:marTop w:val="0"/>
          <w:marBottom w:val="0"/>
          <w:divBdr>
            <w:top w:val="none" w:sz="0" w:space="0" w:color="auto"/>
            <w:left w:val="none" w:sz="0" w:space="0" w:color="auto"/>
            <w:bottom w:val="none" w:sz="0" w:space="0" w:color="auto"/>
            <w:right w:val="none" w:sz="0" w:space="0" w:color="auto"/>
          </w:divBdr>
        </w:div>
        <w:div w:id="815488544">
          <w:marLeft w:val="0"/>
          <w:marRight w:val="0"/>
          <w:marTop w:val="0"/>
          <w:marBottom w:val="0"/>
          <w:divBdr>
            <w:top w:val="none" w:sz="0" w:space="0" w:color="auto"/>
            <w:left w:val="none" w:sz="0" w:space="0" w:color="auto"/>
            <w:bottom w:val="none" w:sz="0" w:space="0" w:color="auto"/>
            <w:right w:val="none" w:sz="0" w:space="0" w:color="auto"/>
          </w:divBdr>
        </w:div>
        <w:div w:id="634682875">
          <w:marLeft w:val="0"/>
          <w:marRight w:val="0"/>
          <w:marTop w:val="0"/>
          <w:marBottom w:val="0"/>
          <w:divBdr>
            <w:top w:val="none" w:sz="0" w:space="0" w:color="auto"/>
            <w:left w:val="none" w:sz="0" w:space="0" w:color="auto"/>
            <w:bottom w:val="none" w:sz="0" w:space="0" w:color="auto"/>
            <w:right w:val="none" w:sz="0" w:space="0" w:color="auto"/>
          </w:divBdr>
        </w:div>
        <w:div w:id="579019413">
          <w:marLeft w:val="0"/>
          <w:marRight w:val="0"/>
          <w:marTop w:val="0"/>
          <w:marBottom w:val="0"/>
          <w:divBdr>
            <w:top w:val="none" w:sz="0" w:space="0" w:color="auto"/>
            <w:left w:val="none" w:sz="0" w:space="0" w:color="auto"/>
            <w:bottom w:val="none" w:sz="0" w:space="0" w:color="auto"/>
            <w:right w:val="none" w:sz="0" w:space="0" w:color="auto"/>
          </w:divBdr>
        </w:div>
        <w:div w:id="938220281">
          <w:marLeft w:val="0"/>
          <w:marRight w:val="0"/>
          <w:marTop w:val="0"/>
          <w:marBottom w:val="0"/>
          <w:divBdr>
            <w:top w:val="none" w:sz="0" w:space="0" w:color="auto"/>
            <w:left w:val="none" w:sz="0" w:space="0" w:color="auto"/>
            <w:bottom w:val="none" w:sz="0" w:space="0" w:color="auto"/>
            <w:right w:val="none" w:sz="0" w:space="0" w:color="auto"/>
          </w:divBdr>
        </w:div>
        <w:div w:id="1518618457">
          <w:marLeft w:val="0"/>
          <w:marRight w:val="0"/>
          <w:marTop w:val="0"/>
          <w:marBottom w:val="0"/>
          <w:divBdr>
            <w:top w:val="none" w:sz="0" w:space="0" w:color="auto"/>
            <w:left w:val="none" w:sz="0" w:space="0" w:color="auto"/>
            <w:bottom w:val="none" w:sz="0" w:space="0" w:color="auto"/>
            <w:right w:val="none" w:sz="0" w:space="0" w:color="auto"/>
          </w:divBdr>
        </w:div>
        <w:div w:id="907033698">
          <w:marLeft w:val="0"/>
          <w:marRight w:val="0"/>
          <w:marTop w:val="0"/>
          <w:marBottom w:val="0"/>
          <w:divBdr>
            <w:top w:val="none" w:sz="0" w:space="0" w:color="auto"/>
            <w:left w:val="none" w:sz="0" w:space="0" w:color="auto"/>
            <w:bottom w:val="none" w:sz="0" w:space="0" w:color="auto"/>
            <w:right w:val="none" w:sz="0" w:space="0" w:color="auto"/>
          </w:divBdr>
        </w:div>
        <w:div w:id="425226029">
          <w:marLeft w:val="0"/>
          <w:marRight w:val="0"/>
          <w:marTop w:val="0"/>
          <w:marBottom w:val="0"/>
          <w:divBdr>
            <w:top w:val="none" w:sz="0" w:space="0" w:color="auto"/>
            <w:left w:val="none" w:sz="0" w:space="0" w:color="auto"/>
            <w:bottom w:val="none" w:sz="0" w:space="0" w:color="auto"/>
            <w:right w:val="none" w:sz="0" w:space="0" w:color="auto"/>
          </w:divBdr>
        </w:div>
        <w:div w:id="1127890660">
          <w:marLeft w:val="0"/>
          <w:marRight w:val="0"/>
          <w:marTop w:val="0"/>
          <w:marBottom w:val="0"/>
          <w:divBdr>
            <w:top w:val="none" w:sz="0" w:space="0" w:color="auto"/>
            <w:left w:val="none" w:sz="0" w:space="0" w:color="auto"/>
            <w:bottom w:val="none" w:sz="0" w:space="0" w:color="auto"/>
            <w:right w:val="none" w:sz="0" w:space="0" w:color="auto"/>
          </w:divBdr>
        </w:div>
        <w:div w:id="1448281180">
          <w:marLeft w:val="0"/>
          <w:marRight w:val="0"/>
          <w:marTop w:val="0"/>
          <w:marBottom w:val="0"/>
          <w:divBdr>
            <w:top w:val="none" w:sz="0" w:space="0" w:color="auto"/>
            <w:left w:val="none" w:sz="0" w:space="0" w:color="auto"/>
            <w:bottom w:val="none" w:sz="0" w:space="0" w:color="auto"/>
            <w:right w:val="none" w:sz="0" w:space="0" w:color="auto"/>
          </w:divBdr>
        </w:div>
        <w:div w:id="1333022389">
          <w:marLeft w:val="0"/>
          <w:marRight w:val="0"/>
          <w:marTop w:val="0"/>
          <w:marBottom w:val="0"/>
          <w:divBdr>
            <w:top w:val="none" w:sz="0" w:space="0" w:color="auto"/>
            <w:left w:val="none" w:sz="0" w:space="0" w:color="auto"/>
            <w:bottom w:val="none" w:sz="0" w:space="0" w:color="auto"/>
            <w:right w:val="none" w:sz="0" w:space="0" w:color="auto"/>
          </w:divBdr>
        </w:div>
        <w:div w:id="563873627">
          <w:marLeft w:val="0"/>
          <w:marRight w:val="0"/>
          <w:marTop w:val="0"/>
          <w:marBottom w:val="0"/>
          <w:divBdr>
            <w:top w:val="none" w:sz="0" w:space="0" w:color="auto"/>
            <w:left w:val="none" w:sz="0" w:space="0" w:color="auto"/>
            <w:bottom w:val="none" w:sz="0" w:space="0" w:color="auto"/>
            <w:right w:val="none" w:sz="0" w:space="0" w:color="auto"/>
          </w:divBdr>
        </w:div>
        <w:div w:id="806779381">
          <w:marLeft w:val="0"/>
          <w:marRight w:val="0"/>
          <w:marTop w:val="0"/>
          <w:marBottom w:val="0"/>
          <w:divBdr>
            <w:top w:val="none" w:sz="0" w:space="0" w:color="auto"/>
            <w:left w:val="none" w:sz="0" w:space="0" w:color="auto"/>
            <w:bottom w:val="none" w:sz="0" w:space="0" w:color="auto"/>
            <w:right w:val="none" w:sz="0" w:space="0" w:color="auto"/>
          </w:divBdr>
        </w:div>
        <w:div w:id="1284114553">
          <w:marLeft w:val="0"/>
          <w:marRight w:val="0"/>
          <w:marTop w:val="0"/>
          <w:marBottom w:val="0"/>
          <w:divBdr>
            <w:top w:val="none" w:sz="0" w:space="0" w:color="auto"/>
            <w:left w:val="none" w:sz="0" w:space="0" w:color="auto"/>
            <w:bottom w:val="none" w:sz="0" w:space="0" w:color="auto"/>
            <w:right w:val="none" w:sz="0" w:space="0" w:color="auto"/>
          </w:divBdr>
        </w:div>
        <w:div w:id="526456386">
          <w:marLeft w:val="0"/>
          <w:marRight w:val="0"/>
          <w:marTop w:val="0"/>
          <w:marBottom w:val="0"/>
          <w:divBdr>
            <w:top w:val="none" w:sz="0" w:space="0" w:color="auto"/>
            <w:left w:val="none" w:sz="0" w:space="0" w:color="auto"/>
            <w:bottom w:val="none" w:sz="0" w:space="0" w:color="auto"/>
            <w:right w:val="none" w:sz="0" w:space="0" w:color="auto"/>
          </w:divBdr>
        </w:div>
        <w:div w:id="1636791608">
          <w:marLeft w:val="0"/>
          <w:marRight w:val="0"/>
          <w:marTop w:val="0"/>
          <w:marBottom w:val="0"/>
          <w:divBdr>
            <w:top w:val="none" w:sz="0" w:space="0" w:color="auto"/>
            <w:left w:val="none" w:sz="0" w:space="0" w:color="auto"/>
            <w:bottom w:val="none" w:sz="0" w:space="0" w:color="auto"/>
            <w:right w:val="none" w:sz="0" w:space="0" w:color="auto"/>
          </w:divBdr>
        </w:div>
        <w:div w:id="46876533">
          <w:marLeft w:val="0"/>
          <w:marRight w:val="0"/>
          <w:marTop w:val="0"/>
          <w:marBottom w:val="0"/>
          <w:divBdr>
            <w:top w:val="none" w:sz="0" w:space="0" w:color="auto"/>
            <w:left w:val="none" w:sz="0" w:space="0" w:color="auto"/>
            <w:bottom w:val="none" w:sz="0" w:space="0" w:color="auto"/>
            <w:right w:val="none" w:sz="0" w:space="0" w:color="auto"/>
          </w:divBdr>
        </w:div>
        <w:div w:id="1647319595">
          <w:marLeft w:val="0"/>
          <w:marRight w:val="0"/>
          <w:marTop w:val="0"/>
          <w:marBottom w:val="0"/>
          <w:divBdr>
            <w:top w:val="none" w:sz="0" w:space="0" w:color="auto"/>
            <w:left w:val="none" w:sz="0" w:space="0" w:color="auto"/>
            <w:bottom w:val="none" w:sz="0" w:space="0" w:color="auto"/>
            <w:right w:val="none" w:sz="0" w:space="0" w:color="auto"/>
          </w:divBdr>
        </w:div>
        <w:div w:id="1805847244">
          <w:marLeft w:val="0"/>
          <w:marRight w:val="0"/>
          <w:marTop w:val="0"/>
          <w:marBottom w:val="0"/>
          <w:divBdr>
            <w:top w:val="none" w:sz="0" w:space="0" w:color="auto"/>
            <w:left w:val="none" w:sz="0" w:space="0" w:color="auto"/>
            <w:bottom w:val="none" w:sz="0" w:space="0" w:color="auto"/>
            <w:right w:val="none" w:sz="0" w:space="0" w:color="auto"/>
          </w:divBdr>
        </w:div>
        <w:div w:id="870806085">
          <w:marLeft w:val="0"/>
          <w:marRight w:val="0"/>
          <w:marTop w:val="0"/>
          <w:marBottom w:val="0"/>
          <w:divBdr>
            <w:top w:val="none" w:sz="0" w:space="0" w:color="auto"/>
            <w:left w:val="none" w:sz="0" w:space="0" w:color="auto"/>
            <w:bottom w:val="none" w:sz="0" w:space="0" w:color="auto"/>
            <w:right w:val="none" w:sz="0" w:space="0" w:color="auto"/>
          </w:divBdr>
        </w:div>
        <w:div w:id="1767531298">
          <w:marLeft w:val="0"/>
          <w:marRight w:val="0"/>
          <w:marTop w:val="0"/>
          <w:marBottom w:val="0"/>
          <w:divBdr>
            <w:top w:val="none" w:sz="0" w:space="0" w:color="auto"/>
            <w:left w:val="none" w:sz="0" w:space="0" w:color="auto"/>
            <w:bottom w:val="none" w:sz="0" w:space="0" w:color="auto"/>
            <w:right w:val="none" w:sz="0" w:space="0" w:color="auto"/>
          </w:divBdr>
        </w:div>
        <w:div w:id="688215474">
          <w:marLeft w:val="0"/>
          <w:marRight w:val="0"/>
          <w:marTop w:val="0"/>
          <w:marBottom w:val="0"/>
          <w:divBdr>
            <w:top w:val="none" w:sz="0" w:space="0" w:color="auto"/>
            <w:left w:val="none" w:sz="0" w:space="0" w:color="auto"/>
            <w:bottom w:val="none" w:sz="0" w:space="0" w:color="auto"/>
            <w:right w:val="none" w:sz="0" w:space="0" w:color="auto"/>
          </w:divBdr>
        </w:div>
        <w:div w:id="1010062202">
          <w:marLeft w:val="0"/>
          <w:marRight w:val="0"/>
          <w:marTop w:val="0"/>
          <w:marBottom w:val="0"/>
          <w:divBdr>
            <w:top w:val="none" w:sz="0" w:space="0" w:color="auto"/>
            <w:left w:val="none" w:sz="0" w:space="0" w:color="auto"/>
            <w:bottom w:val="none" w:sz="0" w:space="0" w:color="auto"/>
            <w:right w:val="none" w:sz="0" w:space="0" w:color="auto"/>
          </w:divBdr>
        </w:div>
        <w:div w:id="5712434">
          <w:marLeft w:val="0"/>
          <w:marRight w:val="0"/>
          <w:marTop w:val="0"/>
          <w:marBottom w:val="0"/>
          <w:divBdr>
            <w:top w:val="none" w:sz="0" w:space="0" w:color="auto"/>
            <w:left w:val="none" w:sz="0" w:space="0" w:color="auto"/>
            <w:bottom w:val="none" w:sz="0" w:space="0" w:color="auto"/>
            <w:right w:val="none" w:sz="0" w:space="0" w:color="auto"/>
          </w:divBdr>
        </w:div>
        <w:div w:id="1591161408">
          <w:marLeft w:val="0"/>
          <w:marRight w:val="0"/>
          <w:marTop w:val="0"/>
          <w:marBottom w:val="0"/>
          <w:divBdr>
            <w:top w:val="none" w:sz="0" w:space="0" w:color="auto"/>
            <w:left w:val="none" w:sz="0" w:space="0" w:color="auto"/>
            <w:bottom w:val="none" w:sz="0" w:space="0" w:color="auto"/>
            <w:right w:val="none" w:sz="0" w:space="0" w:color="auto"/>
          </w:divBdr>
        </w:div>
        <w:div w:id="1227909005">
          <w:marLeft w:val="0"/>
          <w:marRight w:val="0"/>
          <w:marTop w:val="0"/>
          <w:marBottom w:val="0"/>
          <w:divBdr>
            <w:top w:val="none" w:sz="0" w:space="0" w:color="auto"/>
            <w:left w:val="none" w:sz="0" w:space="0" w:color="auto"/>
            <w:bottom w:val="none" w:sz="0" w:space="0" w:color="auto"/>
            <w:right w:val="none" w:sz="0" w:space="0" w:color="auto"/>
          </w:divBdr>
        </w:div>
        <w:div w:id="1167476297">
          <w:marLeft w:val="0"/>
          <w:marRight w:val="0"/>
          <w:marTop w:val="0"/>
          <w:marBottom w:val="0"/>
          <w:divBdr>
            <w:top w:val="none" w:sz="0" w:space="0" w:color="auto"/>
            <w:left w:val="none" w:sz="0" w:space="0" w:color="auto"/>
            <w:bottom w:val="none" w:sz="0" w:space="0" w:color="auto"/>
            <w:right w:val="none" w:sz="0" w:space="0" w:color="auto"/>
          </w:divBdr>
        </w:div>
        <w:div w:id="2094936024">
          <w:marLeft w:val="0"/>
          <w:marRight w:val="0"/>
          <w:marTop w:val="0"/>
          <w:marBottom w:val="0"/>
          <w:divBdr>
            <w:top w:val="none" w:sz="0" w:space="0" w:color="auto"/>
            <w:left w:val="none" w:sz="0" w:space="0" w:color="auto"/>
            <w:bottom w:val="none" w:sz="0" w:space="0" w:color="auto"/>
            <w:right w:val="none" w:sz="0" w:space="0" w:color="auto"/>
          </w:divBdr>
        </w:div>
        <w:div w:id="327100748">
          <w:marLeft w:val="0"/>
          <w:marRight w:val="0"/>
          <w:marTop w:val="0"/>
          <w:marBottom w:val="0"/>
          <w:divBdr>
            <w:top w:val="none" w:sz="0" w:space="0" w:color="auto"/>
            <w:left w:val="none" w:sz="0" w:space="0" w:color="auto"/>
            <w:bottom w:val="none" w:sz="0" w:space="0" w:color="auto"/>
            <w:right w:val="none" w:sz="0" w:space="0" w:color="auto"/>
          </w:divBdr>
        </w:div>
        <w:div w:id="1405298201">
          <w:marLeft w:val="0"/>
          <w:marRight w:val="0"/>
          <w:marTop w:val="0"/>
          <w:marBottom w:val="0"/>
          <w:divBdr>
            <w:top w:val="none" w:sz="0" w:space="0" w:color="auto"/>
            <w:left w:val="none" w:sz="0" w:space="0" w:color="auto"/>
            <w:bottom w:val="none" w:sz="0" w:space="0" w:color="auto"/>
            <w:right w:val="none" w:sz="0" w:space="0" w:color="auto"/>
          </w:divBdr>
        </w:div>
        <w:div w:id="81476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atquiz.org/es-r/matematicas/fact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atquiz.org/es-o/matematicas/recta-numer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atquiz.org/es-8/matematicas/compar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atquiz.org/es-1/matematicas/aritmeti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3150-8842-4686-8EF0-14B40D31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5931</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6996</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2018-04-16T15:56:00Z</dcterms:created>
  <dcterms:modified xsi:type="dcterms:W3CDTF">2018-06-06T10:44:00Z</dcterms:modified>
</cp:coreProperties>
</file>