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A805CC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404D4" w:rsidRPr="00A805CC" w:rsidRDefault="00E404D4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D0035" w:rsidRPr="00A805CC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D0035" w:rsidRPr="00A805CC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A1456" w:rsidRPr="00A805CC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A1456" w:rsidRPr="00A805CC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A1456" w:rsidRPr="00A805CC" w:rsidRDefault="00FA1456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24"/>
          <w:szCs w:val="24"/>
        </w:rPr>
      </w:pPr>
      <w:r w:rsidRPr="00A805CC">
        <w:rPr>
          <w:rFonts w:asciiTheme="minorHAnsi" w:hAnsiTheme="minorHAnsi" w:cstheme="minorHAnsi"/>
          <w:color w:val="FFFFFF"/>
          <w:sz w:val="24"/>
          <w:szCs w:val="24"/>
        </w:rPr>
        <w:t>PROYECTO CURRICULAR</w:t>
      </w:r>
    </w:p>
    <w:p w:rsidR="00FA1456" w:rsidRPr="00A805CC" w:rsidRDefault="00D27048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24"/>
          <w:szCs w:val="24"/>
        </w:rPr>
      </w:pPr>
      <w:r w:rsidRPr="00A805CC">
        <w:rPr>
          <w:rFonts w:asciiTheme="minorHAnsi" w:hAnsiTheme="minorHAnsi" w:cstheme="minorHAnsi"/>
          <w:color w:val="FFFFFF"/>
          <w:sz w:val="24"/>
          <w:szCs w:val="24"/>
        </w:rPr>
        <w:t>Y</w:t>
      </w:r>
    </w:p>
    <w:p w:rsidR="00FA1456" w:rsidRPr="00A805CC" w:rsidRDefault="00FA1456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24"/>
          <w:szCs w:val="24"/>
        </w:rPr>
      </w:pPr>
      <w:r w:rsidRPr="00A805CC">
        <w:rPr>
          <w:rFonts w:asciiTheme="minorHAnsi" w:hAnsiTheme="minorHAnsi" w:cstheme="minorHAnsi"/>
          <w:color w:val="FFFFFF"/>
          <w:sz w:val="24"/>
          <w:szCs w:val="24"/>
        </w:rPr>
        <w:t>PROGRAMACIÓN DE AULA</w:t>
      </w:r>
    </w:p>
    <w:p w:rsidR="00FA1456" w:rsidRPr="00A805CC" w:rsidRDefault="00B6419C" w:rsidP="00A83257">
      <w:pPr>
        <w:shd w:val="clear" w:color="auto" w:fill="8DB3E2"/>
        <w:jc w:val="center"/>
        <w:rPr>
          <w:rFonts w:asciiTheme="minorHAnsi" w:hAnsiTheme="minorHAnsi" w:cstheme="minorHAnsi"/>
          <w:b/>
          <w:color w:val="FFFFFF"/>
          <w:sz w:val="24"/>
          <w:szCs w:val="24"/>
        </w:rPr>
      </w:pPr>
      <w:r w:rsidRPr="00A805CC">
        <w:rPr>
          <w:rFonts w:asciiTheme="minorHAnsi" w:hAnsiTheme="minorHAnsi" w:cstheme="minorHAnsi"/>
          <w:b/>
          <w:color w:val="FFFFFF"/>
          <w:sz w:val="24"/>
          <w:szCs w:val="24"/>
        </w:rPr>
        <w:t>OPERACIONES ADMINISTRATIVAS DE COMPRAVENTA</w:t>
      </w:r>
    </w:p>
    <w:p w:rsidR="002B37F9" w:rsidRPr="00A805CC" w:rsidRDefault="002B37F9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24"/>
          <w:szCs w:val="24"/>
        </w:rPr>
      </w:pPr>
      <w:r w:rsidRPr="00A805CC">
        <w:rPr>
          <w:rFonts w:asciiTheme="minorHAnsi" w:hAnsiTheme="minorHAnsi" w:cstheme="minorHAnsi"/>
          <w:color w:val="FFFFFF"/>
          <w:sz w:val="24"/>
          <w:szCs w:val="24"/>
        </w:rPr>
        <w:t>“Técnico en Gestión Administrativa”</w:t>
      </w:r>
    </w:p>
    <w:p w:rsidR="00FA1456" w:rsidRPr="00A805CC" w:rsidRDefault="00FB3F1A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24"/>
          <w:szCs w:val="24"/>
        </w:rPr>
      </w:pPr>
      <w:r w:rsidRPr="00A805CC">
        <w:rPr>
          <w:rFonts w:asciiTheme="minorHAnsi" w:hAnsiTheme="minorHAnsi" w:cstheme="minorHAnsi"/>
          <w:color w:val="FFFFFF"/>
          <w:sz w:val="24"/>
          <w:szCs w:val="24"/>
        </w:rPr>
        <w:t>Administración y Gestión</w:t>
      </w:r>
    </w:p>
    <w:p w:rsidR="00FA1456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D5247" w:rsidRDefault="009D5247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D5247" w:rsidRPr="00A805CC" w:rsidRDefault="009D5247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2416FD" w:rsidTr="00FE471D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2416FD" w:rsidRDefault="002416FD" w:rsidP="00FE471D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2D0035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D5247" w:rsidRPr="00A805CC" w:rsidRDefault="009D5247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D0035" w:rsidRPr="00A805CC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D0035" w:rsidRPr="00A805CC" w:rsidRDefault="002D0035" w:rsidP="001A284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D0035" w:rsidRPr="00A805CC" w:rsidRDefault="002D0035" w:rsidP="001A284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D0035" w:rsidRPr="00A805CC" w:rsidRDefault="002D0035" w:rsidP="001A284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A2842" w:rsidRPr="00A805CC" w:rsidRDefault="002D0035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05CC">
        <w:rPr>
          <w:rFonts w:asciiTheme="minorHAnsi" w:hAnsiTheme="minorHAnsi" w:cstheme="minorHAnsi"/>
          <w:b/>
          <w:color w:val="FFFFFF"/>
          <w:sz w:val="24"/>
          <w:szCs w:val="24"/>
        </w:rPr>
        <w:br w:type="page"/>
      </w:r>
      <w:r w:rsidR="001A2842" w:rsidRPr="00A805CC">
        <w:rPr>
          <w:rFonts w:asciiTheme="minorHAnsi" w:hAnsiTheme="minorHAnsi" w:cstheme="minorHAnsi"/>
          <w:b/>
          <w:sz w:val="24"/>
          <w:szCs w:val="24"/>
        </w:rPr>
        <w:lastRenderedPageBreak/>
        <w:t>Índice</w:t>
      </w:r>
    </w:p>
    <w:p w:rsidR="00064467" w:rsidRDefault="004E0E38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A805CC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Pr="00A805CC">
        <w:rPr>
          <w:rFonts w:asciiTheme="minorHAnsi" w:hAnsiTheme="minorHAnsi" w:cstheme="minorHAnsi"/>
          <w:b/>
          <w:bCs/>
          <w:sz w:val="24"/>
          <w:szCs w:val="24"/>
        </w:rPr>
        <w:instrText xml:space="preserve"> TOC \o "1-3" \h \z \u </w:instrText>
      </w:r>
      <w:r w:rsidRPr="00A805CC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hyperlink w:anchor="_Toc516057806" w:history="1">
        <w:r w:rsidR="00064467" w:rsidRPr="004334AF">
          <w:rPr>
            <w:rStyle w:val="Hipervnculo"/>
            <w:rFonts w:cstheme="minorHAnsi"/>
            <w:noProof/>
          </w:rPr>
          <w:t>1.</w:t>
        </w:r>
        <w:r w:rsidR="0006446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64467" w:rsidRPr="004334AF">
          <w:rPr>
            <w:rStyle w:val="Hipervnculo"/>
            <w:rFonts w:cstheme="minorHAnsi"/>
            <w:noProof/>
          </w:rPr>
          <w:t>INTRODUCCIÓN. Técnico en Gestión Administrativa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_Toc516057806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4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07" w:history="1">
        <w:r w:rsidR="00064467" w:rsidRPr="004334AF">
          <w:rPr>
            <w:rStyle w:val="Hipervnculo"/>
            <w:rFonts w:cstheme="minorHAnsi"/>
            <w:noProof/>
          </w:rPr>
          <w:t>1.1.</w:t>
        </w:r>
        <w:r w:rsidR="0006446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64467" w:rsidRPr="004334AF">
          <w:rPr>
            <w:rStyle w:val="Hipervnculo"/>
            <w:rFonts w:cstheme="minorHAnsi"/>
            <w:noProof/>
          </w:rPr>
          <w:t>Perfil profesional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_Toc516057807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4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08" w:history="1">
        <w:r w:rsidR="00064467" w:rsidRPr="004334AF">
          <w:rPr>
            <w:rStyle w:val="Hipervnculo"/>
            <w:rFonts w:cstheme="minorHAnsi"/>
            <w:noProof/>
          </w:rPr>
          <w:t>1.2.</w:t>
        </w:r>
        <w:r w:rsidR="0006446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64467" w:rsidRPr="004334AF">
          <w:rPr>
            <w:rStyle w:val="Hipervnculo"/>
            <w:rFonts w:cstheme="minorHAnsi"/>
            <w:noProof/>
          </w:rPr>
          <w:t>Competencia general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_Toc516057808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4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09" w:history="1">
        <w:r w:rsidR="00064467" w:rsidRPr="004334AF">
          <w:rPr>
            <w:rStyle w:val="Hipervnculo"/>
            <w:rFonts w:cstheme="minorHAnsi"/>
            <w:noProof/>
          </w:rPr>
          <w:t>1.3.</w:t>
        </w:r>
        <w:r w:rsidR="0006446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64467" w:rsidRPr="004334AF">
          <w:rPr>
            <w:rStyle w:val="Hipervnculo"/>
            <w:rFonts w:cstheme="minorHAnsi"/>
            <w:noProof/>
          </w:rPr>
          <w:t>Entorno profesional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_Toc516057809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4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10" w:history="1">
        <w:r w:rsidR="00064467" w:rsidRPr="004334AF">
          <w:rPr>
            <w:rStyle w:val="Hipervnculo"/>
            <w:rFonts w:cstheme="minorHAnsi"/>
            <w:noProof/>
          </w:rPr>
          <w:t>1.4.</w:t>
        </w:r>
        <w:r w:rsidR="0006446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64467" w:rsidRPr="004334AF">
          <w:rPr>
            <w:rStyle w:val="Hipervnculo"/>
            <w:rFonts w:cstheme="minorHAnsi"/>
            <w:noProof/>
          </w:rPr>
          <w:t>Marco normativo del ciclo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_Toc516057810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5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11" w:history="1">
        <w:r w:rsidR="00064467" w:rsidRPr="004334AF">
          <w:rPr>
            <w:rStyle w:val="Hipervnculo"/>
            <w:rFonts w:cstheme="minorHAnsi"/>
            <w:noProof/>
          </w:rPr>
          <w:t>2.</w:t>
        </w:r>
        <w:r w:rsidR="0006446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64467" w:rsidRPr="004334AF">
          <w:rPr>
            <w:rStyle w:val="Hipervnculo"/>
            <w:rFonts w:cstheme="minorHAnsi"/>
            <w:noProof/>
          </w:rPr>
          <w:t>OBJETIVOS Y RESULTADOS DE APRENDIZAJE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_Toc516057811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6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12" w:history="1">
        <w:r w:rsidR="00064467" w:rsidRPr="004334AF">
          <w:rPr>
            <w:rStyle w:val="Hipervnculo"/>
            <w:rFonts w:cstheme="minorHAnsi"/>
            <w:noProof/>
          </w:rPr>
          <w:t>2.1.</w:t>
        </w:r>
        <w:r w:rsidR="0006446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64467" w:rsidRPr="004334AF">
          <w:rPr>
            <w:rStyle w:val="Hipervnculo"/>
            <w:rFonts w:cstheme="minorHAnsi"/>
            <w:noProof/>
          </w:rPr>
          <w:t>Objetivos generales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_Toc516057812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6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13" w:history="1">
        <w:r w:rsidR="00064467" w:rsidRPr="004334AF">
          <w:rPr>
            <w:rStyle w:val="Hipervnculo"/>
            <w:rFonts w:cstheme="minorHAnsi"/>
            <w:noProof/>
          </w:rPr>
          <w:t>2.2.</w:t>
        </w:r>
        <w:r w:rsidR="0006446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64467" w:rsidRPr="004334AF">
          <w:rPr>
            <w:rStyle w:val="Hipervnculo"/>
            <w:rFonts w:cstheme="minorHAnsi"/>
            <w:noProof/>
          </w:rPr>
          <w:t>Resultados de aprendizaje y criterios de evaluación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_Toc516057813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8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14" w:history="1">
        <w:r w:rsidR="00064467" w:rsidRPr="004334AF">
          <w:rPr>
            <w:rStyle w:val="Hipervnculo"/>
            <w:rFonts w:cstheme="minorHAnsi"/>
            <w:noProof/>
          </w:rPr>
          <w:t>2.3.</w:t>
        </w:r>
        <w:r w:rsidR="0006446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64467" w:rsidRPr="004334AF">
          <w:rPr>
            <w:rStyle w:val="Hipervnculo"/>
            <w:rFonts w:cstheme="minorHAnsi"/>
            <w:noProof/>
          </w:rPr>
          <w:t>Duración del módulo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_Toc516057814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10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15" w:history="1">
        <w:r w:rsidR="00064467" w:rsidRPr="004334AF">
          <w:rPr>
            <w:rStyle w:val="Hipervnculo"/>
            <w:rFonts w:cstheme="minorHAnsi"/>
            <w:noProof/>
          </w:rPr>
          <w:t>3.</w:t>
        </w:r>
        <w:r w:rsidR="0006446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64467" w:rsidRPr="004334AF">
          <w:rPr>
            <w:rStyle w:val="Hipervnculo"/>
            <w:rFonts w:cstheme="minorHAnsi"/>
            <w:noProof/>
          </w:rPr>
          <w:t>UNIDADES DE COMPETENCIA Y COMPETENCIAS PROFESIONALES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_Toc516057815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11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16" w:history="1">
        <w:r w:rsidR="00064467" w:rsidRPr="004334AF">
          <w:rPr>
            <w:rStyle w:val="Hipervnculo"/>
            <w:noProof/>
          </w:rPr>
          <w:t>3.1</w:t>
        </w:r>
        <w:r w:rsidR="0006446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64467" w:rsidRPr="004334AF">
          <w:rPr>
            <w:rStyle w:val="Hipervnculo"/>
            <w:noProof/>
          </w:rPr>
          <w:t>Unidades de competencia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_Toc516057816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11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17" w:history="1">
        <w:r w:rsidR="00064467" w:rsidRPr="004334AF">
          <w:rPr>
            <w:rStyle w:val="Hipervnculo"/>
            <w:noProof/>
            <w:lang w:eastAsia="es-ES"/>
          </w:rPr>
          <w:t>3.2</w:t>
        </w:r>
        <w:r w:rsidR="0006446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64467" w:rsidRPr="004334AF">
          <w:rPr>
            <w:rStyle w:val="Hipervnculo"/>
            <w:noProof/>
            <w:lang w:eastAsia="es-ES"/>
          </w:rPr>
          <w:t>Competencias profesionales, personales y sociales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_Toc516057817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12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18" w:history="1">
        <w:r w:rsidR="00064467" w:rsidRPr="004334AF">
          <w:rPr>
            <w:rStyle w:val="Hipervnculo"/>
            <w:noProof/>
          </w:rPr>
          <w:t>4.</w:t>
        </w:r>
        <w:r w:rsidR="0006446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64467" w:rsidRPr="004334AF">
          <w:rPr>
            <w:rStyle w:val="Hipervnculo"/>
            <w:noProof/>
          </w:rPr>
          <w:t>CONTENIDOS BÁSICOS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_Toc516057818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14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19" w:history="1">
        <w:r w:rsidR="00064467" w:rsidRPr="004334AF">
          <w:rPr>
            <w:rStyle w:val="Hipervnculo"/>
            <w:rFonts w:cstheme="minorHAnsi"/>
            <w:noProof/>
          </w:rPr>
          <w:t>5.</w:t>
        </w:r>
        <w:r w:rsidR="0006446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64467" w:rsidRPr="004334AF">
          <w:rPr>
            <w:rStyle w:val="Hipervnculo"/>
            <w:rFonts w:cstheme="minorHAnsi"/>
            <w:noProof/>
          </w:rPr>
          <w:t>ORIENTACIONES PEDAGÓGICAS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_Toc516057819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16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20" w:history="1">
        <w:r w:rsidR="00064467" w:rsidRPr="004334AF">
          <w:rPr>
            <w:rStyle w:val="Hipervnculo"/>
            <w:rFonts w:cstheme="minorHAnsi"/>
            <w:noProof/>
          </w:rPr>
          <w:t>6.</w:t>
        </w:r>
        <w:r w:rsidR="0006446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64467" w:rsidRPr="004334AF">
          <w:rPr>
            <w:rStyle w:val="Hipervnculo"/>
            <w:rFonts w:cstheme="minorHAnsi"/>
            <w:noProof/>
          </w:rPr>
          <w:t>MATERIALES Y RECURSOS DIDÁCTICOS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_Toc516057820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17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21" w:history="1">
        <w:r w:rsidR="00064467" w:rsidRPr="004334AF">
          <w:rPr>
            <w:rStyle w:val="Hipervnculo"/>
            <w:rFonts w:cstheme="minorHAnsi"/>
            <w:noProof/>
          </w:rPr>
          <w:t>7.</w:t>
        </w:r>
        <w:r w:rsidR="0006446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64467" w:rsidRPr="004334AF">
          <w:rPr>
            <w:rStyle w:val="Hipervnculo"/>
            <w:rFonts w:cstheme="minorHAnsi"/>
            <w:noProof/>
          </w:rPr>
          <w:t>PROGRAMACIÓN Y TEMPORALIZACIÓN DE LAS UNIDADES DE TRABAJO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_Toc516057821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18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22" w:history="1">
        <w:r w:rsidR="00064467" w:rsidRPr="004334AF">
          <w:rPr>
            <w:rStyle w:val="Hipervnculo"/>
            <w:rFonts w:cstheme="minorHAnsi"/>
            <w:noProof/>
          </w:rPr>
          <w:t>8.</w:t>
        </w:r>
        <w:r w:rsidR="0006446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64467" w:rsidRPr="004334AF">
          <w:rPr>
            <w:rStyle w:val="Hipervnculo"/>
            <w:rFonts w:cstheme="minorHAnsi"/>
            <w:noProof/>
          </w:rPr>
          <w:t>TRANSVERSALES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_Toc516057822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19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23" w:history="1">
        <w:r w:rsidR="00064467" w:rsidRPr="004334AF">
          <w:rPr>
            <w:rStyle w:val="Hipervnculo"/>
            <w:rFonts w:cstheme="minorHAnsi"/>
            <w:noProof/>
          </w:rPr>
          <w:t>9.</w:t>
        </w:r>
        <w:r w:rsidR="0006446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64467" w:rsidRPr="004334AF">
          <w:rPr>
            <w:rStyle w:val="Hipervnculo"/>
            <w:rFonts w:cstheme="minorHAnsi"/>
            <w:noProof/>
          </w:rPr>
          <w:t>EVALUACIÓN GENERAL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_Toc516057823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20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24" w:history="1">
        <w:r w:rsidR="00064467" w:rsidRPr="004334AF">
          <w:rPr>
            <w:rStyle w:val="Hipervnculo"/>
            <w:rFonts w:cstheme="minorHAnsi"/>
            <w:noProof/>
          </w:rPr>
          <w:t>8.1. El proceso de evaluación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_Toc516057824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20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25" w:history="1">
        <w:r w:rsidR="00064467" w:rsidRPr="004334AF">
          <w:rPr>
            <w:rStyle w:val="Hipervnculo"/>
            <w:rFonts w:cstheme="minorHAnsi"/>
            <w:noProof/>
          </w:rPr>
          <w:t>8.2. Instrumentos de evaluación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_Toc516057825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21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1"/>
        <w:tabs>
          <w:tab w:val="left" w:pos="66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26" w:history="1">
        <w:r w:rsidR="00064467" w:rsidRPr="004334AF">
          <w:rPr>
            <w:rStyle w:val="Hipervnculo"/>
            <w:rFonts w:cstheme="minorHAnsi"/>
            <w:noProof/>
          </w:rPr>
          <w:t>10.</w:t>
        </w:r>
        <w:r w:rsidR="0006446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64467" w:rsidRPr="004334AF">
          <w:rPr>
            <w:rStyle w:val="Hipervnculo"/>
            <w:rFonts w:cstheme="minorHAnsi"/>
            <w:noProof/>
          </w:rPr>
          <w:t>UNIDADES DE TRABAJO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_Toc516057826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23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27" w:history="1">
        <w:r w:rsidR="00064467" w:rsidRPr="00D6105F">
          <w:rPr>
            <w:rStyle w:val="Hipervnculo"/>
            <w:rFonts w:cstheme="minorHAnsi"/>
            <w:b/>
            <w:noProof/>
          </w:rPr>
          <w:t>UNIDAD DE TRABAJO 1. La función comercial dentro de la empresa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_Toc516057827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23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28" w:history="1">
        <w:r w:rsidR="00064467" w:rsidRPr="004334AF">
          <w:rPr>
            <w:rStyle w:val="Hipervnculo"/>
            <w:rFonts w:cstheme="minorHAnsi"/>
            <w:noProof/>
          </w:rPr>
          <w:t>UNIDAD DE TRABAJO 2. Principales variables del marketing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_Toc516057828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25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29" w:history="1">
        <w:r w:rsidR="00064467" w:rsidRPr="004334AF">
          <w:rPr>
            <w:rStyle w:val="Hipervnculo"/>
            <w:rFonts w:cstheme="minorHAnsi"/>
            <w:noProof/>
          </w:rPr>
          <w:t>UNIDAD DE TRABAJO 3. Contacto y selección de proveedores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_Toc516057829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27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30" w:history="1">
        <w:r w:rsidR="00064467" w:rsidRPr="004334AF">
          <w:rPr>
            <w:rStyle w:val="Hipervnculo"/>
            <w:rFonts w:cstheme="minorHAnsi"/>
            <w:noProof/>
          </w:rPr>
          <w:t>UNIDAD DE TRABAJO 4. La contratación mercantil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_Toc516057830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29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31" w:history="1">
        <w:r w:rsidR="00064467" w:rsidRPr="004334AF">
          <w:rPr>
            <w:rStyle w:val="Hipervnculo"/>
            <w:rFonts w:cstheme="minorHAnsi"/>
            <w:noProof/>
          </w:rPr>
          <w:t>UNIDAD DE TRABAJO 5. El pedido de mercancía y su entrega.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_Toc516057831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31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32" w:history="1">
        <w:r w:rsidR="00064467" w:rsidRPr="004334AF">
          <w:rPr>
            <w:rStyle w:val="Hipervnculo"/>
            <w:rFonts w:cstheme="minorHAnsi"/>
            <w:noProof/>
          </w:rPr>
          <w:t>UNIDAD DE TRABAJO 6. El IVA</w:t>
        </w:r>
        <w:r w:rsidR="000E30D9">
          <w:rPr>
            <w:rStyle w:val="Hipervnculo"/>
            <w:rFonts w:cstheme="minorHAnsi"/>
            <w:noProof/>
          </w:rPr>
          <w:t xml:space="preserve"> 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_Toc516057832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33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33" w:history="1">
        <w:r w:rsidR="00064467" w:rsidRPr="004334AF">
          <w:rPr>
            <w:rStyle w:val="Hipervnculo"/>
            <w:rFonts w:cstheme="minorHAnsi"/>
            <w:noProof/>
          </w:rPr>
          <w:t>UNIDAD DE TRABAJO 7. La gestión del IVA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_Toc516057833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36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34" w:history="1">
        <w:r w:rsidR="00064467" w:rsidRPr="004334AF">
          <w:rPr>
            <w:rStyle w:val="Hipervnculo"/>
            <w:rFonts w:cstheme="minorHAnsi"/>
            <w:noProof/>
          </w:rPr>
          <w:t>UNIDAD DE TRABAJO 8. Facturación de la operación de compraventa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_Toc516057834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38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35" w:history="1">
        <w:r w:rsidR="00064467" w:rsidRPr="004334AF">
          <w:rPr>
            <w:rStyle w:val="Hipervnculo"/>
            <w:rFonts w:cstheme="minorHAnsi"/>
            <w:noProof/>
          </w:rPr>
          <w:t>UNIDAD DE TRABAJO 9. El pago a corto plazo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_Toc516057835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40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36" w:history="1">
        <w:r w:rsidR="00064467" w:rsidRPr="004334AF">
          <w:rPr>
            <w:rStyle w:val="Hipervnculo"/>
            <w:rFonts w:cstheme="minorHAnsi"/>
            <w:noProof/>
          </w:rPr>
          <w:t>UNIDAD DE TRABAJO 10. El pago a largo plazo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_Toc516057836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42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37" w:history="1">
        <w:r w:rsidR="00064467" w:rsidRPr="004334AF">
          <w:rPr>
            <w:rStyle w:val="Hipervnculo"/>
            <w:rFonts w:cstheme="minorHAnsi"/>
            <w:noProof/>
          </w:rPr>
          <w:t>UNIDAD DE TRABAJO 11. La gestión del stock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_Toc516057837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45</w:t>
        </w:r>
        <w:r w:rsidR="00064467">
          <w:rPr>
            <w:noProof/>
            <w:webHidden/>
          </w:rPr>
          <w:fldChar w:fldCharType="end"/>
        </w:r>
      </w:hyperlink>
    </w:p>
    <w:p w:rsidR="00064467" w:rsidRDefault="000D369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057838" w:history="1">
        <w:r w:rsidR="00064467" w:rsidRPr="004334AF">
          <w:rPr>
            <w:rStyle w:val="Hipervnculo"/>
            <w:rFonts w:cstheme="minorHAnsi"/>
            <w:noProof/>
          </w:rPr>
          <w:t>UNIDAD DE TRABAJO 12. Fichas de almacén e inventarios. Cómo controlar y valorar existencias</w:t>
        </w:r>
        <w:r w:rsidR="00064467">
          <w:rPr>
            <w:noProof/>
            <w:webHidden/>
          </w:rPr>
          <w:tab/>
        </w:r>
        <w:r w:rsidR="00064467">
          <w:rPr>
            <w:noProof/>
            <w:webHidden/>
          </w:rPr>
          <w:fldChar w:fldCharType="begin"/>
        </w:r>
        <w:r w:rsidR="00064467">
          <w:rPr>
            <w:noProof/>
            <w:webHidden/>
          </w:rPr>
          <w:instrText xml:space="preserve"> PAGEREF _Toc516057838 \h </w:instrText>
        </w:r>
        <w:r w:rsidR="00064467">
          <w:rPr>
            <w:noProof/>
            <w:webHidden/>
          </w:rPr>
        </w:r>
        <w:r w:rsidR="00064467">
          <w:rPr>
            <w:noProof/>
            <w:webHidden/>
          </w:rPr>
          <w:fldChar w:fldCharType="separate"/>
        </w:r>
        <w:r w:rsidR="00064467">
          <w:rPr>
            <w:noProof/>
            <w:webHidden/>
          </w:rPr>
          <w:t>47</w:t>
        </w:r>
        <w:r w:rsidR="00064467">
          <w:rPr>
            <w:noProof/>
            <w:webHidden/>
          </w:rPr>
          <w:fldChar w:fldCharType="end"/>
        </w:r>
      </w:hyperlink>
    </w:p>
    <w:p w:rsidR="001A2842" w:rsidRPr="00A805CC" w:rsidRDefault="004E0E38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asciiTheme="minorHAnsi" w:hAnsiTheme="minorHAnsi" w:cstheme="minorHAnsi"/>
          <w:b/>
          <w:bCs/>
          <w:sz w:val="24"/>
          <w:szCs w:val="24"/>
        </w:rPr>
      </w:pPr>
      <w:r w:rsidRPr="00A805CC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</w:p>
    <w:p w:rsidR="008F7FA7" w:rsidRPr="00D6105F" w:rsidRDefault="00CA7710" w:rsidP="00D6105F">
      <w:pPr>
        <w:tabs>
          <w:tab w:val="left" w:pos="-709"/>
          <w:tab w:val="left" w:pos="7938"/>
        </w:tabs>
        <w:spacing w:before="240" w:after="0" w:line="360" w:lineRule="auto"/>
        <w:ind w:right="567"/>
        <w:jc w:val="both"/>
        <w:rPr>
          <w:rFonts w:asciiTheme="minorHAnsi" w:hAnsiTheme="minorHAnsi" w:cstheme="minorHAnsi"/>
        </w:rPr>
        <w:sectPr w:rsidR="008F7FA7" w:rsidRPr="00D6105F" w:rsidSect="000025F5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  <w:r w:rsidRPr="00D6105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47B66" w:rsidRPr="00A805CC" w:rsidRDefault="00FC4B1B" w:rsidP="00D6105F">
      <w:pPr>
        <w:pStyle w:val="Ttulo1"/>
        <w:numPr>
          <w:ilvl w:val="0"/>
          <w:numId w:val="0"/>
        </w:numPr>
        <w:rPr>
          <w:rFonts w:asciiTheme="minorHAnsi" w:hAnsiTheme="minorHAnsi" w:cstheme="minorHAnsi"/>
        </w:rPr>
      </w:pPr>
      <w:bookmarkStart w:id="1" w:name="_Toc516057826"/>
      <w:r w:rsidRPr="00A805CC">
        <w:rPr>
          <w:rFonts w:asciiTheme="minorHAnsi" w:hAnsiTheme="minorHAnsi" w:cstheme="minorHAnsi"/>
        </w:rPr>
        <w:lastRenderedPageBreak/>
        <w:t xml:space="preserve">UNIDADES </w:t>
      </w:r>
      <w:r w:rsidR="00DA7019" w:rsidRPr="00A805CC">
        <w:rPr>
          <w:rFonts w:asciiTheme="minorHAnsi" w:hAnsiTheme="minorHAnsi" w:cstheme="minorHAnsi"/>
        </w:rPr>
        <w:t>DE TRABAJO</w:t>
      </w:r>
      <w:bookmarkEnd w:id="1"/>
    </w:p>
    <w:p w:rsidR="000025F5" w:rsidRDefault="00D20B50" w:rsidP="000025F5">
      <w:pPr>
        <w:jc w:val="both"/>
        <w:rPr>
          <w:rFonts w:asciiTheme="minorHAnsi" w:hAnsiTheme="minorHAnsi" w:cstheme="minorHAnsi"/>
          <w:sz w:val="24"/>
          <w:szCs w:val="24"/>
        </w:rPr>
      </w:pPr>
      <w:r w:rsidRPr="00A805CC">
        <w:rPr>
          <w:rFonts w:asciiTheme="minorHAnsi" w:hAnsiTheme="minorHAnsi" w:cstheme="minorHAnsi"/>
          <w:sz w:val="24"/>
          <w:szCs w:val="24"/>
        </w:rPr>
        <w:t>El libro</w:t>
      </w:r>
      <w:r w:rsidR="00680627" w:rsidRPr="00A805CC">
        <w:rPr>
          <w:rFonts w:asciiTheme="minorHAnsi" w:hAnsiTheme="minorHAnsi" w:cstheme="minorHAnsi"/>
          <w:sz w:val="24"/>
          <w:szCs w:val="24"/>
        </w:rPr>
        <w:t xml:space="preserve"> </w:t>
      </w:r>
      <w:r w:rsidRPr="00A805CC">
        <w:rPr>
          <w:rFonts w:asciiTheme="minorHAnsi" w:hAnsiTheme="minorHAnsi" w:cstheme="minorHAnsi"/>
          <w:b/>
          <w:sz w:val="24"/>
          <w:szCs w:val="24"/>
        </w:rPr>
        <w:t>«</w:t>
      </w:r>
      <w:r w:rsidR="000025F5" w:rsidRPr="000025F5">
        <w:rPr>
          <w:rFonts w:asciiTheme="minorHAnsi" w:hAnsiTheme="minorHAnsi" w:cstheme="minorHAnsi"/>
          <w:b/>
          <w:sz w:val="24"/>
          <w:szCs w:val="24"/>
        </w:rPr>
        <w:t>Operaciones Administrativas de Compraventa</w:t>
      </w:r>
      <w:r w:rsidR="00680627" w:rsidRPr="00A805CC">
        <w:rPr>
          <w:rFonts w:asciiTheme="minorHAnsi" w:hAnsiTheme="minorHAnsi" w:cstheme="minorHAnsi"/>
          <w:b/>
          <w:sz w:val="24"/>
          <w:szCs w:val="24"/>
        </w:rPr>
        <w:t>»</w:t>
      </w:r>
      <w:r w:rsidR="00680627" w:rsidRPr="00A805CC">
        <w:rPr>
          <w:rFonts w:asciiTheme="minorHAnsi" w:hAnsiTheme="minorHAnsi" w:cstheme="minorHAnsi"/>
          <w:sz w:val="24"/>
          <w:szCs w:val="24"/>
        </w:rPr>
        <w:t xml:space="preserve"> se estructura en las siguientes unidades </w:t>
      </w:r>
      <w:r w:rsidR="00DA7019" w:rsidRPr="00A805CC">
        <w:rPr>
          <w:rFonts w:asciiTheme="minorHAnsi" w:hAnsiTheme="minorHAnsi" w:cstheme="minorHAnsi"/>
          <w:sz w:val="24"/>
          <w:szCs w:val="24"/>
        </w:rPr>
        <w:t>de trabajo</w:t>
      </w:r>
      <w:r w:rsidR="00680627" w:rsidRPr="00A805CC">
        <w:rPr>
          <w:rFonts w:asciiTheme="minorHAnsi" w:hAnsiTheme="minorHAnsi" w:cstheme="minorHAnsi"/>
          <w:sz w:val="24"/>
          <w:szCs w:val="24"/>
        </w:rPr>
        <w:t>:</w:t>
      </w:r>
    </w:p>
    <w:p w:rsidR="006A0F02" w:rsidRPr="00A805CC" w:rsidRDefault="00FA1456" w:rsidP="000025F5">
      <w:pPr>
        <w:pStyle w:val="Ttulo3"/>
        <w:rPr>
          <w:rFonts w:asciiTheme="minorHAnsi" w:hAnsiTheme="minorHAnsi" w:cstheme="minorHAnsi"/>
          <w:sz w:val="24"/>
          <w:szCs w:val="24"/>
        </w:rPr>
      </w:pPr>
      <w:bookmarkStart w:id="2" w:name="_Toc516057827"/>
      <w:r w:rsidRPr="00A805CC">
        <w:rPr>
          <w:rFonts w:asciiTheme="minorHAnsi" w:hAnsiTheme="minorHAnsi" w:cstheme="minorHAnsi"/>
          <w:sz w:val="24"/>
          <w:szCs w:val="24"/>
        </w:rPr>
        <w:t xml:space="preserve">UNIDAD DE TRABAJO 1. </w:t>
      </w:r>
      <w:r w:rsidR="002D337B" w:rsidRPr="00A805CC">
        <w:rPr>
          <w:rFonts w:asciiTheme="minorHAnsi" w:hAnsiTheme="minorHAnsi" w:cstheme="minorHAnsi"/>
          <w:sz w:val="24"/>
          <w:szCs w:val="24"/>
        </w:rPr>
        <w:t>La función comercial dentro de la empresa</w:t>
      </w:r>
      <w:bookmarkEnd w:id="2"/>
    </w:p>
    <w:p w:rsidR="006A0F02" w:rsidRPr="00A805CC" w:rsidRDefault="006A0F02" w:rsidP="00FA1456">
      <w:pPr>
        <w:shd w:val="clear" w:color="auto" w:fill="8DB3E2"/>
        <w:rPr>
          <w:rFonts w:asciiTheme="minorHAnsi" w:hAnsiTheme="minorHAnsi" w:cstheme="minorHAnsi"/>
          <w:b/>
          <w:color w:val="FFFFFF"/>
          <w:sz w:val="24"/>
          <w:szCs w:val="24"/>
        </w:rPr>
      </w:pPr>
      <w:r w:rsidRPr="00A805CC">
        <w:rPr>
          <w:rFonts w:asciiTheme="minorHAnsi" w:hAnsiTheme="minorHAnsi" w:cstheme="minorHAnsi"/>
          <w:b/>
          <w:color w:val="FFFFFF"/>
          <w:sz w:val="24"/>
          <w:szCs w:val="24"/>
        </w:rPr>
        <w:t xml:space="preserve">OBJETIVOS </w:t>
      </w:r>
    </w:p>
    <w:p w:rsidR="00FA1456" w:rsidRPr="00A805CC" w:rsidRDefault="00FA1456" w:rsidP="002D337B">
      <w:pPr>
        <w:pStyle w:val="Textoindependiente2"/>
        <w:spacing w:after="20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05CC">
        <w:rPr>
          <w:rFonts w:asciiTheme="minorHAnsi" w:hAnsiTheme="minorHAnsi" w:cstheme="minorHAnsi"/>
          <w:bCs/>
          <w:sz w:val="24"/>
          <w:szCs w:val="24"/>
        </w:rPr>
        <w:t>Al finalizar esta unidad el alumn</w:t>
      </w:r>
      <w:r w:rsidR="003D459F" w:rsidRPr="00A805CC">
        <w:rPr>
          <w:rFonts w:asciiTheme="minorHAnsi" w:hAnsiTheme="minorHAnsi" w:cstheme="minorHAnsi"/>
          <w:bCs/>
          <w:sz w:val="24"/>
          <w:szCs w:val="24"/>
        </w:rPr>
        <w:t xml:space="preserve">ado debe ser capaz </w:t>
      </w:r>
      <w:r w:rsidR="002D337B" w:rsidRPr="00A805CC">
        <w:rPr>
          <w:rFonts w:asciiTheme="minorHAnsi" w:hAnsiTheme="minorHAnsi" w:cstheme="minorHAnsi"/>
          <w:bCs/>
          <w:sz w:val="24"/>
          <w:szCs w:val="24"/>
        </w:rPr>
        <w:t>de</w:t>
      </w:r>
      <w:r w:rsidR="00BD4E89" w:rsidRPr="00A805CC">
        <w:rPr>
          <w:rFonts w:asciiTheme="minorHAnsi" w:hAnsiTheme="minorHAnsi" w:cstheme="minorHAnsi"/>
          <w:bCs/>
          <w:sz w:val="24"/>
          <w:szCs w:val="24"/>
        </w:rPr>
        <w:t>:</w:t>
      </w:r>
    </w:p>
    <w:p w:rsidR="002D337B" w:rsidRPr="00A805CC" w:rsidRDefault="002D337B" w:rsidP="00726B93">
      <w:pPr>
        <w:numPr>
          <w:ilvl w:val="0"/>
          <w:numId w:val="22"/>
        </w:numPr>
        <w:spacing w:after="120" w:line="240" w:lineRule="exact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A805CC">
        <w:rPr>
          <w:rFonts w:asciiTheme="minorHAnsi" w:hAnsiTheme="minorHAnsi" w:cstheme="minorHAnsi"/>
          <w:bCs/>
          <w:iCs/>
          <w:sz w:val="24"/>
          <w:szCs w:val="24"/>
        </w:rPr>
        <w:t>Definir el concepto de empresa.</w:t>
      </w:r>
    </w:p>
    <w:p w:rsidR="002D337B" w:rsidRPr="00A805CC" w:rsidRDefault="002D337B" w:rsidP="00726B93">
      <w:pPr>
        <w:numPr>
          <w:ilvl w:val="0"/>
          <w:numId w:val="22"/>
        </w:numPr>
        <w:spacing w:after="120" w:line="240" w:lineRule="exact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A805CC">
        <w:rPr>
          <w:rFonts w:asciiTheme="minorHAnsi" w:hAnsiTheme="minorHAnsi" w:cstheme="minorHAnsi"/>
          <w:bCs/>
          <w:iCs/>
          <w:sz w:val="24"/>
          <w:szCs w:val="24"/>
        </w:rPr>
        <w:t>Entender el significado de las empresas dentro de un sistema económico.</w:t>
      </w:r>
    </w:p>
    <w:p w:rsidR="002D337B" w:rsidRPr="00A805CC" w:rsidRDefault="002D337B" w:rsidP="00726B93">
      <w:pPr>
        <w:numPr>
          <w:ilvl w:val="0"/>
          <w:numId w:val="22"/>
        </w:numPr>
        <w:spacing w:after="120" w:line="240" w:lineRule="exact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A805CC">
        <w:rPr>
          <w:rFonts w:asciiTheme="minorHAnsi" w:hAnsiTheme="minorHAnsi" w:cstheme="minorHAnsi"/>
          <w:bCs/>
          <w:iCs/>
          <w:sz w:val="24"/>
          <w:szCs w:val="24"/>
        </w:rPr>
        <w:t>Interpretar la organización de empresas a través de los organigramas.</w:t>
      </w:r>
    </w:p>
    <w:p w:rsidR="002D337B" w:rsidRPr="00A805CC" w:rsidRDefault="002D337B" w:rsidP="00726B93">
      <w:pPr>
        <w:numPr>
          <w:ilvl w:val="0"/>
          <w:numId w:val="22"/>
        </w:numPr>
        <w:spacing w:after="120" w:line="240" w:lineRule="exact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A805CC">
        <w:rPr>
          <w:rFonts w:asciiTheme="minorHAnsi" w:hAnsiTheme="minorHAnsi" w:cstheme="minorHAnsi"/>
          <w:bCs/>
          <w:iCs/>
          <w:sz w:val="24"/>
          <w:szCs w:val="24"/>
        </w:rPr>
        <w:t>Valorar la importancia de la función comercial de la empresa.</w:t>
      </w:r>
    </w:p>
    <w:p w:rsidR="002D337B" w:rsidRDefault="002D337B" w:rsidP="00726B93">
      <w:pPr>
        <w:numPr>
          <w:ilvl w:val="0"/>
          <w:numId w:val="22"/>
        </w:numPr>
        <w:spacing w:after="120" w:line="240" w:lineRule="exact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A805CC">
        <w:rPr>
          <w:rFonts w:asciiTheme="minorHAnsi" w:hAnsiTheme="minorHAnsi" w:cstheme="minorHAnsi"/>
          <w:bCs/>
          <w:iCs/>
          <w:sz w:val="24"/>
          <w:szCs w:val="24"/>
        </w:rPr>
        <w:t>Diferenciar las formas más usuales de organización del departamento comercial.</w:t>
      </w:r>
    </w:p>
    <w:p w:rsidR="008F7FA7" w:rsidRDefault="008F7FA7">
      <w:pPr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br w:type="page"/>
      </w:r>
    </w:p>
    <w:tbl>
      <w:tblPr>
        <w:tblStyle w:val="Tabladecuadrcula4-nfasis1"/>
        <w:tblW w:w="0" w:type="auto"/>
        <w:tblLook w:val="0460" w:firstRow="1" w:lastRow="1" w:firstColumn="0" w:lastColumn="0" w:noHBand="0" w:noVBand="1"/>
      </w:tblPr>
      <w:tblGrid>
        <w:gridCol w:w="3654"/>
        <w:gridCol w:w="3181"/>
        <w:gridCol w:w="3767"/>
        <w:gridCol w:w="3346"/>
      </w:tblGrid>
      <w:tr w:rsidR="008F7FA7" w:rsidRPr="00B413F3" w:rsidTr="00064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tcW w:w="0" w:type="auto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0025F5" w:rsidRPr="00B413F3" w:rsidRDefault="000025F5" w:rsidP="00456EA3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B413F3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lastRenderedPageBreak/>
              <w:t>Un</w:t>
            </w:r>
            <w:r w:rsidRPr="00B413F3">
              <w:rPr>
                <w:rFonts w:ascii="Lucida Sans" w:eastAsia="Lucida Sans" w:hAnsi="Lucida Sans" w:cs="Lucida Sans"/>
                <w:sz w:val="16"/>
                <w:szCs w:val="16"/>
              </w:rPr>
              <w:t>i</w:t>
            </w:r>
            <w:r w:rsidRPr="00B413F3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d</w:t>
            </w:r>
            <w:r w:rsidRPr="00B413F3">
              <w:rPr>
                <w:rFonts w:ascii="Lucida Sans" w:eastAsia="Lucida Sans" w:hAnsi="Lucida Sans" w:cs="Lucida Sans"/>
                <w:spacing w:val="2"/>
                <w:sz w:val="16"/>
                <w:szCs w:val="16"/>
              </w:rPr>
              <w:t>a</w:t>
            </w:r>
            <w:r w:rsidRPr="00B413F3">
              <w:rPr>
                <w:rFonts w:ascii="Lucida Sans" w:eastAsia="Lucida Sans" w:hAnsi="Lucida Sans" w:cs="Lucida Sans"/>
                <w:sz w:val="16"/>
                <w:szCs w:val="16"/>
              </w:rPr>
              <w:t>d</w:t>
            </w:r>
            <w:r w:rsidRPr="00B413F3">
              <w:rPr>
                <w:rFonts w:ascii="Lucida Sans" w:eastAsia="Lucida Sans" w:hAnsi="Lucida Sans" w:cs="Lucida Sans"/>
                <w:spacing w:val="-4"/>
                <w:sz w:val="16"/>
                <w:szCs w:val="16"/>
              </w:rPr>
              <w:t xml:space="preserve"> </w:t>
            </w:r>
            <w:r w:rsidRPr="00B413F3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d</w:t>
            </w:r>
            <w:r w:rsidRPr="00B413F3">
              <w:rPr>
                <w:rFonts w:ascii="Lucida Sans" w:eastAsia="Lucida Sans" w:hAnsi="Lucida Sans" w:cs="Lucida Sans"/>
                <w:sz w:val="16"/>
                <w:szCs w:val="16"/>
              </w:rPr>
              <w:t>i</w:t>
            </w:r>
            <w:r w:rsidRPr="00B413F3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d</w:t>
            </w:r>
            <w:r w:rsidRPr="00B413F3">
              <w:rPr>
                <w:rFonts w:ascii="Lucida Sans" w:eastAsia="Lucida Sans" w:hAnsi="Lucida Sans" w:cs="Lucida Sans"/>
                <w:spacing w:val="2"/>
                <w:sz w:val="16"/>
                <w:szCs w:val="16"/>
              </w:rPr>
              <w:t>á</w:t>
            </w:r>
            <w:r w:rsidRPr="00B413F3">
              <w:rPr>
                <w:rFonts w:ascii="Lucida Sans" w:eastAsia="Lucida Sans" w:hAnsi="Lucida Sans" w:cs="Lucida Sans"/>
                <w:sz w:val="16"/>
                <w:szCs w:val="16"/>
              </w:rPr>
              <w:t>c</w:t>
            </w:r>
            <w:r w:rsidRPr="00B413F3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t</w:t>
            </w:r>
            <w:r w:rsidRPr="00B413F3">
              <w:rPr>
                <w:rFonts w:ascii="Lucida Sans" w:eastAsia="Lucida Sans" w:hAnsi="Lucida Sans" w:cs="Lucida Sans"/>
                <w:sz w:val="16"/>
                <w:szCs w:val="16"/>
              </w:rPr>
              <w:t>ic</w:t>
            </w:r>
            <w:r w:rsidRPr="00B413F3">
              <w:rPr>
                <w:rFonts w:ascii="Lucida Sans" w:eastAsia="Lucida Sans" w:hAnsi="Lucida Sans" w:cs="Lucida Sans"/>
                <w:spacing w:val="2"/>
                <w:sz w:val="16"/>
                <w:szCs w:val="16"/>
              </w:rPr>
              <w:t>a</w:t>
            </w:r>
            <w:r w:rsidR="00456EA3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1: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LA FUNCIÓN COMERCIAL DENTRO DE LA EMPRESA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0025F5" w:rsidRPr="00B413F3" w:rsidRDefault="000025F5" w:rsidP="008F7FA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413F3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T</w:t>
            </w:r>
            <w:r w:rsidRPr="00B413F3">
              <w:rPr>
                <w:rFonts w:ascii="Lucida Sans" w:eastAsia="Lucida Sans" w:hAnsi="Lucida Sans" w:cs="Lucida Sans"/>
                <w:spacing w:val="2"/>
                <w:sz w:val="16"/>
                <w:szCs w:val="16"/>
              </w:rPr>
              <w:t>e</w:t>
            </w:r>
            <w:r w:rsidRPr="00B413F3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mpor</w:t>
            </w:r>
            <w:r w:rsidRPr="00B413F3">
              <w:rPr>
                <w:rFonts w:ascii="Lucida Sans" w:eastAsia="Lucida Sans" w:hAnsi="Lucida Sans" w:cs="Lucida Sans"/>
                <w:spacing w:val="2"/>
                <w:sz w:val="16"/>
                <w:szCs w:val="16"/>
              </w:rPr>
              <w:t>a</w:t>
            </w:r>
            <w:r w:rsidRPr="00B413F3">
              <w:rPr>
                <w:rFonts w:ascii="Lucida Sans" w:eastAsia="Lucida Sans" w:hAnsi="Lucida Sans" w:cs="Lucida Sans"/>
                <w:sz w:val="16"/>
                <w:szCs w:val="16"/>
              </w:rPr>
              <w:t>liz</w:t>
            </w:r>
            <w:r w:rsidRPr="00B413F3">
              <w:rPr>
                <w:rFonts w:ascii="Lucida Sans" w:eastAsia="Lucida Sans" w:hAnsi="Lucida Sans" w:cs="Lucida Sans"/>
                <w:spacing w:val="2"/>
                <w:sz w:val="16"/>
                <w:szCs w:val="16"/>
              </w:rPr>
              <w:t>a</w:t>
            </w:r>
            <w:r w:rsidRPr="00B413F3">
              <w:rPr>
                <w:rFonts w:ascii="Lucida Sans" w:eastAsia="Lucida Sans" w:hAnsi="Lucida Sans" w:cs="Lucida Sans"/>
                <w:sz w:val="16"/>
                <w:szCs w:val="16"/>
              </w:rPr>
              <w:t>ci</w:t>
            </w:r>
            <w:r w:rsidRPr="00B413F3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ó</w:t>
            </w:r>
            <w:r w:rsidRPr="00B413F3">
              <w:rPr>
                <w:rFonts w:ascii="Lucida Sans" w:eastAsia="Lucida Sans" w:hAnsi="Lucida Sans" w:cs="Lucida Sans"/>
                <w:sz w:val="16"/>
                <w:szCs w:val="16"/>
              </w:rPr>
              <w:t>n</w:t>
            </w:r>
            <w:r>
              <w:rPr>
                <w:rFonts w:ascii="Lucida Sans" w:eastAsia="Lucida Sans" w:hAnsi="Lucida Sans" w:cs="Lucida Sans"/>
                <w:spacing w:val="-12"/>
                <w:sz w:val="16"/>
                <w:szCs w:val="16"/>
              </w:rPr>
              <w:t xml:space="preserve">: </w:t>
            </w:r>
          </w:p>
        </w:tc>
      </w:tr>
      <w:tr w:rsidR="008F7FA7" w:rsidRPr="0007171D" w:rsidTr="008F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0"/>
        </w:trPr>
        <w:tc>
          <w:tcPr>
            <w:tcW w:w="0" w:type="auto"/>
          </w:tcPr>
          <w:p w:rsidR="000025F5" w:rsidRPr="0007171D" w:rsidRDefault="000025F5" w:rsidP="006271ED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07171D">
              <w:rPr>
                <w:rFonts w:ascii="Lucida Sans" w:eastAsia="Lucida Sans" w:hAnsi="Lucida Sans" w:cs="Lucida Sans"/>
                <w:b/>
                <w:spacing w:val="1"/>
                <w:w w:val="102"/>
                <w:sz w:val="16"/>
                <w:szCs w:val="16"/>
              </w:rPr>
              <w:t>Co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4"/>
                <w:sz w:val="16"/>
                <w:szCs w:val="16"/>
              </w:rPr>
              <w:t>n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7"/>
                <w:sz w:val="16"/>
                <w:szCs w:val="16"/>
              </w:rPr>
              <w:t>t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4"/>
                <w:sz w:val="16"/>
                <w:szCs w:val="16"/>
              </w:rPr>
              <w:t>en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11"/>
                <w:sz w:val="16"/>
                <w:szCs w:val="16"/>
              </w:rPr>
              <w:t>i</w:t>
            </w:r>
            <w:r w:rsidRPr="0007171D">
              <w:rPr>
                <w:rFonts w:ascii="Lucida Sans" w:eastAsia="Lucida Sans" w:hAnsi="Lucida Sans" w:cs="Lucida Sans"/>
                <w:b/>
                <w:w w:val="104"/>
                <w:sz w:val="16"/>
                <w:szCs w:val="16"/>
              </w:rPr>
              <w:t>d</w:t>
            </w:r>
            <w:r w:rsidRPr="0007171D">
              <w:rPr>
                <w:rFonts w:ascii="Lucida Sans" w:eastAsia="Lucida Sans" w:hAnsi="Lucida Sans" w:cs="Lucida Sans"/>
                <w:b/>
                <w:w w:val="102"/>
                <w:sz w:val="16"/>
                <w:szCs w:val="16"/>
              </w:rPr>
              <w:t>o</w:t>
            </w:r>
          </w:p>
        </w:tc>
        <w:tc>
          <w:tcPr>
            <w:tcW w:w="0" w:type="auto"/>
          </w:tcPr>
          <w:p w:rsidR="000025F5" w:rsidRPr="0007171D" w:rsidRDefault="000025F5" w:rsidP="006271ED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07171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Criterio</w:t>
            </w:r>
            <w:r w:rsidRPr="0007171D">
              <w:rPr>
                <w:rFonts w:ascii="Lucida Sans" w:eastAsia="Lucida Sans" w:hAnsi="Lucida Sans" w:cs="Lucida Sans"/>
                <w:b/>
                <w:sz w:val="16"/>
                <w:szCs w:val="16"/>
              </w:rPr>
              <w:t>s</w:t>
            </w:r>
            <w:r w:rsidRPr="0007171D">
              <w:rPr>
                <w:rFonts w:ascii="Lucida Sans" w:eastAsia="Lucida Sans" w:hAnsi="Lucida Sans" w:cs="Lucida Sans"/>
                <w:b/>
                <w:spacing w:val="44"/>
                <w:sz w:val="16"/>
                <w:szCs w:val="16"/>
              </w:rPr>
              <w:t xml:space="preserve"> </w:t>
            </w:r>
            <w:r w:rsidRPr="0007171D">
              <w:rPr>
                <w:rFonts w:ascii="Lucida Sans" w:eastAsia="Lucida Sans" w:hAnsi="Lucida Sans" w:cs="Lucida Sans"/>
                <w:b/>
                <w:sz w:val="16"/>
                <w:szCs w:val="16"/>
              </w:rPr>
              <w:t>de</w:t>
            </w:r>
            <w:r w:rsidRPr="0007171D">
              <w:rPr>
                <w:rFonts w:ascii="Lucida Sans" w:eastAsia="Lucida Sans" w:hAnsi="Lucida Sans" w:cs="Lucida Sans"/>
                <w:b/>
                <w:spacing w:val="9"/>
                <w:sz w:val="16"/>
                <w:szCs w:val="16"/>
              </w:rPr>
              <w:t xml:space="preserve"> 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4"/>
                <w:sz w:val="16"/>
                <w:szCs w:val="16"/>
              </w:rPr>
              <w:t>e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13"/>
                <w:sz w:val="16"/>
                <w:szCs w:val="16"/>
              </w:rPr>
              <w:t>v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5"/>
                <w:sz w:val="16"/>
                <w:szCs w:val="16"/>
              </w:rPr>
              <w:t>a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11"/>
                <w:sz w:val="16"/>
                <w:szCs w:val="16"/>
              </w:rPr>
              <w:t>l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4"/>
                <w:sz w:val="16"/>
                <w:szCs w:val="16"/>
              </w:rPr>
              <w:t>u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5"/>
                <w:sz w:val="16"/>
                <w:szCs w:val="16"/>
              </w:rPr>
              <w:t>a</w:t>
            </w:r>
            <w:r w:rsidRPr="0007171D">
              <w:rPr>
                <w:rFonts w:ascii="Lucida Sans" w:eastAsia="Lucida Sans" w:hAnsi="Lucida Sans" w:cs="Lucida Sans"/>
                <w:b/>
                <w:w w:val="102"/>
                <w:sz w:val="16"/>
                <w:szCs w:val="16"/>
              </w:rPr>
              <w:t>c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11"/>
                <w:sz w:val="16"/>
                <w:szCs w:val="16"/>
              </w:rPr>
              <w:t>i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2"/>
                <w:sz w:val="16"/>
                <w:szCs w:val="16"/>
              </w:rPr>
              <w:t>ó</w:t>
            </w:r>
            <w:r w:rsidRPr="0007171D">
              <w:rPr>
                <w:rFonts w:ascii="Lucida Sans" w:eastAsia="Lucida Sans" w:hAnsi="Lucida Sans" w:cs="Lucida Sans"/>
                <w:b/>
                <w:w w:val="104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0025F5" w:rsidRPr="0007171D" w:rsidRDefault="008F7FA7" w:rsidP="006271ED">
            <w:pPr>
              <w:spacing w:after="0" w:line="240" w:lineRule="auto"/>
              <w:ind w:left="162" w:right="440"/>
              <w:jc w:val="center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/>
                <w:spacing w:val="3"/>
                <w:sz w:val="16"/>
                <w:szCs w:val="16"/>
              </w:rPr>
              <w:t>Resultados de aprendizaje</w:t>
            </w:r>
          </w:p>
        </w:tc>
        <w:tc>
          <w:tcPr>
            <w:tcW w:w="0" w:type="auto"/>
          </w:tcPr>
          <w:p w:rsidR="000025F5" w:rsidRPr="0007171D" w:rsidRDefault="000025F5" w:rsidP="006271ED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07171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Instru</w:t>
            </w:r>
            <w:r w:rsidRPr="0007171D">
              <w:rPr>
                <w:rFonts w:ascii="Lucida Sans" w:eastAsia="Lucida Sans" w:hAnsi="Lucida Sans" w:cs="Lucida Sans"/>
                <w:b/>
                <w:spacing w:val="2"/>
                <w:sz w:val="16"/>
                <w:szCs w:val="16"/>
              </w:rPr>
              <w:t>m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ento</w:t>
            </w:r>
            <w:r w:rsidRPr="0007171D">
              <w:rPr>
                <w:rFonts w:ascii="Lucida Sans" w:eastAsia="Lucida Sans" w:hAnsi="Lucida Sans" w:cs="Lucida Sans"/>
                <w:b/>
                <w:sz w:val="16"/>
                <w:szCs w:val="16"/>
              </w:rPr>
              <w:t>s</w:t>
            </w:r>
            <w:r w:rsidRPr="0007171D">
              <w:rPr>
                <w:rFonts w:ascii="Lucida Sans" w:eastAsia="Lucida Sans" w:hAnsi="Lucida Sans" w:cs="Lucida Sans"/>
                <w:b/>
                <w:spacing w:val="7"/>
                <w:sz w:val="16"/>
                <w:szCs w:val="16"/>
              </w:rPr>
              <w:t xml:space="preserve"> </w:t>
            </w:r>
            <w:r w:rsidRPr="0007171D">
              <w:rPr>
                <w:rFonts w:ascii="Lucida Sans" w:eastAsia="Lucida Sans" w:hAnsi="Lucida Sans" w:cs="Lucida Sans"/>
                <w:b/>
                <w:sz w:val="16"/>
                <w:szCs w:val="16"/>
              </w:rPr>
              <w:t>de</w:t>
            </w:r>
            <w:r w:rsidRPr="0007171D">
              <w:rPr>
                <w:rFonts w:ascii="Lucida Sans" w:eastAsia="Lucida Sans" w:hAnsi="Lucida Sans" w:cs="Lucida Sans"/>
                <w:b/>
                <w:spacing w:val="9"/>
                <w:sz w:val="16"/>
                <w:szCs w:val="16"/>
              </w:rPr>
              <w:t xml:space="preserve"> 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8"/>
                <w:sz w:val="16"/>
                <w:szCs w:val="16"/>
              </w:rPr>
              <w:t>ev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5"/>
                <w:sz w:val="16"/>
                <w:szCs w:val="16"/>
              </w:rPr>
              <w:t>a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6"/>
                <w:sz w:val="16"/>
                <w:szCs w:val="16"/>
              </w:rPr>
              <w:t>lu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5"/>
                <w:sz w:val="16"/>
                <w:szCs w:val="16"/>
              </w:rPr>
              <w:t>a</w:t>
            </w:r>
            <w:r w:rsidRPr="0007171D">
              <w:rPr>
                <w:rFonts w:ascii="Lucida Sans" w:eastAsia="Lucida Sans" w:hAnsi="Lucida Sans" w:cs="Lucida Sans"/>
                <w:b/>
                <w:w w:val="102"/>
                <w:sz w:val="16"/>
                <w:szCs w:val="16"/>
              </w:rPr>
              <w:t>c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5"/>
                <w:sz w:val="16"/>
                <w:szCs w:val="16"/>
              </w:rPr>
              <w:t>ió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4"/>
                <w:sz w:val="16"/>
                <w:szCs w:val="16"/>
              </w:rPr>
              <w:t xml:space="preserve">n </w:t>
            </w:r>
            <w:r w:rsidRPr="0007171D">
              <w:rPr>
                <w:rFonts w:ascii="Lucida Sans" w:eastAsia="Lucida Sans" w:hAnsi="Lucida Sans" w:cs="Lucida Sans"/>
                <w:b/>
                <w:spacing w:val="2"/>
                <w:w w:val="109"/>
                <w:sz w:val="16"/>
                <w:szCs w:val="16"/>
              </w:rPr>
              <w:t xml:space="preserve">/ 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2"/>
                <w:sz w:val="16"/>
                <w:szCs w:val="16"/>
              </w:rPr>
              <w:t>C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10"/>
                <w:sz w:val="16"/>
                <w:szCs w:val="16"/>
              </w:rPr>
              <w:t>r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9"/>
                <w:sz w:val="16"/>
                <w:szCs w:val="16"/>
              </w:rPr>
              <w:t>it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6"/>
                <w:sz w:val="16"/>
                <w:szCs w:val="16"/>
              </w:rPr>
              <w:t>er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5"/>
                <w:sz w:val="16"/>
                <w:szCs w:val="16"/>
              </w:rPr>
              <w:t>io</w:t>
            </w:r>
            <w:r w:rsidRPr="0007171D">
              <w:rPr>
                <w:rFonts w:ascii="Lucida Sans" w:eastAsia="Lucida Sans" w:hAnsi="Lucida Sans" w:cs="Lucida Sans"/>
                <w:b/>
                <w:w w:val="109"/>
                <w:sz w:val="16"/>
                <w:szCs w:val="16"/>
              </w:rPr>
              <w:t xml:space="preserve">s </w:t>
            </w:r>
            <w:r w:rsidRPr="0007171D">
              <w:rPr>
                <w:rFonts w:ascii="Lucida Sans" w:eastAsia="Lucida Sans" w:hAnsi="Lucida Sans" w:cs="Lucida Sans"/>
                <w:b/>
                <w:sz w:val="16"/>
                <w:szCs w:val="16"/>
              </w:rPr>
              <w:t>de</w:t>
            </w:r>
            <w:r w:rsidRPr="0007171D">
              <w:rPr>
                <w:rFonts w:ascii="Lucida Sans" w:eastAsia="Lucida Sans" w:hAnsi="Lucida Sans" w:cs="Lucida Sans"/>
                <w:b/>
                <w:spacing w:val="9"/>
                <w:sz w:val="16"/>
                <w:szCs w:val="16"/>
              </w:rPr>
              <w:t xml:space="preserve"> </w:t>
            </w:r>
            <w:r w:rsidRPr="0007171D">
              <w:rPr>
                <w:rFonts w:ascii="Lucida Sans" w:eastAsia="Lucida Sans" w:hAnsi="Lucida Sans" w:cs="Lucida Sans"/>
                <w:b/>
                <w:w w:val="104"/>
                <w:sz w:val="16"/>
                <w:szCs w:val="16"/>
              </w:rPr>
              <w:t>c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4"/>
                <w:sz w:val="16"/>
                <w:szCs w:val="16"/>
              </w:rPr>
              <w:t>a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11"/>
                <w:sz w:val="16"/>
                <w:szCs w:val="16"/>
              </w:rPr>
              <w:t>lifi</w:t>
            </w:r>
            <w:r w:rsidRPr="0007171D">
              <w:rPr>
                <w:rFonts w:ascii="Lucida Sans" w:eastAsia="Lucida Sans" w:hAnsi="Lucida Sans" w:cs="Lucida Sans"/>
                <w:b/>
                <w:w w:val="104"/>
                <w:sz w:val="16"/>
                <w:szCs w:val="16"/>
              </w:rPr>
              <w:t>c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4"/>
                <w:sz w:val="16"/>
                <w:szCs w:val="16"/>
              </w:rPr>
              <w:t>a</w:t>
            </w:r>
            <w:r w:rsidRPr="0007171D">
              <w:rPr>
                <w:rFonts w:ascii="Lucida Sans" w:eastAsia="Lucida Sans" w:hAnsi="Lucida Sans" w:cs="Lucida Sans"/>
                <w:b/>
                <w:w w:val="105"/>
                <w:sz w:val="16"/>
                <w:szCs w:val="16"/>
              </w:rPr>
              <w:t>c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5"/>
                <w:sz w:val="16"/>
                <w:szCs w:val="16"/>
              </w:rPr>
              <w:t>i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w w:val="102"/>
                <w:sz w:val="16"/>
                <w:szCs w:val="16"/>
              </w:rPr>
              <w:t>ó</w:t>
            </w:r>
            <w:r w:rsidRPr="0007171D">
              <w:rPr>
                <w:rFonts w:ascii="Lucida Sans" w:eastAsia="Lucida Sans" w:hAnsi="Lucida Sans" w:cs="Lucida Sans"/>
                <w:b/>
                <w:w w:val="104"/>
                <w:sz w:val="16"/>
                <w:szCs w:val="16"/>
              </w:rPr>
              <w:t>n</w:t>
            </w:r>
          </w:p>
        </w:tc>
      </w:tr>
      <w:tr w:rsidR="008F7FA7" w:rsidRPr="00B413F3" w:rsidTr="008F7FA7">
        <w:trPr>
          <w:trHeight w:hRule="exact" w:val="4551"/>
        </w:trPr>
        <w:tc>
          <w:tcPr>
            <w:tcW w:w="0" w:type="auto"/>
          </w:tcPr>
          <w:p w:rsidR="000025F5" w:rsidRPr="008F7FA7" w:rsidRDefault="000025F5" w:rsidP="0067175A">
            <w:pPr>
              <w:pStyle w:val="Prrafodelista"/>
              <w:numPr>
                <w:ilvl w:val="0"/>
                <w:numId w:val="36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La empresa</w:t>
            </w:r>
          </w:p>
          <w:p w:rsidR="000025F5" w:rsidRPr="003B2F82" w:rsidRDefault="000025F5" w:rsidP="0067175A">
            <w:pPr>
              <w:pStyle w:val="Prrafodelista"/>
              <w:numPr>
                <w:ilvl w:val="1"/>
                <w:numId w:val="38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3B2F82">
              <w:rPr>
                <w:rFonts w:ascii="Lucida Sans" w:eastAsia="Lucida Sans" w:hAnsi="Lucida Sans" w:cs="Lucida Sans"/>
                <w:sz w:val="16"/>
                <w:szCs w:val="16"/>
              </w:rPr>
              <w:t>Concepto de empresa</w:t>
            </w:r>
          </w:p>
          <w:p w:rsidR="000025F5" w:rsidRPr="003B2F82" w:rsidRDefault="000025F5" w:rsidP="0067175A">
            <w:pPr>
              <w:pStyle w:val="Prrafodelista"/>
              <w:numPr>
                <w:ilvl w:val="1"/>
                <w:numId w:val="38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3B2F82">
              <w:rPr>
                <w:rFonts w:ascii="Lucida Sans" w:eastAsia="Lucida Sans" w:hAnsi="Lucida Sans" w:cs="Lucida Sans"/>
                <w:sz w:val="16"/>
                <w:szCs w:val="16"/>
              </w:rPr>
              <w:t>Tipos de empresa desde un punto de vista comercial</w:t>
            </w:r>
          </w:p>
          <w:p w:rsidR="000025F5" w:rsidRPr="008F7FA7" w:rsidRDefault="000025F5" w:rsidP="0067175A">
            <w:pPr>
              <w:pStyle w:val="Prrafodelista"/>
              <w:numPr>
                <w:ilvl w:val="0"/>
                <w:numId w:val="38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El ámbito de actuación de la empresa</w:t>
            </w:r>
          </w:p>
          <w:p w:rsidR="000025F5" w:rsidRPr="008F7FA7" w:rsidRDefault="000025F5" w:rsidP="0067175A">
            <w:pPr>
              <w:pStyle w:val="Prrafodelista"/>
              <w:numPr>
                <w:ilvl w:val="1"/>
                <w:numId w:val="38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El mercado</w:t>
            </w:r>
          </w:p>
          <w:p w:rsidR="000025F5" w:rsidRPr="008F7FA7" w:rsidRDefault="000025F5" w:rsidP="0067175A">
            <w:pPr>
              <w:pStyle w:val="Prrafodelista"/>
              <w:numPr>
                <w:ilvl w:val="0"/>
                <w:numId w:val="38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La estructura organizativa de las empresas</w:t>
            </w:r>
          </w:p>
          <w:p w:rsidR="000025F5" w:rsidRPr="008F7FA7" w:rsidRDefault="000025F5" w:rsidP="0067175A">
            <w:pPr>
              <w:pStyle w:val="Prrafodelista"/>
              <w:numPr>
                <w:ilvl w:val="1"/>
                <w:numId w:val="38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Las áreas funcionales y la organización de las empresas</w:t>
            </w:r>
          </w:p>
          <w:p w:rsidR="000025F5" w:rsidRPr="008F7FA7" w:rsidRDefault="000025F5" w:rsidP="0067175A">
            <w:pPr>
              <w:pStyle w:val="Prrafodelista"/>
              <w:numPr>
                <w:ilvl w:val="1"/>
                <w:numId w:val="38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El organigrama de la empresa y los departamentos</w:t>
            </w:r>
          </w:p>
          <w:p w:rsidR="000025F5" w:rsidRPr="008F7FA7" w:rsidRDefault="000025F5" w:rsidP="0067175A">
            <w:pPr>
              <w:pStyle w:val="Prrafodelista"/>
              <w:numPr>
                <w:ilvl w:val="0"/>
                <w:numId w:val="38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El departamento comercial y su organización</w:t>
            </w:r>
          </w:p>
          <w:p w:rsidR="000025F5" w:rsidRPr="008F7FA7" w:rsidRDefault="000025F5" w:rsidP="0067175A">
            <w:pPr>
              <w:pStyle w:val="Prrafodelista"/>
              <w:numPr>
                <w:ilvl w:val="1"/>
                <w:numId w:val="38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La organización del departamento comercial</w:t>
            </w:r>
          </w:p>
          <w:p w:rsidR="000025F5" w:rsidRPr="008F7FA7" w:rsidRDefault="000025F5" w:rsidP="0067175A">
            <w:pPr>
              <w:pStyle w:val="Prrafodelista"/>
              <w:numPr>
                <w:ilvl w:val="0"/>
                <w:numId w:val="38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El aprovisionamiento en la empresa</w:t>
            </w:r>
          </w:p>
          <w:p w:rsidR="000025F5" w:rsidRPr="008F7FA7" w:rsidRDefault="000025F5" w:rsidP="0067175A">
            <w:pPr>
              <w:pStyle w:val="Prrafodelista"/>
              <w:numPr>
                <w:ilvl w:val="1"/>
                <w:numId w:val="38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Objetivos de la función de aprovisionamiento</w:t>
            </w:r>
          </w:p>
          <w:p w:rsidR="000025F5" w:rsidRPr="008F7FA7" w:rsidRDefault="000025F5" w:rsidP="0067175A">
            <w:pPr>
              <w:pStyle w:val="Prrafodelista"/>
              <w:numPr>
                <w:ilvl w:val="0"/>
                <w:numId w:val="38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Las ventas en la empresa</w:t>
            </w:r>
          </w:p>
          <w:p w:rsidR="000025F5" w:rsidRPr="008F7FA7" w:rsidRDefault="000025F5" w:rsidP="0067175A">
            <w:pPr>
              <w:pStyle w:val="Prrafodelista"/>
              <w:numPr>
                <w:ilvl w:val="1"/>
                <w:numId w:val="38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iCs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El personal de ventas</w:t>
            </w:r>
          </w:p>
        </w:tc>
        <w:tc>
          <w:tcPr>
            <w:tcW w:w="0" w:type="auto"/>
          </w:tcPr>
          <w:p w:rsidR="000025F5" w:rsidRPr="008F7FA7" w:rsidRDefault="000025F5" w:rsidP="0067175A">
            <w:pPr>
              <w:pStyle w:val="Prrafodelista"/>
              <w:numPr>
                <w:ilvl w:val="1"/>
                <w:numId w:val="37"/>
              </w:numPr>
              <w:tabs>
                <w:tab w:val="left" w:pos="440"/>
              </w:tabs>
              <w:spacing w:after="0" w:line="240" w:lineRule="auto"/>
              <w:ind w:left="440"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Definir una empresa, así como sus elementos principales, funciones y objetivos.</w:t>
            </w:r>
          </w:p>
          <w:p w:rsidR="000025F5" w:rsidRPr="008F7FA7" w:rsidRDefault="000025F5" w:rsidP="0067175A">
            <w:pPr>
              <w:pStyle w:val="Prrafodelista"/>
              <w:numPr>
                <w:ilvl w:val="1"/>
                <w:numId w:val="37"/>
              </w:numPr>
              <w:tabs>
                <w:tab w:val="left" w:pos="440"/>
              </w:tabs>
              <w:spacing w:after="0" w:line="240" w:lineRule="auto"/>
              <w:ind w:left="440"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Exponer como influye la actividad de una empresa en el bienestar de la sociedad.</w:t>
            </w:r>
          </w:p>
          <w:p w:rsidR="000025F5" w:rsidRPr="008F7FA7" w:rsidRDefault="000025F5" w:rsidP="0067175A">
            <w:pPr>
              <w:pStyle w:val="Prrafodelista"/>
              <w:numPr>
                <w:ilvl w:val="1"/>
                <w:numId w:val="37"/>
              </w:numPr>
              <w:tabs>
                <w:tab w:val="left" w:pos="440"/>
              </w:tabs>
              <w:spacing w:after="0" w:line="240" w:lineRule="auto"/>
              <w:ind w:left="440"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 xml:space="preserve">Analizar y definir la estructura organizativa de una empresa. </w:t>
            </w:r>
          </w:p>
          <w:p w:rsidR="000025F5" w:rsidRPr="008F7FA7" w:rsidRDefault="000025F5" w:rsidP="0067175A">
            <w:pPr>
              <w:pStyle w:val="Prrafodelista"/>
              <w:numPr>
                <w:ilvl w:val="1"/>
                <w:numId w:val="37"/>
              </w:numPr>
              <w:tabs>
                <w:tab w:val="left" w:pos="440"/>
              </w:tabs>
              <w:spacing w:after="0" w:line="240" w:lineRule="auto"/>
              <w:ind w:left="440"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Proponer alternativas de organización a una empresa dada.</w:t>
            </w:r>
          </w:p>
          <w:p w:rsidR="000025F5" w:rsidRPr="008F7FA7" w:rsidRDefault="000025F5" w:rsidP="0067175A">
            <w:pPr>
              <w:pStyle w:val="Prrafodelista"/>
              <w:numPr>
                <w:ilvl w:val="1"/>
                <w:numId w:val="37"/>
              </w:numPr>
              <w:tabs>
                <w:tab w:val="left" w:pos="440"/>
              </w:tabs>
              <w:spacing w:after="0" w:line="240" w:lineRule="auto"/>
              <w:ind w:left="440"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Diferenciar los modos más usuales de organización del departamento comercial.</w:t>
            </w:r>
          </w:p>
          <w:p w:rsidR="000025F5" w:rsidRPr="008F7FA7" w:rsidRDefault="000025F5" w:rsidP="0067175A">
            <w:pPr>
              <w:pStyle w:val="Prrafodelista"/>
              <w:numPr>
                <w:ilvl w:val="1"/>
                <w:numId w:val="37"/>
              </w:numPr>
              <w:tabs>
                <w:tab w:val="left" w:pos="440"/>
              </w:tabs>
              <w:spacing w:after="0" w:line="240" w:lineRule="auto"/>
              <w:ind w:left="440"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Resolver ejercicios de elaboración y análisis de organigramas.</w:t>
            </w:r>
          </w:p>
          <w:p w:rsidR="000025F5" w:rsidRPr="008F7FA7" w:rsidRDefault="000025F5" w:rsidP="006271ED">
            <w:pPr>
              <w:tabs>
                <w:tab w:val="left" w:pos="440"/>
              </w:tabs>
              <w:spacing w:after="0" w:line="240" w:lineRule="auto"/>
              <w:ind w:left="80" w:right="74"/>
              <w:jc w:val="bot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0" w:type="auto"/>
          </w:tcPr>
          <w:p w:rsidR="000025F5" w:rsidRPr="003E76C0" w:rsidRDefault="000025F5" w:rsidP="00D32897">
            <w:pPr>
              <w:spacing w:line="240" w:lineRule="auto"/>
              <w:rPr>
                <w:rFonts w:ascii="Lucida Sans" w:hAnsi="Lucida Sans"/>
                <w:sz w:val="16"/>
                <w:szCs w:val="16"/>
              </w:rPr>
            </w:pPr>
            <w:r w:rsidRPr="003E76C0">
              <w:rPr>
                <w:rFonts w:ascii="Lucida Sans" w:hAnsi="Lucida Sans" w:cs="Arial"/>
                <w:sz w:val="16"/>
                <w:szCs w:val="16"/>
              </w:rPr>
              <w:t>Calcula precios de venta y compra y descuentos aplicando las normas y usos mercantiles y la legislación fiscal vigente.</w:t>
            </w:r>
          </w:p>
          <w:p w:rsidR="000025F5" w:rsidRPr="008F7FA7" w:rsidRDefault="000025F5" w:rsidP="006271ED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0" w:type="auto"/>
          </w:tcPr>
          <w:p w:rsidR="000025F5" w:rsidRPr="008F7FA7" w:rsidRDefault="000025F5" w:rsidP="006271ED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Los que cada docente considere según su entender y conforme a su criterio de calificación:</w:t>
            </w:r>
          </w:p>
          <w:p w:rsidR="000025F5" w:rsidRPr="008F7FA7" w:rsidRDefault="000025F5" w:rsidP="006271ED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0025F5" w:rsidRPr="008F7FA7" w:rsidRDefault="000025F5" w:rsidP="006271ED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1. Exámenes conceptuales.</w:t>
            </w:r>
          </w:p>
          <w:p w:rsidR="000025F5" w:rsidRPr="008F7FA7" w:rsidRDefault="000025F5" w:rsidP="006271ED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 xml:space="preserve">2. Prácticas: </w:t>
            </w:r>
            <w:r w:rsidR="003E76C0">
              <w:rPr>
                <w:rFonts w:ascii="Lucida Sans" w:eastAsia="Lucida Sans" w:hAnsi="Lucida Sans" w:cs="Lucida Sans"/>
                <w:sz w:val="16"/>
                <w:szCs w:val="16"/>
              </w:rPr>
              <w:t>D</w:t>
            </w: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eterminación de precios de venta. Punto muerto. Análisis de variables del marketing.</w:t>
            </w:r>
          </w:p>
          <w:p w:rsidR="000025F5" w:rsidRPr="008F7FA7" w:rsidRDefault="000025F5" w:rsidP="006271ED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3. Test de conocimientos teórico-prácticos.</w:t>
            </w:r>
          </w:p>
          <w:p w:rsidR="000025F5" w:rsidRPr="008F7FA7" w:rsidRDefault="000025F5" w:rsidP="006271ED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7FA7">
              <w:rPr>
                <w:rFonts w:ascii="Lucida Sans" w:eastAsia="Lucida Sans" w:hAnsi="Lucida Sans" w:cs="Lucida Sans"/>
                <w:sz w:val="16"/>
                <w:szCs w:val="16"/>
              </w:rPr>
              <w:t>4. Recogida de trabajos en grupo y/o exposiciones teórico-prácticas.</w:t>
            </w:r>
          </w:p>
          <w:p w:rsidR="000025F5" w:rsidRPr="008F7FA7" w:rsidRDefault="000025F5" w:rsidP="006271ED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</w:tr>
      <w:tr w:rsidR="000025F5" w:rsidRPr="00B413F3" w:rsidTr="008F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2"/>
        </w:trPr>
        <w:tc>
          <w:tcPr>
            <w:tcW w:w="0" w:type="auto"/>
            <w:gridSpan w:val="4"/>
          </w:tcPr>
          <w:p w:rsidR="000025F5" w:rsidRPr="0007171D" w:rsidRDefault="000025F5" w:rsidP="006271ED">
            <w:pPr>
              <w:spacing w:after="0" w:line="240" w:lineRule="auto"/>
              <w:ind w:left="105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07171D">
              <w:rPr>
                <w:rFonts w:ascii="Lucida Sans" w:eastAsia="Lucida Sans" w:hAnsi="Lucida Sans" w:cs="Lucida Sans"/>
                <w:b/>
                <w:spacing w:val="2"/>
                <w:sz w:val="16"/>
                <w:szCs w:val="16"/>
              </w:rPr>
              <w:t>Me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todo</w:t>
            </w:r>
            <w:r w:rsidRPr="0007171D">
              <w:rPr>
                <w:rFonts w:ascii="Lucida Sans" w:eastAsia="Lucida Sans" w:hAnsi="Lucida Sans" w:cs="Lucida Sans"/>
                <w:b/>
                <w:sz w:val="16"/>
                <w:szCs w:val="16"/>
              </w:rPr>
              <w:t>l</w:t>
            </w:r>
            <w:r w:rsidRPr="0007171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og</w:t>
            </w:r>
            <w:r w:rsidRPr="0007171D">
              <w:rPr>
                <w:rFonts w:ascii="Lucida Sans" w:eastAsia="Lucida Sans" w:hAnsi="Lucida Sans" w:cs="Lucida Sans"/>
                <w:b/>
                <w:sz w:val="16"/>
                <w:szCs w:val="16"/>
              </w:rPr>
              <w:t>ía</w:t>
            </w:r>
          </w:p>
        </w:tc>
      </w:tr>
      <w:tr w:rsidR="000025F5" w:rsidRPr="00B413F3" w:rsidTr="00D32897">
        <w:trPr>
          <w:trHeight w:hRule="exact" w:val="1634"/>
        </w:trPr>
        <w:tc>
          <w:tcPr>
            <w:tcW w:w="0" w:type="auto"/>
            <w:gridSpan w:val="4"/>
          </w:tcPr>
          <w:p w:rsidR="000025F5" w:rsidRDefault="000025F5" w:rsidP="006271ED">
            <w:pPr>
              <w:spacing w:after="0" w:line="240" w:lineRule="auto"/>
              <w:ind w:left="108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Participativa y colaborativa. Basada en el aprendizaje cooperativo, funcional y significativo. Se abordarán todas las actividades propuestas en el manual de Editex una vez vistos sus contenidos teóricos. Para ello se tendrán presentes la siguiente secuencias de actividades:</w:t>
            </w:r>
          </w:p>
          <w:p w:rsidR="00D32897" w:rsidRPr="00D32897" w:rsidRDefault="000025F5" w:rsidP="0067175A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2897">
              <w:rPr>
                <w:rFonts w:ascii="Lucida Sans" w:eastAsia="Lucida Sans" w:hAnsi="Lucida Sans" w:cs="Lucida Sans"/>
                <w:sz w:val="16"/>
                <w:szCs w:val="16"/>
              </w:rPr>
              <w:t xml:space="preserve">Actividades de iniciación: motivación y conocimientos previos. </w:t>
            </w:r>
          </w:p>
          <w:p w:rsidR="00D32897" w:rsidRPr="00D32897" w:rsidRDefault="000025F5" w:rsidP="0067175A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2897">
              <w:rPr>
                <w:rFonts w:ascii="Lucida Sans" w:eastAsia="Lucida Sans" w:hAnsi="Lucida Sans" w:cs="Lucida Sans"/>
                <w:sz w:val="16"/>
                <w:szCs w:val="16"/>
              </w:rPr>
              <w:t xml:space="preserve">Actividades de desarrollo de contenidos. </w:t>
            </w:r>
          </w:p>
          <w:p w:rsidR="00D32897" w:rsidRPr="00D32897" w:rsidRDefault="000025F5" w:rsidP="0067175A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2897">
              <w:rPr>
                <w:rFonts w:ascii="Lucida Sans" w:eastAsia="Lucida Sans" w:hAnsi="Lucida Sans" w:cs="Lucida Sans"/>
                <w:sz w:val="16"/>
                <w:szCs w:val="16"/>
              </w:rPr>
              <w:t xml:space="preserve">Actividades de finales de resumen de contenidos vistos. </w:t>
            </w:r>
          </w:p>
          <w:p w:rsidR="000025F5" w:rsidRPr="00D32897" w:rsidRDefault="000025F5" w:rsidP="0067175A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2897">
              <w:rPr>
                <w:rFonts w:ascii="Lucida Sans" w:eastAsia="Lucida Sans" w:hAnsi="Lucida Sans" w:cs="Lucida Sans"/>
                <w:sz w:val="16"/>
                <w:szCs w:val="16"/>
              </w:rPr>
              <w:t>Evaluación.</w:t>
            </w:r>
          </w:p>
          <w:p w:rsidR="000025F5" w:rsidRDefault="000025F5" w:rsidP="006271ED">
            <w:pPr>
              <w:spacing w:after="0" w:line="240" w:lineRule="auto"/>
              <w:ind w:left="108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Cada tipo de actividad supondrá una organización grupal diferente, según el ritmo y desarrollo que cada profesor se encuentre.</w:t>
            </w:r>
          </w:p>
          <w:p w:rsidR="00D32897" w:rsidRDefault="00D32897" w:rsidP="006271ED">
            <w:pPr>
              <w:spacing w:after="0" w:line="240" w:lineRule="auto"/>
              <w:ind w:left="108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3E76C0" w:rsidRPr="00B413F3" w:rsidRDefault="003E76C0" w:rsidP="006271ED">
            <w:pPr>
              <w:spacing w:after="0" w:line="240" w:lineRule="auto"/>
              <w:ind w:left="108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</w:tr>
      <w:tr w:rsidR="000025F5" w:rsidRPr="00B413F3" w:rsidTr="008F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8"/>
        </w:trPr>
        <w:tc>
          <w:tcPr>
            <w:tcW w:w="0" w:type="auto"/>
            <w:gridSpan w:val="4"/>
          </w:tcPr>
          <w:p w:rsidR="000025F5" w:rsidRPr="00B413F3" w:rsidRDefault="000025F5" w:rsidP="006271ED">
            <w:pPr>
              <w:spacing w:after="0" w:line="240" w:lineRule="auto"/>
              <w:ind w:left="108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/>
                <w:spacing w:val="2"/>
                <w:sz w:val="16"/>
                <w:szCs w:val="16"/>
              </w:rPr>
              <w:t>Recursos TIC</w:t>
            </w:r>
          </w:p>
        </w:tc>
      </w:tr>
      <w:tr w:rsidR="000025F5" w:rsidRPr="00B413F3" w:rsidTr="00D328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16"/>
        </w:trPr>
        <w:tc>
          <w:tcPr>
            <w:tcW w:w="0" w:type="auto"/>
            <w:gridSpan w:val="4"/>
          </w:tcPr>
          <w:p w:rsidR="000025F5" w:rsidRDefault="000025F5" w:rsidP="006271ED">
            <w:pPr>
              <w:spacing w:after="0" w:line="240" w:lineRule="auto"/>
              <w:ind w:left="108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</w:p>
          <w:p w:rsidR="000025F5" w:rsidRPr="00D32897" w:rsidRDefault="000025F5" w:rsidP="006271ED">
            <w:pPr>
              <w:spacing w:after="0" w:line="240" w:lineRule="auto"/>
              <w:ind w:left="108"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r w:rsidRPr="00D32897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Ordenadores con procesadores de texto y conexión a Internet.</w:t>
            </w:r>
          </w:p>
        </w:tc>
      </w:tr>
    </w:tbl>
    <w:p w:rsidR="000025F5" w:rsidRDefault="000025F5">
      <w:pPr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sectPr w:rsidR="000025F5" w:rsidSect="008F7FA7"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90" w:rsidRDefault="000D3690" w:rsidP="008748BC">
      <w:pPr>
        <w:spacing w:after="0" w:line="240" w:lineRule="auto"/>
      </w:pPr>
      <w:r>
        <w:separator/>
      </w:r>
    </w:p>
  </w:endnote>
  <w:endnote w:type="continuationSeparator" w:id="0">
    <w:p w:rsidR="000D3690" w:rsidRDefault="000D3690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F1609D" w:rsidRPr="007D3759" w:rsidTr="007E25CA">
      <w:tc>
        <w:tcPr>
          <w:tcW w:w="918" w:type="dxa"/>
        </w:tcPr>
        <w:p w:rsidR="00F1609D" w:rsidRPr="007E25CA" w:rsidRDefault="00F1609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2416FD">
            <w:rPr>
              <w:b/>
              <w:noProof/>
              <w:color w:val="4F81BD"/>
              <w:sz w:val="32"/>
              <w:szCs w:val="32"/>
            </w:rPr>
            <w:t>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1609D" w:rsidRPr="007E25CA" w:rsidRDefault="00F1609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F1609D" w:rsidRPr="007E25CA" w:rsidRDefault="00F1609D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90" w:rsidRDefault="000D3690" w:rsidP="008748BC">
      <w:pPr>
        <w:spacing w:after="0" w:line="240" w:lineRule="auto"/>
      </w:pPr>
      <w:r>
        <w:separator/>
      </w:r>
    </w:p>
  </w:footnote>
  <w:footnote w:type="continuationSeparator" w:id="0">
    <w:p w:rsidR="000D3690" w:rsidRDefault="000D3690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F1609D" w:rsidRPr="00B5537F" w:rsidTr="007E25C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:rsidR="00F1609D" w:rsidRPr="007E25CA" w:rsidRDefault="00F1609D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5EE312E7" wp14:editId="48591F0E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F1609D" w:rsidRPr="007E25CA" w:rsidRDefault="00064467" w:rsidP="00064467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Operaciones a</w:t>
          </w:r>
          <w:r w:rsidR="00F1609D">
            <w:rPr>
              <w:b/>
              <w:i/>
            </w:rPr>
            <w:t xml:space="preserve">dministrativas de </w:t>
          </w:r>
          <w:r>
            <w:rPr>
              <w:b/>
              <w:i/>
            </w:rPr>
            <w:t>c</w:t>
          </w:r>
          <w:r w:rsidR="00F1609D">
            <w:rPr>
              <w:b/>
              <w:i/>
            </w:rPr>
            <w:t>ompraventa</w:t>
          </w:r>
        </w:p>
      </w:tc>
      <w:tc>
        <w:tcPr>
          <w:tcW w:w="1921" w:type="dxa"/>
          <w:shd w:val="clear" w:color="auto" w:fill="548DD4"/>
          <w:vAlign w:val="center"/>
        </w:tcPr>
        <w:p w:rsidR="00D6105F" w:rsidRDefault="00F1609D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:rsidR="00F1609D" w:rsidRPr="007E25CA" w:rsidRDefault="00D6105F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  <w:r w:rsidR="00F1609D" w:rsidRPr="007E25CA">
            <w:rPr>
              <w:b/>
              <w:color w:val="FFFFFF"/>
            </w:rPr>
            <w:t xml:space="preserve"> </w:t>
          </w:r>
        </w:p>
      </w:tc>
    </w:tr>
  </w:tbl>
  <w:p w:rsidR="00F1609D" w:rsidRDefault="00F160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EA5"/>
    <w:multiLevelType w:val="multilevel"/>
    <w:tmpl w:val="810AC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7F4F2A"/>
    <w:multiLevelType w:val="hybridMultilevel"/>
    <w:tmpl w:val="987C3D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65A62"/>
    <w:multiLevelType w:val="hybridMultilevel"/>
    <w:tmpl w:val="5F581E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A52AB"/>
    <w:multiLevelType w:val="multilevel"/>
    <w:tmpl w:val="810AC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6" w15:restartNumberingAfterBreak="0">
    <w:nsid w:val="0F3341A6"/>
    <w:multiLevelType w:val="hybridMultilevel"/>
    <w:tmpl w:val="734CC846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10053B0E"/>
    <w:multiLevelType w:val="hybridMultilevel"/>
    <w:tmpl w:val="877AD5DC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897"/>
        </w:tabs>
        <w:ind w:left="897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8" w15:restartNumberingAfterBreak="0">
    <w:nsid w:val="117B3C60"/>
    <w:multiLevelType w:val="multilevel"/>
    <w:tmpl w:val="810AC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9" w15:restartNumberingAfterBreak="0">
    <w:nsid w:val="13FF4755"/>
    <w:multiLevelType w:val="multilevel"/>
    <w:tmpl w:val="810AC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0" w15:restartNumberingAfterBreak="0">
    <w:nsid w:val="15C13817"/>
    <w:multiLevelType w:val="hybridMultilevel"/>
    <w:tmpl w:val="31C6E1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D5BDD"/>
    <w:multiLevelType w:val="hybridMultilevel"/>
    <w:tmpl w:val="F912C1C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12" w15:restartNumberingAfterBreak="0">
    <w:nsid w:val="18E96023"/>
    <w:multiLevelType w:val="hybridMultilevel"/>
    <w:tmpl w:val="4C220504"/>
    <w:lvl w:ilvl="0" w:tplc="0C0A000F">
      <w:start w:val="1"/>
      <w:numFmt w:val="decimal"/>
      <w:lvlText w:val="%1."/>
      <w:lvlJc w:val="left"/>
      <w:pPr>
        <w:ind w:left="1185" w:hanging="360"/>
      </w:pPr>
    </w:lvl>
    <w:lvl w:ilvl="1" w:tplc="0C0A000F">
      <w:start w:val="1"/>
      <w:numFmt w:val="decimal"/>
      <w:lvlText w:val="%2."/>
      <w:lvlJc w:val="left"/>
      <w:pPr>
        <w:ind w:left="1905" w:hanging="360"/>
      </w:pPr>
    </w:lvl>
    <w:lvl w:ilvl="2" w:tplc="0C0A001B" w:tentative="1">
      <w:start w:val="1"/>
      <w:numFmt w:val="lowerRoman"/>
      <w:lvlText w:val="%3."/>
      <w:lvlJc w:val="right"/>
      <w:pPr>
        <w:ind w:left="2625" w:hanging="180"/>
      </w:pPr>
    </w:lvl>
    <w:lvl w:ilvl="3" w:tplc="0C0A000F" w:tentative="1">
      <w:start w:val="1"/>
      <w:numFmt w:val="decimal"/>
      <w:lvlText w:val="%4."/>
      <w:lvlJc w:val="left"/>
      <w:pPr>
        <w:ind w:left="3345" w:hanging="360"/>
      </w:pPr>
    </w:lvl>
    <w:lvl w:ilvl="4" w:tplc="0C0A0019" w:tentative="1">
      <w:start w:val="1"/>
      <w:numFmt w:val="lowerLetter"/>
      <w:lvlText w:val="%5."/>
      <w:lvlJc w:val="left"/>
      <w:pPr>
        <w:ind w:left="4065" w:hanging="360"/>
      </w:pPr>
    </w:lvl>
    <w:lvl w:ilvl="5" w:tplc="0C0A001B" w:tentative="1">
      <w:start w:val="1"/>
      <w:numFmt w:val="lowerRoman"/>
      <w:lvlText w:val="%6."/>
      <w:lvlJc w:val="right"/>
      <w:pPr>
        <w:ind w:left="4785" w:hanging="180"/>
      </w:pPr>
    </w:lvl>
    <w:lvl w:ilvl="6" w:tplc="0C0A000F" w:tentative="1">
      <w:start w:val="1"/>
      <w:numFmt w:val="decimal"/>
      <w:lvlText w:val="%7."/>
      <w:lvlJc w:val="left"/>
      <w:pPr>
        <w:ind w:left="5505" w:hanging="360"/>
      </w:pPr>
    </w:lvl>
    <w:lvl w:ilvl="7" w:tplc="0C0A0019" w:tentative="1">
      <w:start w:val="1"/>
      <w:numFmt w:val="lowerLetter"/>
      <w:lvlText w:val="%8."/>
      <w:lvlJc w:val="left"/>
      <w:pPr>
        <w:ind w:left="6225" w:hanging="360"/>
      </w:pPr>
    </w:lvl>
    <w:lvl w:ilvl="8" w:tplc="0C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1CC4430E"/>
    <w:multiLevelType w:val="hybridMultilevel"/>
    <w:tmpl w:val="2F065ABE"/>
    <w:lvl w:ilvl="0" w:tplc="6E0657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AFB0A65A">
      <w:start w:val="1"/>
      <w:numFmt w:val="decimal"/>
      <w:lvlText w:val="%2."/>
      <w:lvlJc w:val="left"/>
      <w:pPr>
        <w:ind w:left="11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1DBA247C"/>
    <w:multiLevelType w:val="hybridMultilevel"/>
    <w:tmpl w:val="B8840DD8"/>
    <w:lvl w:ilvl="0" w:tplc="BFC68B1A">
      <w:start w:val="2"/>
      <w:numFmt w:val="bullet"/>
      <w:pStyle w:val="respuestas2"/>
      <w:lvlText w:val="–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5" w15:restartNumberingAfterBreak="0">
    <w:nsid w:val="1EFA047B"/>
    <w:multiLevelType w:val="hybridMultilevel"/>
    <w:tmpl w:val="F44A6A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833F2"/>
    <w:multiLevelType w:val="hybridMultilevel"/>
    <w:tmpl w:val="09C88560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27064902"/>
    <w:multiLevelType w:val="hybridMultilevel"/>
    <w:tmpl w:val="1B587FE4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28266C06"/>
    <w:multiLevelType w:val="multilevel"/>
    <w:tmpl w:val="810AC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9" w15:restartNumberingAfterBreak="0">
    <w:nsid w:val="290B3A26"/>
    <w:multiLevelType w:val="hybridMultilevel"/>
    <w:tmpl w:val="250A3F04"/>
    <w:lvl w:ilvl="0" w:tplc="55006D8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25538B"/>
    <w:multiLevelType w:val="hybridMultilevel"/>
    <w:tmpl w:val="77CC649A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2F9636F7"/>
    <w:multiLevelType w:val="multilevel"/>
    <w:tmpl w:val="810AC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22" w15:restartNumberingAfterBreak="0">
    <w:nsid w:val="310F378B"/>
    <w:multiLevelType w:val="hybridMultilevel"/>
    <w:tmpl w:val="33FE02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4690A"/>
    <w:multiLevelType w:val="hybridMultilevel"/>
    <w:tmpl w:val="E96093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B7E3F"/>
    <w:multiLevelType w:val="hybridMultilevel"/>
    <w:tmpl w:val="1896A9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70DE7"/>
    <w:multiLevelType w:val="hybridMultilevel"/>
    <w:tmpl w:val="243678E6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14AB0"/>
    <w:multiLevelType w:val="hybridMultilevel"/>
    <w:tmpl w:val="17FA2E9E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1" w15:restartNumberingAfterBreak="0">
    <w:nsid w:val="4A06121F"/>
    <w:multiLevelType w:val="hybridMultilevel"/>
    <w:tmpl w:val="D95C2870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 w15:restartNumberingAfterBreak="0">
    <w:nsid w:val="4A4917A0"/>
    <w:multiLevelType w:val="multilevel"/>
    <w:tmpl w:val="810AC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3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BFD6EA3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C4E17B0"/>
    <w:multiLevelType w:val="multilevel"/>
    <w:tmpl w:val="810AC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6" w15:restartNumberingAfterBreak="0">
    <w:nsid w:val="4EF67A76"/>
    <w:multiLevelType w:val="hybridMultilevel"/>
    <w:tmpl w:val="A3429238"/>
    <w:lvl w:ilvl="0" w:tplc="55006D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5C23A0"/>
    <w:multiLevelType w:val="multilevel"/>
    <w:tmpl w:val="810AC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8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30E0C7E"/>
    <w:multiLevelType w:val="hybridMultilevel"/>
    <w:tmpl w:val="05087652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F34875"/>
    <w:multiLevelType w:val="hybridMultilevel"/>
    <w:tmpl w:val="D66A606C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1" w15:restartNumberingAfterBreak="0">
    <w:nsid w:val="56F25D4B"/>
    <w:multiLevelType w:val="multilevel"/>
    <w:tmpl w:val="810AC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2" w15:restartNumberingAfterBreak="0">
    <w:nsid w:val="57AD5554"/>
    <w:multiLevelType w:val="hybridMultilevel"/>
    <w:tmpl w:val="6C405904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E33954"/>
    <w:multiLevelType w:val="hybridMultilevel"/>
    <w:tmpl w:val="252EA19A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561BAC"/>
    <w:multiLevelType w:val="hybridMultilevel"/>
    <w:tmpl w:val="799E24EC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D1066D"/>
    <w:multiLevelType w:val="hybridMultilevel"/>
    <w:tmpl w:val="5280589E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6" w15:restartNumberingAfterBreak="0">
    <w:nsid w:val="63C70D4A"/>
    <w:multiLevelType w:val="hybridMultilevel"/>
    <w:tmpl w:val="F9DCEFBE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cs="Courier New" w:hint="default"/>
      </w:rPr>
    </w:lvl>
    <w:lvl w:ilvl="2" w:tplc="FBD00B8A">
      <w:numFmt w:val="bullet"/>
      <w:lvlText w:val="−"/>
      <w:lvlJc w:val="left"/>
      <w:pPr>
        <w:ind w:left="1617" w:hanging="360"/>
      </w:pPr>
      <w:rPr>
        <w:rFonts w:ascii="Arial (W1)" w:eastAsia="Times New Roman" w:hAnsi="Arial (W1)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47" w15:restartNumberingAfterBreak="0">
    <w:nsid w:val="65192D43"/>
    <w:multiLevelType w:val="hybridMultilevel"/>
    <w:tmpl w:val="30FA468C"/>
    <w:lvl w:ilvl="0" w:tplc="55006D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F47BA8"/>
    <w:multiLevelType w:val="hybridMultilevel"/>
    <w:tmpl w:val="6BFABDC2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9" w15:restartNumberingAfterBreak="0">
    <w:nsid w:val="67532534"/>
    <w:multiLevelType w:val="hybridMultilevel"/>
    <w:tmpl w:val="DF66D47C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0" w15:restartNumberingAfterBreak="0">
    <w:nsid w:val="67A32F77"/>
    <w:multiLevelType w:val="hybridMultilevel"/>
    <w:tmpl w:val="646607F2"/>
    <w:lvl w:ilvl="0" w:tplc="55006D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BD2658"/>
    <w:multiLevelType w:val="hybridMultilevel"/>
    <w:tmpl w:val="5BC89FD2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2" w15:restartNumberingAfterBreak="0">
    <w:nsid w:val="6E3B1252"/>
    <w:multiLevelType w:val="hybridMultilevel"/>
    <w:tmpl w:val="0C06B494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3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790E26"/>
    <w:multiLevelType w:val="multilevel"/>
    <w:tmpl w:val="DB82C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795C09C4"/>
    <w:multiLevelType w:val="multilevel"/>
    <w:tmpl w:val="810AC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56" w15:restartNumberingAfterBreak="0">
    <w:nsid w:val="79811F6C"/>
    <w:multiLevelType w:val="hybridMultilevel"/>
    <w:tmpl w:val="326E0B84"/>
    <w:lvl w:ilvl="0" w:tplc="55006D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D7D7CF0"/>
    <w:multiLevelType w:val="hybridMultilevel"/>
    <w:tmpl w:val="C87483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F081D19"/>
    <w:multiLevelType w:val="multilevel"/>
    <w:tmpl w:val="810AC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4"/>
  </w:num>
  <w:num w:numId="4">
    <w:abstractNumId w:val="38"/>
  </w:num>
  <w:num w:numId="5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4"/>
  </w:num>
  <w:num w:numId="9">
    <w:abstractNumId w:val="30"/>
  </w:num>
  <w:num w:numId="10">
    <w:abstractNumId w:val="1"/>
  </w:num>
  <w:num w:numId="11">
    <w:abstractNumId w:val="29"/>
  </w:num>
  <w:num w:numId="12">
    <w:abstractNumId w:val="57"/>
  </w:num>
  <w:num w:numId="13">
    <w:abstractNumId w:val="15"/>
  </w:num>
  <w:num w:numId="14">
    <w:abstractNumId w:val="3"/>
  </w:num>
  <w:num w:numId="15">
    <w:abstractNumId w:val="10"/>
  </w:num>
  <w:num w:numId="16">
    <w:abstractNumId w:val="24"/>
  </w:num>
  <w:num w:numId="17">
    <w:abstractNumId w:val="23"/>
  </w:num>
  <w:num w:numId="18">
    <w:abstractNumId w:val="46"/>
  </w:num>
  <w:num w:numId="19">
    <w:abstractNumId w:val="11"/>
  </w:num>
  <w:num w:numId="20">
    <w:abstractNumId w:val="7"/>
  </w:num>
  <w:num w:numId="21">
    <w:abstractNumId w:val="0"/>
  </w:num>
  <w:num w:numId="22">
    <w:abstractNumId w:val="47"/>
  </w:num>
  <w:num w:numId="23">
    <w:abstractNumId w:val="14"/>
  </w:num>
  <w:num w:numId="24">
    <w:abstractNumId w:val="50"/>
  </w:num>
  <w:num w:numId="25">
    <w:abstractNumId w:val="36"/>
  </w:num>
  <w:num w:numId="26">
    <w:abstractNumId w:val="36"/>
  </w:num>
  <w:num w:numId="27">
    <w:abstractNumId w:val="44"/>
  </w:num>
  <w:num w:numId="28">
    <w:abstractNumId w:val="39"/>
  </w:num>
  <w:num w:numId="29">
    <w:abstractNumId w:val="26"/>
  </w:num>
  <w:num w:numId="30">
    <w:abstractNumId w:val="22"/>
  </w:num>
  <w:num w:numId="31">
    <w:abstractNumId w:val="19"/>
  </w:num>
  <w:num w:numId="32">
    <w:abstractNumId w:val="43"/>
  </w:num>
  <w:num w:numId="33">
    <w:abstractNumId w:val="2"/>
  </w:num>
  <w:num w:numId="34">
    <w:abstractNumId w:val="42"/>
  </w:num>
  <w:num w:numId="35">
    <w:abstractNumId w:val="56"/>
  </w:num>
  <w:num w:numId="36">
    <w:abstractNumId w:val="13"/>
  </w:num>
  <w:num w:numId="37">
    <w:abstractNumId w:val="12"/>
  </w:num>
  <w:num w:numId="38">
    <w:abstractNumId w:val="5"/>
  </w:num>
  <w:num w:numId="39">
    <w:abstractNumId w:val="48"/>
  </w:num>
  <w:num w:numId="40">
    <w:abstractNumId w:val="18"/>
  </w:num>
  <w:num w:numId="41">
    <w:abstractNumId w:val="17"/>
  </w:num>
  <w:num w:numId="42">
    <w:abstractNumId w:val="40"/>
  </w:num>
  <w:num w:numId="43">
    <w:abstractNumId w:val="37"/>
  </w:num>
  <w:num w:numId="44">
    <w:abstractNumId w:val="27"/>
  </w:num>
  <w:num w:numId="45">
    <w:abstractNumId w:val="9"/>
  </w:num>
  <w:num w:numId="46">
    <w:abstractNumId w:val="49"/>
  </w:num>
  <w:num w:numId="47">
    <w:abstractNumId w:val="35"/>
  </w:num>
  <w:num w:numId="48">
    <w:abstractNumId w:val="6"/>
  </w:num>
  <w:num w:numId="49">
    <w:abstractNumId w:val="8"/>
  </w:num>
  <w:num w:numId="50">
    <w:abstractNumId w:val="51"/>
  </w:num>
  <w:num w:numId="51">
    <w:abstractNumId w:val="59"/>
  </w:num>
  <w:num w:numId="52">
    <w:abstractNumId w:val="20"/>
  </w:num>
  <w:num w:numId="53">
    <w:abstractNumId w:val="16"/>
  </w:num>
  <w:num w:numId="54">
    <w:abstractNumId w:val="58"/>
  </w:num>
  <w:num w:numId="55">
    <w:abstractNumId w:val="32"/>
  </w:num>
  <w:num w:numId="56">
    <w:abstractNumId w:val="55"/>
  </w:num>
  <w:num w:numId="57">
    <w:abstractNumId w:val="45"/>
  </w:num>
  <w:num w:numId="58">
    <w:abstractNumId w:val="41"/>
  </w:num>
  <w:num w:numId="59">
    <w:abstractNumId w:val="52"/>
  </w:num>
  <w:num w:numId="60">
    <w:abstractNumId w:val="21"/>
  </w:num>
  <w:num w:numId="61">
    <w:abstractNumId w:val="31"/>
  </w:num>
  <w:num w:numId="62">
    <w:abstractNumId w:val="53"/>
  </w:num>
  <w:num w:numId="63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25F5"/>
    <w:rsid w:val="00002ABA"/>
    <w:rsid w:val="0000493F"/>
    <w:rsid w:val="0001246B"/>
    <w:rsid w:val="00013A76"/>
    <w:rsid w:val="000163F8"/>
    <w:rsid w:val="00023057"/>
    <w:rsid w:val="00023767"/>
    <w:rsid w:val="00024BF4"/>
    <w:rsid w:val="00040A04"/>
    <w:rsid w:val="00040BA7"/>
    <w:rsid w:val="00040F1B"/>
    <w:rsid w:val="000475E2"/>
    <w:rsid w:val="00050667"/>
    <w:rsid w:val="00061609"/>
    <w:rsid w:val="00061EDD"/>
    <w:rsid w:val="00062DDD"/>
    <w:rsid w:val="00064467"/>
    <w:rsid w:val="00067EEC"/>
    <w:rsid w:val="00077967"/>
    <w:rsid w:val="00081149"/>
    <w:rsid w:val="00083AC3"/>
    <w:rsid w:val="00085BB9"/>
    <w:rsid w:val="000867C0"/>
    <w:rsid w:val="00090A00"/>
    <w:rsid w:val="00097C48"/>
    <w:rsid w:val="000A08B6"/>
    <w:rsid w:val="000A5156"/>
    <w:rsid w:val="000A6094"/>
    <w:rsid w:val="000A6DDA"/>
    <w:rsid w:val="000B2EC3"/>
    <w:rsid w:val="000B3A74"/>
    <w:rsid w:val="000B41DD"/>
    <w:rsid w:val="000B5E8A"/>
    <w:rsid w:val="000B7B95"/>
    <w:rsid w:val="000C5EF2"/>
    <w:rsid w:val="000C65CD"/>
    <w:rsid w:val="000C67C5"/>
    <w:rsid w:val="000D3690"/>
    <w:rsid w:val="000D4A1B"/>
    <w:rsid w:val="000E30D9"/>
    <w:rsid w:val="000E3BD5"/>
    <w:rsid w:val="000E44A2"/>
    <w:rsid w:val="000E49D7"/>
    <w:rsid w:val="000E5FD0"/>
    <w:rsid w:val="000F0D3A"/>
    <w:rsid w:val="000F3F48"/>
    <w:rsid w:val="000F4736"/>
    <w:rsid w:val="00104700"/>
    <w:rsid w:val="00105DAC"/>
    <w:rsid w:val="00112399"/>
    <w:rsid w:val="00114EEA"/>
    <w:rsid w:val="0011620B"/>
    <w:rsid w:val="00116B29"/>
    <w:rsid w:val="001171B1"/>
    <w:rsid w:val="0011768A"/>
    <w:rsid w:val="001178BB"/>
    <w:rsid w:val="00131DCC"/>
    <w:rsid w:val="00134F94"/>
    <w:rsid w:val="0013518A"/>
    <w:rsid w:val="00141CB9"/>
    <w:rsid w:val="001479B6"/>
    <w:rsid w:val="0016162A"/>
    <w:rsid w:val="00161CF4"/>
    <w:rsid w:val="00163B54"/>
    <w:rsid w:val="00163EA5"/>
    <w:rsid w:val="00165081"/>
    <w:rsid w:val="001655D4"/>
    <w:rsid w:val="00167970"/>
    <w:rsid w:val="00173B7B"/>
    <w:rsid w:val="00175C38"/>
    <w:rsid w:val="00186B3A"/>
    <w:rsid w:val="0018744A"/>
    <w:rsid w:val="00191061"/>
    <w:rsid w:val="00195A55"/>
    <w:rsid w:val="001A166C"/>
    <w:rsid w:val="001A2842"/>
    <w:rsid w:val="001A3B01"/>
    <w:rsid w:val="001A4A29"/>
    <w:rsid w:val="001B1FDE"/>
    <w:rsid w:val="001B2734"/>
    <w:rsid w:val="001B52F1"/>
    <w:rsid w:val="001B65A2"/>
    <w:rsid w:val="001C0268"/>
    <w:rsid w:val="001C3EF2"/>
    <w:rsid w:val="001D0649"/>
    <w:rsid w:val="001D3231"/>
    <w:rsid w:val="001D5B09"/>
    <w:rsid w:val="001D5F9B"/>
    <w:rsid w:val="001D640C"/>
    <w:rsid w:val="001E17D7"/>
    <w:rsid w:val="001E26A4"/>
    <w:rsid w:val="001E289B"/>
    <w:rsid w:val="001E54C6"/>
    <w:rsid w:val="001F21CB"/>
    <w:rsid w:val="001F2FBA"/>
    <w:rsid w:val="001F42BE"/>
    <w:rsid w:val="001F4F85"/>
    <w:rsid w:val="00203434"/>
    <w:rsid w:val="00205A00"/>
    <w:rsid w:val="0020703A"/>
    <w:rsid w:val="00214184"/>
    <w:rsid w:val="0021700B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5F4B"/>
    <w:rsid w:val="00237028"/>
    <w:rsid w:val="00237190"/>
    <w:rsid w:val="002416FD"/>
    <w:rsid w:val="00241D1C"/>
    <w:rsid w:val="002521A1"/>
    <w:rsid w:val="002543C3"/>
    <w:rsid w:val="00260C3C"/>
    <w:rsid w:val="0026437E"/>
    <w:rsid w:val="0027130B"/>
    <w:rsid w:val="00274563"/>
    <w:rsid w:val="002757FF"/>
    <w:rsid w:val="002909CA"/>
    <w:rsid w:val="00291E05"/>
    <w:rsid w:val="00295865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459B"/>
    <w:rsid w:val="002C5AC9"/>
    <w:rsid w:val="002D0035"/>
    <w:rsid w:val="002D1CBE"/>
    <w:rsid w:val="002D337B"/>
    <w:rsid w:val="002D372B"/>
    <w:rsid w:val="002D76CA"/>
    <w:rsid w:val="002D7989"/>
    <w:rsid w:val="002E42FF"/>
    <w:rsid w:val="002E748E"/>
    <w:rsid w:val="002E76BB"/>
    <w:rsid w:val="002F22CB"/>
    <w:rsid w:val="002F2A04"/>
    <w:rsid w:val="002F71C9"/>
    <w:rsid w:val="00301306"/>
    <w:rsid w:val="00301BB7"/>
    <w:rsid w:val="003064A9"/>
    <w:rsid w:val="00317786"/>
    <w:rsid w:val="00320A2D"/>
    <w:rsid w:val="00320DA5"/>
    <w:rsid w:val="003260A2"/>
    <w:rsid w:val="0032715C"/>
    <w:rsid w:val="00327EC4"/>
    <w:rsid w:val="00330832"/>
    <w:rsid w:val="00330A81"/>
    <w:rsid w:val="0033476D"/>
    <w:rsid w:val="003353FD"/>
    <w:rsid w:val="00335595"/>
    <w:rsid w:val="00340258"/>
    <w:rsid w:val="00341180"/>
    <w:rsid w:val="0034380A"/>
    <w:rsid w:val="003440F0"/>
    <w:rsid w:val="0034646E"/>
    <w:rsid w:val="00354BAA"/>
    <w:rsid w:val="003620F9"/>
    <w:rsid w:val="003630A8"/>
    <w:rsid w:val="00363831"/>
    <w:rsid w:val="00372F7C"/>
    <w:rsid w:val="00382976"/>
    <w:rsid w:val="003872E9"/>
    <w:rsid w:val="00391761"/>
    <w:rsid w:val="00393C63"/>
    <w:rsid w:val="00395B57"/>
    <w:rsid w:val="003968E2"/>
    <w:rsid w:val="00397897"/>
    <w:rsid w:val="003A314D"/>
    <w:rsid w:val="003A6218"/>
    <w:rsid w:val="003B26F1"/>
    <w:rsid w:val="003B2F82"/>
    <w:rsid w:val="003C14C9"/>
    <w:rsid w:val="003C1E05"/>
    <w:rsid w:val="003C2926"/>
    <w:rsid w:val="003C2FF8"/>
    <w:rsid w:val="003C49B0"/>
    <w:rsid w:val="003C6FEC"/>
    <w:rsid w:val="003D1D18"/>
    <w:rsid w:val="003D3552"/>
    <w:rsid w:val="003D459F"/>
    <w:rsid w:val="003D4EAC"/>
    <w:rsid w:val="003D5732"/>
    <w:rsid w:val="003D7C98"/>
    <w:rsid w:val="003E0D92"/>
    <w:rsid w:val="003E0F9B"/>
    <w:rsid w:val="003E3539"/>
    <w:rsid w:val="003E462B"/>
    <w:rsid w:val="003E69E3"/>
    <w:rsid w:val="003E76C0"/>
    <w:rsid w:val="003F082F"/>
    <w:rsid w:val="003F095B"/>
    <w:rsid w:val="003F56A0"/>
    <w:rsid w:val="003F6567"/>
    <w:rsid w:val="00406DED"/>
    <w:rsid w:val="0040779E"/>
    <w:rsid w:val="004105F2"/>
    <w:rsid w:val="00414D19"/>
    <w:rsid w:val="00416C0F"/>
    <w:rsid w:val="00420074"/>
    <w:rsid w:val="00426662"/>
    <w:rsid w:val="004276C2"/>
    <w:rsid w:val="00433D46"/>
    <w:rsid w:val="00434980"/>
    <w:rsid w:val="00437E97"/>
    <w:rsid w:val="004412EE"/>
    <w:rsid w:val="00441970"/>
    <w:rsid w:val="004425BE"/>
    <w:rsid w:val="00442604"/>
    <w:rsid w:val="0044368D"/>
    <w:rsid w:val="004500ED"/>
    <w:rsid w:val="00454ACA"/>
    <w:rsid w:val="004552C4"/>
    <w:rsid w:val="00456EA3"/>
    <w:rsid w:val="00471AAE"/>
    <w:rsid w:val="00473478"/>
    <w:rsid w:val="00480C04"/>
    <w:rsid w:val="00483524"/>
    <w:rsid w:val="00485CE7"/>
    <w:rsid w:val="00491DF8"/>
    <w:rsid w:val="00492A3F"/>
    <w:rsid w:val="004943BB"/>
    <w:rsid w:val="00495EB0"/>
    <w:rsid w:val="004A050B"/>
    <w:rsid w:val="004A1F90"/>
    <w:rsid w:val="004A2B89"/>
    <w:rsid w:val="004A3949"/>
    <w:rsid w:val="004A6880"/>
    <w:rsid w:val="004B1378"/>
    <w:rsid w:val="004B2F20"/>
    <w:rsid w:val="004C0A8E"/>
    <w:rsid w:val="004C3258"/>
    <w:rsid w:val="004D0952"/>
    <w:rsid w:val="004D282C"/>
    <w:rsid w:val="004D418F"/>
    <w:rsid w:val="004E0E38"/>
    <w:rsid w:val="004E5741"/>
    <w:rsid w:val="004E6049"/>
    <w:rsid w:val="004F6EA1"/>
    <w:rsid w:val="00502C20"/>
    <w:rsid w:val="00503998"/>
    <w:rsid w:val="00507F0A"/>
    <w:rsid w:val="00511152"/>
    <w:rsid w:val="00513DAD"/>
    <w:rsid w:val="005155CA"/>
    <w:rsid w:val="0052170E"/>
    <w:rsid w:val="00521CF0"/>
    <w:rsid w:val="00524A01"/>
    <w:rsid w:val="0053210A"/>
    <w:rsid w:val="005333F5"/>
    <w:rsid w:val="00535DAA"/>
    <w:rsid w:val="00537E1E"/>
    <w:rsid w:val="00537FB1"/>
    <w:rsid w:val="005428F5"/>
    <w:rsid w:val="00544DB0"/>
    <w:rsid w:val="00546C20"/>
    <w:rsid w:val="005550FD"/>
    <w:rsid w:val="0055594F"/>
    <w:rsid w:val="00556ACE"/>
    <w:rsid w:val="00562C9B"/>
    <w:rsid w:val="0056331A"/>
    <w:rsid w:val="00564D18"/>
    <w:rsid w:val="00567127"/>
    <w:rsid w:val="00571D16"/>
    <w:rsid w:val="00583C38"/>
    <w:rsid w:val="0058408B"/>
    <w:rsid w:val="00584807"/>
    <w:rsid w:val="00587556"/>
    <w:rsid w:val="005876BF"/>
    <w:rsid w:val="00590485"/>
    <w:rsid w:val="005913BE"/>
    <w:rsid w:val="0059335E"/>
    <w:rsid w:val="005A1E15"/>
    <w:rsid w:val="005A2488"/>
    <w:rsid w:val="005A5EA5"/>
    <w:rsid w:val="005B658E"/>
    <w:rsid w:val="005B6894"/>
    <w:rsid w:val="005B6B1B"/>
    <w:rsid w:val="005B7C73"/>
    <w:rsid w:val="005C0424"/>
    <w:rsid w:val="005C5731"/>
    <w:rsid w:val="005C72E2"/>
    <w:rsid w:val="005D068C"/>
    <w:rsid w:val="005D7A20"/>
    <w:rsid w:val="005E5982"/>
    <w:rsid w:val="005E67C5"/>
    <w:rsid w:val="005E7701"/>
    <w:rsid w:val="005F22A3"/>
    <w:rsid w:val="005F4935"/>
    <w:rsid w:val="006059C3"/>
    <w:rsid w:val="006134FF"/>
    <w:rsid w:val="00614B50"/>
    <w:rsid w:val="006157DF"/>
    <w:rsid w:val="006175D3"/>
    <w:rsid w:val="006234C1"/>
    <w:rsid w:val="006257B7"/>
    <w:rsid w:val="00625C00"/>
    <w:rsid w:val="00626BFA"/>
    <w:rsid w:val="006271ED"/>
    <w:rsid w:val="00627ACB"/>
    <w:rsid w:val="0063725D"/>
    <w:rsid w:val="006402B4"/>
    <w:rsid w:val="006428E1"/>
    <w:rsid w:val="0064369F"/>
    <w:rsid w:val="006521BA"/>
    <w:rsid w:val="00655FF0"/>
    <w:rsid w:val="006569F8"/>
    <w:rsid w:val="00662077"/>
    <w:rsid w:val="0066219C"/>
    <w:rsid w:val="006624C1"/>
    <w:rsid w:val="00664BCE"/>
    <w:rsid w:val="00666F4B"/>
    <w:rsid w:val="0067175A"/>
    <w:rsid w:val="00672209"/>
    <w:rsid w:val="00672A0B"/>
    <w:rsid w:val="006735CF"/>
    <w:rsid w:val="00673780"/>
    <w:rsid w:val="00676E36"/>
    <w:rsid w:val="00680529"/>
    <w:rsid w:val="00680627"/>
    <w:rsid w:val="006843DF"/>
    <w:rsid w:val="00685039"/>
    <w:rsid w:val="006902F6"/>
    <w:rsid w:val="00695480"/>
    <w:rsid w:val="006954F4"/>
    <w:rsid w:val="00697B7A"/>
    <w:rsid w:val="006A0F02"/>
    <w:rsid w:val="006B1978"/>
    <w:rsid w:val="006B2203"/>
    <w:rsid w:val="006B3D10"/>
    <w:rsid w:val="006B493F"/>
    <w:rsid w:val="006B7778"/>
    <w:rsid w:val="006C2454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6110"/>
    <w:rsid w:val="006D7201"/>
    <w:rsid w:val="006E12D3"/>
    <w:rsid w:val="006E139E"/>
    <w:rsid w:val="006F19F8"/>
    <w:rsid w:val="006F21B1"/>
    <w:rsid w:val="006F27A0"/>
    <w:rsid w:val="006F287F"/>
    <w:rsid w:val="006F395B"/>
    <w:rsid w:val="006F3FEB"/>
    <w:rsid w:val="006F45F1"/>
    <w:rsid w:val="006F56EB"/>
    <w:rsid w:val="007050E8"/>
    <w:rsid w:val="00706561"/>
    <w:rsid w:val="00714932"/>
    <w:rsid w:val="00715048"/>
    <w:rsid w:val="00715C1C"/>
    <w:rsid w:val="00717185"/>
    <w:rsid w:val="00721730"/>
    <w:rsid w:val="007224DE"/>
    <w:rsid w:val="00725414"/>
    <w:rsid w:val="00726B93"/>
    <w:rsid w:val="00734626"/>
    <w:rsid w:val="0073483F"/>
    <w:rsid w:val="00734B05"/>
    <w:rsid w:val="00740186"/>
    <w:rsid w:val="007402AB"/>
    <w:rsid w:val="00744230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625C5"/>
    <w:rsid w:val="00765A7C"/>
    <w:rsid w:val="007660FA"/>
    <w:rsid w:val="007804D0"/>
    <w:rsid w:val="00782261"/>
    <w:rsid w:val="00786D91"/>
    <w:rsid w:val="00792679"/>
    <w:rsid w:val="007A033D"/>
    <w:rsid w:val="007A27DD"/>
    <w:rsid w:val="007B0F66"/>
    <w:rsid w:val="007B41C7"/>
    <w:rsid w:val="007B6348"/>
    <w:rsid w:val="007B694B"/>
    <w:rsid w:val="007C2BDF"/>
    <w:rsid w:val="007D0260"/>
    <w:rsid w:val="007D0D05"/>
    <w:rsid w:val="007D1A66"/>
    <w:rsid w:val="007D3759"/>
    <w:rsid w:val="007D37E8"/>
    <w:rsid w:val="007D480B"/>
    <w:rsid w:val="007E25CA"/>
    <w:rsid w:val="007E3B30"/>
    <w:rsid w:val="007F12F1"/>
    <w:rsid w:val="007F2267"/>
    <w:rsid w:val="007F744A"/>
    <w:rsid w:val="007F7EB6"/>
    <w:rsid w:val="008041EA"/>
    <w:rsid w:val="00806F0D"/>
    <w:rsid w:val="00810F93"/>
    <w:rsid w:val="00822E03"/>
    <w:rsid w:val="00827C88"/>
    <w:rsid w:val="00830CA2"/>
    <w:rsid w:val="008316EA"/>
    <w:rsid w:val="00833D7A"/>
    <w:rsid w:val="008356CB"/>
    <w:rsid w:val="00836CA7"/>
    <w:rsid w:val="008413B7"/>
    <w:rsid w:val="008440A3"/>
    <w:rsid w:val="00847013"/>
    <w:rsid w:val="008508E1"/>
    <w:rsid w:val="00851A99"/>
    <w:rsid w:val="0085739C"/>
    <w:rsid w:val="008609BA"/>
    <w:rsid w:val="00862E10"/>
    <w:rsid w:val="00862F82"/>
    <w:rsid w:val="00864CB9"/>
    <w:rsid w:val="00866BD5"/>
    <w:rsid w:val="00870DF3"/>
    <w:rsid w:val="008748BC"/>
    <w:rsid w:val="008773E6"/>
    <w:rsid w:val="0089049F"/>
    <w:rsid w:val="00893EB0"/>
    <w:rsid w:val="008A0A66"/>
    <w:rsid w:val="008A21CC"/>
    <w:rsid w:val="008A54C3"/>
    <w:rsid w:val="008A76C8"/>
    <w:rsid w:val="008B2728"/>
    <w:rsid w:val="008B5E39"/>
    <w:rsid w:val="008C01B8"/>
    <w:rsid w:val="008C03ED"/>
    <w:rsid w:val="008C32F0"/>
    <w:rsid w:val="008C44DA"/>
    <w:rsid w:val="008C4981"/>
    <w:rsid w:val="008D04C3"/>
    <w:rsid w:val="008D17AB"/>
    <w:rsid w:val="008D1D7F"/>
    <w:rsid w:val="008D3957"/>
    <w:rsid w:val="008D654D"/>
    <w:rsid w:val="008D7518"/>
    <w:rsid w:val="008E049F"/>
    <w:rsid w:val="008E6BB1"/>
    <w:rsid w:val="008F0F0E"/>
    <w:rsid w:val="008F7FA7"/>
    <w:rsid w:val="00900146"/>
    <w:rsid w:val="00905102"/>
    <w:rsid w:val="00905511"/>
    <w:rsid w:val="00906976"/>
    <w:rsid w:val="00907256"/>
    <w:rsid w:val="00907CE8"/>
    <w:rsid w:val="009129C2"/>
    <w:rsid w:val="00915191"/>
    <w:rsid w:val="0091795C"/>
    <w:rsid w:val="00922F6A"/>
    <w:rsid w:val="00924A57"/>
    <w:rsid w:val="00930FA9"/>
    <w:rsid w:val="00935745"/>
    <w:rsid w:val="00936811"/>
    <w:rsid w:val="0094396D"/>
    <w:rsid w:val="00946620"/>
    <w:rsid w:val="00953620"/>
    <w:rsid w:val="00953EBA"/>
    <w:rsid w:val="00954A78"/>
    <w:rsid w:val="0095637B"/>
    <w:rsid w:val="00960BC7"/>
    <w:rsid w:val="009644CA"/>
    <w:rsid w:val="009724D4"/>
    <w:rsid w:val="009730F7"/>
    <w:rsid w:val="009737FF"/>
    <w:rsid w:val="00981FB5"/>
    <w:rsid w:val="00984CA9"/>
    <w:rsid w:val="009960C8"/>
    <w:rsid w:val="00996B5E"/>
    <w:rsid w:val="009A3ECD"/>
    <w:rsid w:val="009A496A"/>
    <w:rsid w:val="009C5C9B"/>
    <w:rsid w:val="009C6939"/>
    <w:rsid w:val="009D2C6A"/>
    <w:rsid w:val="009D43B8"/>
    <w:rsid w:val="009D49D3"/>
    <w:rsid w:val="009D5247"/>
    <w:rsid w:val="009D5B1E"/>
    <w:rsid w:val="009D7B5B"/>
    <w:rsid w:val="009F11CE"/>
    <w:rsid w:val="00A01648"/>
    <w:rsid w:val="00A05979"/>
    <w:rsid w:val="00A0774E"/>
    <w:rsid w:val="00A1033B"/>
    <w:rsid w:val="00A1145A"/>
    <w:rsid w:val="00A1180D"/>
    <w:rsid w:val="00A15AAB"/>
    <w:rsid w:val="00A15CD4"/>
    <w:rsid w:val="00A15D75"/>
    <w:rsid w:val="00A163D4"/>
    <w:rsid w:val="00A21E7D"/>
    <w:rsid w:val="00A25398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4D4A"/>
    <w:rsid w:val="00A55702"/>
    <w:rsid w:val="00A607C9"/>
    <w:rsid w:val="00A61EF5"/>
    <w:rsid w:val="00A63526"/>
    <w:rsid w:val="00A641AB"/>
    <w:rsid w:val="00A64E02"/>
    <w:rsid w:val="00A6767C"/>
    <w:rsid w:val="00A77D34"/>
    <w:rsid w:val="00A805CC"/>
    <w:rsid w:val="00A817A4"/>
    <w:rsid w:val="00A828EB"/>
    <w:rsid w:val="00A83257"/>
    <w:rsid w:val="00A85E85"/>
    <w:rsid w:val="00A86123"/>
    <w:rsid w:val="00A86834"/>
    <w:rsid w:val="00A978FB"/>
    <w:rsid w:val="00AA0BD6"/>
    <w:rsid w:val="00AB1A97"/>
    <w:rsid w:val="00AB2B5F"/>
    <w:rsid w:val="00AB5F8C"/>
    <w:rsid w:val="00AB7EC4"/>
    <w:rsid w:val="00AC3FB1"/>
    <w:rsid w:val="00AC414E"/>
    <w:rsid w:val="00AC47D7"/>
    <w:rsid w:val="00AD0C6A"/>
    <w:rsid w:val="00AD1F33"/>
    <w:rsid w:val="00AD401A"/>
    <w:rsid w:val="00AD4CEF"/>
    <w:rsid w:val="00AD5631"/>
    <w:rsid w:val="00AD5E51"/>
    <w:rsid w:val="00AD69F5"/>
    <w:rsid w:val="00AE0A37"/>
    <w:rsid w:val="00AE432B"/>
    <w:rsid w:val="00AE5016"/>
    <w:rsid w:val="00AF261C"/>
    <w:rsid w:val="00AF3E44"/>
    <w:rsid w:val="00AF4CCA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3DFA"/>
    <w:rsid w:val="00B15B56"/>
    <w:rsid w:val="00B2220F"/>
    <w:rsid w:val="00B232EA"/>
    <w:rsid w:val="00B241CC"/>
    <w:rsid w:val="00B25FC5"/>
    <w:rsid w:val="00B2621D"/>
    <w:rsid w:val="00B33B6D"/>
    <w:rsid w:val="00B3645E"/>
    <w:rsid w:val="00B36B4F"/>
    <w:rsid w:val="00B41C7E"/>
    <w:rsid w:val="00B42B0D"/>
    <w:rsid w:val="00B460A7"/>
    <w:rsid w:val="00B529F3"/>
    <w:rsid w:val="00B57575"/>
    <w:rsid w:val="00B622A2"/>
    <w:rsid w:val="00B62895"/>
    <w:rsid w:val="00B6419C"/>
    <w:rsid w:val="00B652D8"/>
    <w:rsid w:val="00B670A5"/>
    <w:rsid w:val="00B67361"/>
    <w:rsid w:val="00B7522A"/>
    <w:rsid w:val="00B754EC"/>
    <w:rsid w:val="00B801EE"/>
    <w:rsid w:val="00B810FD"/>
    <w:rsid w:val="00B87B7B"/>
    <w:rsid w:val="00B91949"/>
    <w:rsid w:val="00B92E56"/>
    <w:rsid w:val="00BA01FF"/>
    <w:rsid w:val="00BA3E8C"/>
    <w:rsid w:val="00BA5B75"/>
    <w:rsid w:val="00BB143C"/>
    <w:rsid w:val="00BB3898"/>
    <w:rsid w:val="00BB4790"/>
    <w:rsid w:val="00BB4D91"/>
    <w:rsid w:val="00BB759D"/>
    <w:rsid w:val="00BC240B"/>
    <w:rsid w:val="00BC5FF8"/>
    <w:rsid w:val="00BD0042"/>
    <w:rsid w:val="00BD1731"/>
    <w:rsid w:val="00BD17F6"/>
    <w:rsid w:val="00BD29DB"/>
    <w:rsid w:val="00BD4B1B"/>
    <w:rsid w:val="00BD4E89"/>
    <w:rsid w:val="00BD5BA8"/>
    <w:rsid w:val="00BD7D73"/>
    <w:rsid w:val="00BE174D"/>
    <w:rsid w:val="00BE69B3"/>
    <w:rsid w:val="00BE6E72"/>
    <w:rsid w:val="00BF0517"/>
    <w:rsid w:val="00BF1986"/>
    <w:rsid w:val="00BF6598"/>
    <w:rsid w:val="00BF6708"/>
    <w:rsid w:val="00BF674A"/>
    <w:rsid w:val="00C01A19"/>
    <w:rsid w:val="00C07036"/>
    <w:rsid w:val="00C10435"/>
    <w:rsid w:val="00C13762"/>
    <w:rsid w:val="00C13A3A"/>
    <w:rsid w:val="00C21262"/>
    <w:rsid w:val="00C26C3D"/>
    <w:rsid w:val="00C27721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36F1"/>
    <w:rsid w:val="00C63786"/>
    <w:rsid w:val="00C63C98"/>
    <w:rsid w:val="00C70E22"/>
    <w:rsid w:val="00C71B60"/>
    <w:rsid w:val="00C749AA"/>
    <w:rsid w:val="00C80420"/>
    <w:rsid w:val="00C809E1"/>
    <w:rsid w:val="00C84787"/>
    <w:rsid w:val="00C86FE5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2CFB"/>
    <w:rsid w:val="00CB3D8E"/>
    <w:rsid w:val="00CB4182"/>
    <w:rsid w:val="00CB4A51"/>
    <w:rsid w:val="00CB4E48"/>
    <w:rsid w:val="00CC0AA8"/>
    <w:rsid w:val="00CC1CDC"/>
    <w:rsid w:val="00CC1ECC"/>
    <w:rsid w:val="00CC6438"/>
    <w:rsid w:val="00CC6627"/>
    <w:rsid w:val="00CD2FBB"/>
    <w:rsid w:val="00CD6388"/>
    <w:rsid w:val="00CD7B00"/>
    <w:rsid w:val="00CD7F5F"/>
    <w:rsid w:val="00CE2C30"/>
    <w:rsid w:val="00CE7110"/>
    <w:rsid w:val="00CE727F"/>
    <w:rsid w:val="00CE7EDF"/>
    <w:rsid w:val="00CF2E8C"/>
    <w:rsid w:val="00D01322"/>
    <w:rsid w:val="00D018BB"/>
    <w:rsid w:val="00D02011"/>
    <w:rsid w:val="00D10D38"/>
    <w:rsid w:val="00D15EE5"/>
    <w:rsid w:val="00D20B50"/>
    <w:rsid w:val="00D2135D"/>
    <w:rsid w:val="00D228E1"/>
    <w:rsid w:val="00D2338E"/>
    <w:rsid w:val="00D27048"/>
    <w:rsid w:val="00D3174B"/>
    <w:rsid w:val="00D32897"/>
    <w:rsid w:val="00D43D5D"/>
    <w:rsid w:val="00D45BA6"/>
    <w:rsid w:val="00D46DEA"/>
    <w:rsid w:val="00D5287D"/>
    <w:rsid w:val="00D54547"/>
    <w:rsid w:val="00D55700"/>
    <w:rsid w:val="00D559FF"/>
    <w:rsid w:val="00D60253"/>
    <w:rsid w:val="00D6105F"/>
    <w:rsid w:val="00D642CB"/>
    <w:rsid w:val="00D64BD7"/>
    <w:rsid w:val="00D6750F"/>
    <w:rsid w:val="00D71498"/>
    <w:rsid w:val="00D743B7"/>
    <w:rsid w:val="00D774E4"/>
    <w:rsid w:val="00D857EE"/>
    <w:rsid w:val="00D92575"/>
    <w:rsid w:val="00D92794"/>
    <w:rsid w:val="00D9342A"/>
    <w:rsid w:val="00DA57F8"/>
    <w:rsid w:val="00DA7019"/>
    <w:rsid w:val="00DA7C78"/>
    <w:rsid w:val="00DB1B47"/>
    <w:rsid w:val="00DB46EA"/>
    <w:rsid w:val="00DB54D8"/>
    <w:rsid w:val="00DB5B24"/>
    <w:rsid w:val="00DB6CBD"/>
    <w:rsid w:val="00DC6A24"/>
    <w:rsid w:val="00DC7864"/>
    <w:rsid w:val="00DD0149"/>
    <w:rsid w:val="00DD152E"/>
    <w:rsid w:val="00DD2E69"/>
    <w:rsid w:val="00DD6B42"/>
    <w:rsid w:val="00DD6DCA"/>
    <w:rsid w:val="00DE376D"/>
    <w:rsid w:val="00DE5BA3"/>
    <w:rsid w:val="00DF209C"/>
    <w:rsid w:val="00E1036F"/>
    <w:rsid w:val="00E20702"/>
    <w:rsid w:val="00E2283E"/>
    <w:rsid w:val="00E259AF"/>
    <w:rsid w:val="00E30DFA"/>
    <w:rsid w:val="00E3176D"/>
    <w:rsid w:val="00E3276A"/>
    <w:rsid w:val="00E33E3A"/>
    <w:rsid w:val="00E37799"/>
    <w:rsid w:val="00E37EAF"/>
    <w:rsid w:val="00E404D4"/>
    <w:rsid w:val="00E40E10"/>
    <w:rsid w:val="00E44DB4"/>
    <w:rsid w:val="00E50DEF"/>
    <w:rsid w:val="00E5112F"/>
    <w:rsid w:val="00E535EB"/>
    <w:rsid w:val="00E57A7E"/>
    <w:rsid w:val="00E656CE"/>
    <w:rsid w:val="00E65FF2"/>
    <w:rsid w:val="00E66C95"/>
    <w:rsid w:val="00E745BB"/>
    <w:rsid w:val="00E8232C"/>
    <w:rsid w:val="00E84879"/>
    <w:rsid w:val="00E859D2"/>
    <w:rsid w:val="00E91498"/>
    <w:rsid w:val="00E91FB4"/>
    <w:rsid w:val="00E92652"/>
    <w:rsid w:val="00E9303D"/>
    <w:rsid w:val="00EB0CA2"/>
    <w:rsid w:val="00EB1C71"/>
    <w:rsid w:val="00EB50B1"/>
    <w:rsid w:val="00EB5CC4"/>
    <w:rsid w:val="00EC0251"/>
    <w:rsid w:val="00EC3259"/>
    <w:rsid w:val="00EC33FC"/>
    <w:rsid w:val="00EC4302"/>
    <w:rsid w:val="00EC64E7"/>
    <w:rsid w:val="00ED02E2"/>
    <w:rsid w:val="00ED0C03"/>
    <w:rsid w:val="00ED5F53"/>
    <w:rsid w:val="00ED746B"/>
    <w:rsid w:val="00EE135A"/>
    <w:rsid w:val="00EE2C3F"/>
    <w:rsid w:val="00EE4A9B"/>
    <w:rsid w:val="00EE5593"/>
    <w:rsid w:val="00EE7361"/>
    <w:rsid w:val="00EE78CA"/>
    <w:rsid w:val="00EF003E"/>
    <w:rsid w:val="00EF30E3"/>
    <w:rsid w:val="00EF3995"/>
    <w:rsid w:val="00EF4DF3"/>
    <w:rsid w:val="00EF65ED"/>
    <w:rsid w:val="00EF73FE"/>
    <w:rsid w:val="00F02C3F"/>
    <w:rsid w:val="00F03582"/>
    <w:rsid w:val="00F110B2"/>
    <w:rsid w:val="00F11528"/>
    <w:rsid w:val="00F12644"/>
    <w:rsid w:val="00F1609D"/>
    <w:rsid w:val="00F24CA2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7B66"/>
    <w:rsid w:val="00F511B5"/>
    <w:rsid w:val="00F516F6"/>
    <w:rsid w:val="00F52CE8"/>
    <w:rsid w:val="00F55B91"/>
    <w:rsid w:val="00F567AD"/>
    <w:rsid w:val="00F57FE1"/>
    <w:rsid w:val="00F60162"/>
    <w:rsid w:val="00F63D7D"/>
    <w:rsid w:val="00F720FD"/>
    <w:rsid w:val="00F759A5"/>
    <w:rsid w:val="00F84342"/>
    <w:rsid w:val="00F84C8C"/>
    <w:rsid w:val="00F87D8E"/>
    <w:rsid w:val="00F94BE9"/>
    <w:rsid w:val="00F963D6"/>
    <w:rsid w:val="00FA053F"/>
    <w:rsid w:val="00FA1456"/>
    <w:rsid w:val="00FA2F41"/>
    <w:rsid w:val="00FA3D5B"/>
    <w:rsid w:val="00FA4341"/>
    <w:rsid w:val="00FB0EDB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55DC"/>
    <w:rsid w:val="00FD6010"/>
    <w:rsid w:val="00FD6092"/>
    <w:rsid w:val="00FE5B89"/>
    <w:rsid w:val="00FF060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Pa13">
    <w:name w:val="Pa13"/>
    <w:basedOn w:val="Default"/>
    <w:next w:val="Default"/>
    <w:uiPriority w:val="99"/>
    <w:rsid w:val="006E139E"/>
    <w:pPr>
      <w:spacing w:line="201" w:lineRule="atLeast"/>
    </w:pPr>
    <w:rPr>
      <w:color w:val="auto"/>
      <w:lang w:eastAsia="es-ES"/>
    </w:rPr>
  </w:style>
  <w:style w:type="paragraph" w:customStyle="1" w:styleId="Pa16">
    <w:name w:val="Pa16"/>
    <w:basedOn w:val="Default"/>
    <w:next w:val="Default"/>
    <w:uiPriority w:val="99"/>
    <w:rsid w:val="00330832"/>
    <w:pPr>
      <w:spacing w:line="201" w:lineRule="atLeast"/>
    </w:pPr>
    <w:rPr>
      <w:color w:val="auto"/>
      <w:lang w:eastAsia="es-ES"/>
    </w:rPr>
  </w:style>
  <w:style w:type="character" w:styleId="nfasis">
    <w:name w:val="Emphasis"/>
    <w:qFormat/>
    <w:rsid w:val="002D337B"/>
    <w:rPr>
      <w:i/>
      <w:iCs/>
    </w:rPr>
  </w:style>
  <w:style w:type="paragraph" w:customStyle="1" w:styleId="respuestas2">
    <w:name w:val="respuestas 2"/>
    <w:basedOn w:val="Normal"/>
    <w:rsid w:val="002D337B"/>
    <w:pPr>
      <w:numPr>
        <w:numId w:val="2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2D337B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D337B"/>
    <w:rPr>
      <w:rFonts w:ascii="Courier New" w:eastAsia="Times New Roman" w:hAnsi="Courier New"/>
    </w:rPr>
  </w:style>
  <w:style w:type="character" w:customStyle="1" w:styleId="TEXTOMARGEN-ACTIVCar">
    <w:name w:val="*TEXTO MARGEN - ACTIV Car"/>
    <w:link w:val="TEXTOMARGEN-ACTIV"/>
    <w:rsid w:val="002D337B"/>
    <w:rPr>
      <w:rFonts w:ascii="Arial" w:eastAsia="Times" w:hAnsi="Arial"/>
      <w:kern w:val="18"/>
      <w:sz w:val="18"/>
      <w:lang w:val="es-ES_tradnl"/>
    </w:rPr>
  </w:style>
  <w:style w:type="paragraph" w:customStyle="1" w:styleId="TEXTOMARGEN-ACTIV">
    <w:name w:val="*TEXTO MARGEN - ACTIV"/>
    <w:basedOn w:val="Normal"/>
    <w:link w:val="TEXTOMARGEN-ACTIVCar"/>
    <w:rsid w:val="002D337B"/>
    <w:pPr>
      <w:widowControl w:val="0"/>
      <w:spacing w:after="60" w:line="260" w:lineRule="exact"/>
      <w:jc w:val="both"/>
    </w:pPr>
    <w:rPr>
      <w:rFonts w:ascii="Arial" w:eastAsia="Times" w:hAnsi="Arial"/>
      <w:kern w:val="18"/>
      <w:sz w:val="18"/>
      <w:szCs w:val="20"/>
      <w:lang w:val="es-ES_tradnl" w:eastAsia="es-ES"/>
    </w:rPr>
  </w:style>
  <w:style w:type="paragraph" w:customStyle="1" w:styleId="Programacintexto">
    <w:name w:val="Programación texto"/>
    <w:basedOn w:val="Normal"/>
    <w:qFormat/>
    <w:rsid w:val="00DA57F8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table" w:styleId="Tabladecuadrcula4-nfasis1">
    <w:name w:val="Grid Table 4 Accent 1"/>
    <w:basedOn w:val="Tablanormal"/>
    <w:uiPriority w:val="49"/>
    <w:rsid w:val="00DA57F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F9B4-F0F8-490E-8E75-E518878E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2018-06-01T09:38:00Z</dcterms:created>
  <dcterms:modified xsi:type="dcterms:W3CDTF">2018-06-07T09:41:00Z</dcterms:modified>
</cp:coreProperties>
</file>