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PROYECTO CURRICULAR</w:t>
      </w:r>
    </w:p>
    <w:p w:rsidR="00FA1456" w:rsidRPr="007660FA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proofErr w:type="gramStart"/>
      <w:r w:rsidRPr="007660FA">
        <w:rPr>
          <w:color w:val="FFFFFF"/>
          <w:sz w:val="24"/>
          <w:szCs w:val="24"/>
        </w:rPr>
        <w:t>y</w:t>
      </w:r>
      <w:proofErr w:type="gramEnd"/>
    </w:p>
    <w:p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PROGRAMACIÓN DE AULA</w:t>
      </w:r>
    </w:p>
    <w:p w:rsidR="00FA1456" w:rsidRPr="007660FA" w:rsidRDefault="0094146C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Técnicas Administrativas Básicas</w:t>
      </w:r>
    </w:p>
    <w:p w:rsidR="00F86149" w:rsidRPr="00F86149" w:rsidRDefault="00F86149" w:rsidP="00F86149">
      <w:pPr>
        <w:shd w:val="clear" w:color="auto" w:fill="8DB3E2"/>
        <w:jc w:val="center"/>
        <w:rPr>
          <w:rFonts w:cs="Calibri"/>
          <w:b/>
          <w:color w:val="FFFFFF" w:themeColor="background1"/>
          <w:sz w:val="24"/>
          <w:szCs w:val="24"/>
        </w:rPr>
      </w:pPr>
      <w:r w:rsidRPr="00F86149">
        <w:rPr>
          <w:rFonts w:cs="Calibri"/>
          <w:b/>
          <w:color w:val="FFFFFF" w:themeColor="background1"/>
          <w:sz w:val="24"/>
          <w:szCs w:val="24"/>
        </w:rPr>
        <w:t xml:space="preserve">Título Profesional Básico en Servicios Administrativos </w:t>
      </w:r>
    </w:p>
    <w:p w:rsidR="00AC400F" w:rsidRPr="007660FA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Administración y Gestión</w:t>
      </w:r>
    </w:p>
    <w:p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single" w:sz="8" w:space="0" w:color="7295D2"/>
          <w:insideV w:val="single" w:sz="8" w:space="0" w:color="7295D2"/>
        </w:tblBorders>
        <w:tblLook w:val="04A0" w:firstRow="1" w:lastRow="0" w:firstColumn="1" w:lastColumn="0" w:noHBand="0" w:noVBand="1"/>
      </w:tblPr>
      <w:tblGrid>
        <w:gridCol w:w="9695"/>
      </w:tblGrid>
      <w:tr w:rsidR="00F9296E" w:rsidTr="00F9296E">
        <w:trPr>
          <w:trHeight w:val="274"/>
        </w:trPr>
        <w:tc>
          <w:tcPr>
            <w:tcW w:w="9695" w:type="dxa"/>
            <w:tcBorders>
              <w:top w:val="single" w:sz="8" w:space="0" w:color="7295D2"/>
              <w:left w:val="single" w:sz="8" w:space="0" w:color="7295D2"/>
              <w:bottom w:val="single" w:sz="8" w:space="0" w:color="7295D2"/>
              <w:right w:val="single" w:sz="8" w:space="0" w:color="7295D2"/>
            </w:tcBorders>
            <w:shd w:val="clear" w:color="auto" w:fill="D0DBF0"/>
            <w:hideMark/>
          </w:tcPr>
          <w:p w:rsidR="00F9296E" w:rsidRDefault="00F9296E" w:rsidP="00F9296E">
            <w:pPr>
              <w:tabs>
                <w:tab w:val="left" w:pos="-709"/>
                <w:tab w:val="left" w:pos="1740"/>
                <w:tab w:val="center" w:pos="4598"/>
                <w:tab w:val="left" w:pos="8222"/>
              </w:tabs>
              <w:spacing w:after="0" w:line="240" w:lineRule="auto"/>
              <w:ind w:right="28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Disponible la Programación completa en la Zona de Profesores de Editex</w:t>
            </w:r>
          </w:p>
        </w:tc>
      </w:tr>
    </w:tbl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:rsidR="001A2842" w:rsidRPr="007660FA" w:rsidRDefault="001A2842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:rsidR="00D26A4D" w:rsidRDefault="00D97042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516308644" w:history="1">
        <w:r w:rsidR="00D26A4D" w:rsidRPr="00E03463">
          <w:rPr>
            <w:rStyle w:val="Hipervnculo"/>
            <w:noProof/>
          </w:rPr>
          <w:t>1.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INTRODUCCIÓN.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_Toc516308644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4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45" w:history="1">
        <w:r w:rsidR="00D26A4D" w:rsidRPr="00E03463">
          <w:rPr>
            <w:rStyle w:val="Hipervnculo"/>
            <w:noProof/>
          </w:rPr>
          <w:t>1.1.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Perfil profesional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_Toc516308645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4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46" w:history="1">
        <w:r w:rsidR="00D26A4D" w:rsidRPr="00E03463">
          <w:rPr>
            <w:rStyle w:val="Hipervnculo"/>
            <w:noProof/>
          </w:rPr>
          <w:t>1.2.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Competencia general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_Toc516308646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4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47" w:history="1">
        <w:r w:rsidR="00D26A4D" w:rsidRPr="00E03463">
          <w:rPr>
            <w:rStyle w:val="Hipervnculo"/>
            <w:noProof/>
          </w:rPr>
          <w:t>1.3.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Entorno profesional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_Toc516308647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4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48" w:history="1">
        <w:r w:rsidR="00D26A4D" w:rsidRPr="00E03463">
          <w:rPr>
            <w:rStyle w:val="Hipervnculo"/>
            <w:noProof/>
          </w:rPr>
          <w:t>1.4.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Marco normativo del ciclo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_Toc516308648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4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49" w:history="1">
        <w:r w:rsidR="00D26A4D" w:rsidRPr="00E03463">
          <w:rPr>
            <w:rStyle w:val="Hipervnculo"/>
            <w:noProof/>
          </w:rPr>
          <w:t>2.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COMPETENCIAS Y OBJETIVOS GENERALES DEL MÓDULO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_Toc516308649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5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50" w:history="1">
        <w:r w:rsidR="00D26A4D" w:rsidRPr="00E03463">
          <w:rPr>
            <w:rStyle w:val="Hipervnculo"/>
            <w:noProof/>
          </w:rPr>
          <w:t>2.1.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Unidades de competencia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_Toc516308650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5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51" w:history="1">
        <w:r w:rsidR="00D26A4D" w:rsidRPr="00E03463">
          <w:rPr>
            <w:rStyle w:val="Hipervnculo"/>
            <w:noProof/>
            <w:lang w:eastAsia="es-ES"/>
          </w:rPr>
          <w:t>2.2.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  <w:lang w:eastAsia="es-ES"/>
          </w:rPr>
          <w:t>Competencias profesionales, personales y sociales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_Toc516308651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6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52" w:history="1">
        <w:r w:rsidR="00D26A4D" w:rsidRPr="00E03463">
          <w:rPr>
            <w:rStyle w:val="Hipervnculo"/>
            <w:noProof/>
          </w:rPr>
          <w:t>2.3.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Objetivos generales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_Toc516308652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9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53" w:history="1">
        <w:r w:rsidR="00D26A4D" w:rsidRPr="00E03463">
          <w:rPr>
            <w:rStyle w:val="Hipervnculo"/>
            <w:noProof/>
          </w:rPr>
          <w:t>2.4.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Duración del módulo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_Toc516308653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11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54" w:history="1">
        <w:r w:rsidR="00D26A4D" w:rsidRPr="00E03463">
          <w:rPr>
            <w:rStyle w:val="Hipervnculo"/>
            <w:noProof/>
          </w:rPr>
          <w:t>3.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CONTENIDOS BÁSICOS Y ORIENTACIONES PEDAGÓGICAS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_Toc516308654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13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55" w:history="1">
        <w:r w:rsidR="00D26A4D" w:rsidRPr="00E03463">
          <w:rPr>
            <w:rStyle w:val="Hipervnculo"/>
            <w:noProof/>
          </w:rPr>
          <w:t>3.1.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Orientaciones pedagógicas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_Toc516308655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14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56" w:history="1">
        <w:r w:rsidR="00D26A4D" w:rsidRPr="00E03463">
          <w:rPr>
            <w:rStyle w:val="Hipervnculo"/>
            <w:noProof/>
          </w:rPr>
          <w:t>4.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RESULTADOS DE APRENDIZAJE Y CRITERIOS DE EVALUACIÓN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_Toc516308656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15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57" w:history="1">
        <w:r w:rsidR="00D26A4D" w:rsidRPr="00E03463">
          <w:rPr>
            <w:rStyle w:val="Hipervnculo"/>
            <w:noProof/>
          </w:rPr>
          <w:t>5.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MATERIALES Y RECURSOS DIDÁCTICOS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_Toc516308657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19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58" w:history="1">
        <w:r w:rsidR="00D26A4D" w:rsidRPr="00E03463">
          <w:rPr>
            <w:rStyle w:val="Hipervnculo"/>
            <w:noProof/>
          </w:rPr>
          <w:t>6.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PROGRAMACIÓN Y TEMPORALIZACIÓN DE LAS UNIDADES DE TRABAJO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_Toc516308658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20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59" w:history="1">
        <w:r w:rsidR="00D26A4D" w:rsidRPr="00E03463">
          <w:rPr>
            <w:rStyle w:val="Hipervnculo"/>
            <w:noProof/>
          </w:rPr>
          <w:t>7.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TRANSVERSALES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_Toc516308659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21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60" w:history="1">
        <w:r w:rsidR="00D26A4D" w:rsidRPr="00E03463">
          <w:rPr>
            <w:rStyle w:val="Hipervnculo"/>
            <w:noProof/>
          </w:rPr>
          <w:t>8.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EVALUACIÓN GENERAL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_Toc516308660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22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1"/>
        <w:tabs>
          <w:tab w:val="left" w:pos="440"/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61" w:history="1">
        <w:r w:rsidR="00D26A4D" w:rsidRPr="00E03463">
          <w:rPr>
            <w:rStyle w:val="Hipervnculo"/>
            <w:noProof/>
          </w:rPr>
          <w:t>9.</w:t>
        </w:r>
        <w:r w:rsidR="00D26A4D">
          <w:rPr>
            <w:rFonts w:asciiTheme="minorHAnsi" w:eastAsiaTheme="minorEastAsia" w:hAnsiTheme="minorHAnsi" w:cstheme="minorBidi"/>
            <w:noProof/>
            <w:lang w:eastAsia="es-ES"/>
          </w:rPr>
          <w:tab/>
        </w:r>
        <w:r w:rsidR="00D26A4D" w:rsidRPr="00E03463">
          <w:rPr>
            <w:rStyle w:val="Hipervnculo"/>
            <w:noProof/>
          </w:rPr>
          <w:t>BLOQUES TEMÁTICOS Y UNIDADES DE TRABAJO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_Toc516308661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24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62" w:history="1">
        <w:r w:rsidR="00D26A4D" w:rsidRPr="002E12C1">
          <w:rPr>
            <w:rStyle w:val="Hipervnculo"/>
            <w:b/>
            <w:noProof/>
          </w:rPr>
          <w:t>PRIMER BLOQUE TEMÁTICO: TAREAS ADMINISTRATIVAS DE UNA EMPRESA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_Toc516308662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25</w:t>
        </w:r>
        <w:r w:rsidR="00D26A4D">
          <w:rPr>
            <w:noProof/>
            <w:webHidden/>
          </w:rPr>
          <w:fldChar w:fldCharType="end"/>
        </w:r>
      </w:hyperlink>
    </w:p>
    <w:p w:rsidR="00D26A4D" w:rsidRPr="00F9296E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b/>
          <w:noProof/>
          <w:lang w:eastAsia="es-ES"/>
        </w:rPr>
      </w:pPr>
      <w:hyperlink w:anchor="_Toc516308663" w:history="1">
        <w:r w:rsidR="00D26A4D" w:rsidRPr="00F9296E">
          <w:rPr>
            <w:rStyle w:val="Hipervnculo"/>
            <w:b/>
            <w:noProof/>
          </w:rPr>
          <w:t xml:space="preserve">UNIDAD DE TRABAJO 1. </w:t>
        </w:r>
        <w:r w:rsidR="00D26A4D" w:rsidRPr="00F9296E">
          <w:rPr>
            <w:rStyle w:val="Hipervnculo"/>
            <w:rFonts w:cs="5485"/>
            <w:b/>
            <w:noProof/>
          </w:rPr>
          <w:t>La empresa</w:t>
        </w:r>
        <w:r w:rsidR="00D26A4D" w:rsidRPr="00F9296E">
          <w:rPr>
            <w:b/>
            <w:noProof/>
            <w:webHidden/>
          </w:rPr>
          <w:tab/>
        </w:r>
        <w:r w:rsidR="00D26A4D" w:rsidRPr="00F9296E">
          <w:rPr>
            <w:b/>
            <w:noProof/>
            <w:webHidden/>
          </w:rPr>
          <w:fldChar w:fldCharType="begin"/>
        </w:r>
        <w:r w:rsidR="00D26A4D" w:rsidRPr="00F9296E">
          <w:rPr>
            <w:b/>
            <w:noProof/>
            <w:webHidden/>
          </w:rPr>
          <w:instrText xml:space="preserve"> PAGEREF _Toc516308663 \h </w:instrText>
        </w:r>
        <w:r w:rsidR="00D26A4D" w:rsidRPr="00F9296E">
          <w:rPr>
            <w:b/>
            <w:noProof/>
            <w:webHidden/>
          </w:rPr>
        </w:r>
        <w:r w:rsidR="00D26A4D" w:rsidRPr="00F9296E">
          <w:rPr>
            <w:b/>
            <w:noProof/>
            <w:webHidden/>
          </w:rPr>
          <w:fldChar w:fldCharType="separate"/>
        </w:r>
        <w:r w:rsidR="00D26A4D" w:rsidRPr="00F9296E">
          <w:rPr>
            <w:b/>
            <w:noProof/>
            <w:webHidden/>
          </w:rPr>
          <w:t>25</w:t>
        </w:r>
        <w:r w:rsidR="00D26A4D" w:rsidRPr="00F9296E">
          <w:rPr>
            <w:b/>
            <w:noProof/>
            <w:webHidden/>
          </w:rPr>
          <w:fldChar w:fldCharType="end"/>
        </w:r>
      </w:hyperlink>
    </w:p>
    <w:p w:rsidR="00D26A4D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64" w:history="1">
        <w:r w:rsidR="00D26A4D" w:rsidRPr="002E12C1">
          <w:rPr>
            <w:rStyle w:val="Hipervnculo"/>
            <w:b/>
            <w:noProof/>
          </w:rPr>
          <w:t>UNIDAD DE TRABAJO 2. Las áreas funcionales de la empresa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_Toc516308664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26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65" w:history="1">
        <w:r w:rsidR="00D26A4D" w:rsidRPr="00E03463">
          <w:rPr>
            <w:rStyle w:val="Hipervnculo"/>
            <w:noProof/>
          </w:rPr>
          <w:t>SEGUNDO BLOQUE TEMÁTICO: TAREAS ADMINISTRATIVAS DE UNA EMPRESA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_Toc516308665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30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66" w:history="1">
        <w:r w:rsidR="00D26A4D" w:rsidRPr="00E03463">
          <w:rPr>
            <w:rStyle w:val="Hipervnculo"/>
            <w:noProof/>
          </w:rPr>
          <w:t>UNIDAD DE TRABAJO 3. La comunicación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_Toc516308666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30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67" w:history="1">
        <w:r w:rsidR="00D26A4D" w:rsidRPr="00E03463">
          <w:rPr>
            <w:rStyle w:val="Hipervnculo"/>
            <w:noProof/>
          </w:rPr>
          <w:t>UNIDAD DE TRABAJO 4. La comunicación externa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_Toc516308667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31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68" w:history="1">
        <w:r w:rsidR="00D26A4D" w:rsidRPr="00E03463">
          <w:rPr>
            <w:rStyle w:val="Hipervnculo"/>
            <w:noProof/>
          </w:rPr>
          <w:t>UNIDAD DE TRABAJO 5. La comunicación externa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_Toc516308668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32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69" w:history="1">
        <w:r w:rsidR="00D26A4D" w:rsidRPr="00E03463">
          <w:rPr>
            <w:rStyle w:val="Hipervnculo"/>
            <w:noProof/>
          </w:rPr>
          <w:t>TERCER BLOQUE TEMÁTICO: CONTROL DE ALMACÉN DE MATERIAL DE OFICINA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_Toc516308669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35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70" w:history="1">
        <w:r w:rsidR="00D26A4D" w:rsidRPr="00E03463">
          <w:rPr>
            <w:rStyle w:val="Hipervnculo"/>
            <w:noProof/>
          </w:rPr>
          <w:t>UNIDAD DE TRABAJO 6. APROVISIONAMIENTO DE MATERIAL DE OFICINA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_Toc516308670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35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71" w:history="1">
        <w:r w:rsidR="00D26A4D" w:rsidRPr="00E03463">
          <w:rPr>
            <w:rStyle w:val="Hipervnculo"/>
            <w:noProof/>
          </w:rPr>
          <w:t>UNIDAD DE TRABAJO 7. LOS INVENTARIOS Y LAVALORACIÓN DE EXISTENCIAS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_Toc516308671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36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72" w:history="1">
        <w:r w:rsidR="00D26A4D" w:rsidRPr="00E03463">
          <w:rPr>
            <w:rStyle w:val="Hipervnculo"/>
            <w:noProof/>
          </w:rPr>
          <w:t>CUARTO BLOQUE TEMÁTICO: CONTROL DE ALMACÉN DE MATERIAL DE OFICINA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_Toc516308672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39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73" w:history="1">
        <w:r w:rsidR="00D26A4D" w:rsidRPr="00E03463">
          <w:rPr>
            <w:rStyle w:val="Hipervnculo"/>
            <w:noProof/>
          </w:rPr>
          <w:t>UNIDAD DE TRABAJO 8: OPERACIONES BÁSICAS DE COBRO Y PAGO (I)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_Toc516308673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39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74" w:history="1">
        <w:r w:rsidR="00D26A4D" w:rsidRPr="00E03463">
          <w:rPr>
            <w:rStyle w:val="Hipervnculo"/>
            <w:noProof/>
          </w:rPr>
          <w:t>UNIDAD DE TRABAJO 9: OPERACIONES BÁSICAS DE COBRO Y PAGO (II)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_Toc516308674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39</w:t>
        </w:r>
        <w:r w:rsidR="00D26A4D">
          <w:rPr>
            <w:noProof/>
            <w:webHidden/>
          </w:rPr>
          <w:fldChar w:fldCharType="end"/>
        </w:r>
      </w:hyperlink>
    </w:p>
    <w:p w:rsidR="00D26A4D" w:rsidRDefault="00F9296E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lang w:eastAsia="es-ES"/>
        </w:rPr>
      </w:pPr>
      <w:hyperlink w:anchor="_Toc516308675" w:history="1">
        <w:r w:rsidR="00D26A4D" w:rsidRPr="00E03463">
          <w:rPr>
            <w:rStyle w:val="Hipervnculo"/>
            <w:noProof/>
          </w:rPr>
          <w:t>UNIDAD DE TRABAJO 10: LIBROS AUXILIARES</w:t>
        </w:r>
        <w:r w:rsidR="00D26A4D">
          <w:rPr>
            <w:noProof/>
            <w:webHidden/>
          </w:rPr>
          <w:tab/>
        </w:r>
        <w:r w:rsidR="00D26A4D">
          <w:rPr>
            <w:noProof/>
            <w:webHidden/>
          </w:rPr>
          <w:fldChar w:fldCharType="begin"/>
        </w:r>
        <w:r w:rsidR="00D26A4D">
          <w:rPr>
            <w:noProof/>
            <w:webHidden/>
          </w:rPr>
          <w:instrText xml:space="preserve"> PAGEREF _Toc516308675 \h </w:instrText>
        </w:r>
        <w:r w:rsidR="00D26A4D">
          <w:rPr>
            <w:noProof/>
            <w:webHidden/>
          </w:rPr>
        </w:r>
        <w:r w:rsidR="00D26A4D">
          <w:rPr>
            <w:noProof/>
            <w:webHidden/>
          </w:rPr>
          <w:fldChar w:fldCharType="separate"/>
        </w:r>
        <w:r w:rsidR="00D26A4D">
          <w:rPr>
            <w:noProof/>
            <w:webHidden/>
          </w:rPr>
          <w:t>40</w:t>
        </w:r>
        <w:r w:rsidR="00D26A4D">
          <w:rPr>
            <w:noProof/>
            <w:webHidden/>
          </w:rPr>
          <w:fldChar w:fldCharType="end"/>
        </w:r>
      </w:hyperlink>
    </w:p>
    <w:p w:rsidR="001A2842" w:rsidRPr="007660FA" w:rsidRDefault="00D97042" w:rsidP="004E0E38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:rsidR="002D0035" w:rsidRPr="002F455D" w:rsidRDefault="002D0035" w:rsidP="009D1568">
      <w:pPr>
        <w:numPr>
          <w:ilvl w:val="0"/>
          <w:numId w:val="1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</w:pPr>
    </w:p>
    <w:p w:rsidR="007C6DB1" w:rsidRDefault="007C6DB1" w:rsidP="00892D8E">
      <w:pPr>
        <w:spacing w:after="0" w:line="240" w:lineRule="auto"/>
        <w:rPr>
          <w:rFonts w:cs="Calibri"/>
          <w:sz w:val="24"/>
          <w:szCs w:val="24"/>
        </w:rPr>
      </w:pPr>
    </w:p>
    <w:p w:rsidR="00040B17" w:rsidRDefault="00040B17" w:rsidP="00892D8E">
      <w:pPr>
        <w:spacing w:after="0" w:line="240" w:lineRule="auto"/>
        <w:rPr>
          <w:rFonts w:cs="Calibri"/>
          <w:sz w:val="24"/>
          <w:szCs w:val="24"/>
        </w:rPr>
        <w:sectPr w:rsidR="00040B17" w:rsidSect="00C07036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:rsidR="00264213" w:rsidRPr="007660FA" w:rsidRDefault="00264213" w:rsidP="0087641F">
      <w:pPr>
        <w:ind w:left="1776" w:right="1484" w:hanging="216"/>
        <w:jc w:val="both"/>
        <w:rPr>
          <w:sz w:val="24"/>
          <w:szCs w:val="24"/>
        </w:rPr>
      </w:pPr>
    </w:p>
    <w:p w:rsidR="008B672E" w:rsidRDefault="008B672E" w:rsidP="0087641F">
      <w:pPr>
        <w:pStyle w:val="Ttulo3"/>
        <w:ind w:left="1776" w:right="1484" w:hanging="216"/>
        <w:rPr>
          <w:sz w:val="24"/>
          <w:szCs w:val="24"/>
        </w:rPr>
      </w:pPr>
      <w:bookmarkStart w:id="0" w:name="_Toc516308662"/>
      <w:r w:rsidRPr="008B672E">
        <w:rPr>
          <w:sz w:val="24"/>
          <w:szCs w:val="24"/>
        </w:rPr>
        <w:t>PRIMER BLOQUE TEMÁTICO: TAREAS ADMINISTRATIVAS DE UNA EMPRESA</w:t>
      </w:r>
      <w:bookmarkEnd w:id="0"/>
    </w:p>
    <w:p w:rsidR="006A0F02" w:rsidRPr="007660FA" w:rsidRDefault="00FA1456" w:rsidP="0087641F">
      <w:pPr>
        <w:pStyle w:val="Ttulo3"/>
        <w:ind w:left="1776" w:right="1484" w:hanging="216"/>
        <w:rPr>
          <w:sz w:val="24"/>
          <w:szCs w:val="24"/>
        </w:rPr>
      </w:pPr>
      <w:bookmarkStart w:id="1" w:name="_Toc516308663"/>
      <w:r w:rsidRPr="007660FA">
        <w:rPr>
          <w:sz w:val="24"/>
          <w:szCs w:val="24"/>
        </w:rPr>
        <w:t xml:space="preserve">UNIDAD DE TRABAJO 1. </w:t>
      </w:r>
      <w:r w:rsidR="00F31132" w:rsidRPr="002F49DD">
        <w:rPr>
          <w:rFonts w:cs="5485"/>
          <w:sz w:val="24"/>
          <w:szCs w:val="24"/>
        </w:rPr>
        <w:t>La empresa</w:t>
      </w:r>
      <w:bookmarkEnd w:id="1"/>
    </w:p>
    <w:p w:rsidR="006A0F02" w:rsidRPr="007660FA" w:rsidRDefault="006A0F02" w:rsidP="0087641F">
      <w:pPr>
        <w:shd w:val="clear" w:color="auto" w:fill="8DB3E2"/>
        <w:ind w:left="1776" w:right="1484" w:hanging="216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</w:p>
    <w:p w:rsidR="00FA1456" w:rsidRPr="007660FA" w:rsidRDefault="00FA1456" w:rsidP="0087641F">
      <w:pPr>
        <w:pStyle w:val="Textoindependiente2"/>
        <w:spacing w:after="200" w:line="360" w:lineRule="auto"/>
        <w:ind w:left="1776" w:right="1484" w:hanging="216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>Al finalizar esta unidad el alumn</w:t>
      </w:r>
      <w:r w:rsidR="003D459F">
        <w:rPr>
          <w:rFonts w:cs="Calibri"/>
          <w:bCs/>
          <w:sz w:val="24"/>
          <w:szCs w:val="24"/>
        </w:rPr>
        <w:t>ado debe ser capaz de</w:t>
      </w:r>
      <w:r w:rsidR="00BD4E89">
        <w:rPr>
          <w:rFonts w:cs="Calibri"/>
          <w:bCs/>
          <w:sz w:val="24"/>
          <w:szCs w:val="24"/>
        </w:rPr>
        <w:t>:</w:t>
      </w:r>
    </w:p>
    <w:p w:rsidR="00193D45" w:rsidRDefault="00193D45" w:rsidP="00FA2504">
      <w:pPr>
        <w:pStyle w:val="Prrafodelista"/>
        <w:numPr>
          <w:ilvl w:val="0"/>
          <w:numId w:val="17"/>
        </w:numPr>
        <w:spacing w:line="360" w:lineRule="auto"/>
        <w:ind w:left="2490" w:right="1484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Conocerás y analizarás el concepto de empresa y empresario. </w:t>
      </w:r>
    </w:p>
    <w:p w:rsidR="00193D45" w:rsidRDefault="00193D45" w:rsidP="00FA2504">
      <w:pPr>
        <w:pStyle w:val="Prrafodelista"/>
        <w:numPr>
          <w:ilvl w:val="0"/>
          <w:numId w:val="17"/>
        </w:numPr>
        <w:spacing w:line="360" w:lineRule="auto"/>
        <w:ind w:left="2490" w:right="1484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Identificarás las principales características de una empresa tipo. </w:t>
      </w:r>
    </w:p>
    <w:p w:rsidR="00193D45" w:rsidRDefault="00193D45" w:rsidP="00FA2504">
      <w:pPr>
        <w:pStyle w:val="Prrafodelista"/>
        <w:numPr>
          <w:ilvl w:val="0"/>
          <w:numId w:val="17"/>
        </w:numPr>
        <w:spacing w:line="360" w:lineRule="auto"/>
        <w:ind w:left="2490" w:right="1484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Detallarás los elementos que componen cualquier tipo de empresa. </w:t>
      </w:r>
    </w:p>
    <w:p w:rsidR="00193D45" w:rsidRDefault="00193D45" w:rsidP="00FA2504">
      <w:pPr>
        <w:pStyle w:val="Prrafodelista"/>
        <w:numPr>
          <w:ilvl w:val="0"/>
          <w:numId w:val="17"/>
        </w:numPr>
        <w:spacing w:line="360" w:lineRule="auto"/>
        <w:ind w:left="2490" w:right="1484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Analizarás las funciones de una empresa teniendo en cuenta sus objetivos. </w:t>
      </w:r>
    </w:p>
    <w:p w:rsidR="00193D45" w:rsidRDefault="00193D45" w:rsidP="00FA2504">
      <w:pPr>
        <w:pStyle w:val="Prrafodelista"/>
        <w:numPr>
          <w:ilvl w:val="0"/>
          <w:numId w:val="17"/>
        </w:numPr>
        <w:spacing w:line="360" w:lineRule="auto"/>
        <w:ind w:left="2490" w:right="1484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Distinguirás los tipos de empresas existentes y las características que definen cada tipo. </w:t>
      </w:r>
    </w:p>
    <w:p w:rsidR="00193D45" w:rsidRDefault="00193D45" w:rsidP="00FA2504">
      <w:pPr>
        <w:pStyle w:val="Prrafodelista"/>
        <w:numPr>
          <w:ilvl w:val="0"/>
          <w:numId w:val="17"/>
        </w:numPr>
        <w:spacing w:line="360" w:lineRule="auto"/>
        <w:ind w:left="2490" w:right="1484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Definirás e identificarás las diferentes formas estructurales que puede adoptar una empresa. </w:t>
      </w:r>
    </w:p>
    <w:p w:rsidR="00193D45" w:rsidRDefault="00193D45" w:rsidP="00FA2504">
      <w:pPr>
        <w:pStyle w:val="Prrafodelista"/>
        <w:numPr>
          <w:ilvl w:val="0"/>
          <w:numId w:val="17"/>
        </w:numPr>
        <w:spacing w:line="360" w:lineRule="auto"/>
        <w:ind w:left="2490" w:right="1484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 xml:space="preserve">Determinarás los requisitos básicos que necesita cada tipo de sociedad para su constitución. </w:t>
      </w:r>
    </w:p>
    <w:p w:rsidR="00D26A4D" w:rsidRDefault="00193D45" w:rsidP="00FA2504">
      <w:pPr>
        <w:pStyle w:val="Prrafodelista"/>
        <w:numPr>
          <w:ilvl w:val="0"/>
          <w:numId w:val="17"/>
        </w:numPr>
        <w:spacing w:line="360" w:lineRule="auto"/>
        <w:ind w:left="2490" w:right="1484" w:hanging="216"/>
        <w:contextualSpacing w:val="0"/>
        <w:jc w:val="both"/>
        <w:rPr>
          <w:rFonts w:cs="Calibri"/>
          <w:sz w:val="24"/>
          <w:szCs w:val="24"/>
        </w:rPr>
      </w:pPr>
      <w:r w:rsidRPr="00193D45">
        <w:rPr>
          <w:rFonts w:cs="Calibri"/>
          <w:sz w:val="24"/>
          <w:szCs w:val="24"/>
        </w:rPr>
        <w:t>Sabrás valorar la importancia de las tareas administrativas y las funciones que se integran en la empresa.</w:t>
      </w:r>
    </w:p>
    <w:p w:rsidR="00D26A4D" w:rsidRDefault="00D26A4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D26A4D" w:rsidRDefault="00D26A4D" w:rsidP="00325BE3">
      <w:pPr>
        <w:pStyle w:val="Ttulo3"/>
        <w:ind w:left="1416" w:right="1625" w:firstLine="2"/>
        <w:rPr>
          <w:sz w:val="24"/>
          <w:szCs w:val="24"/>
        </w:rPr>
      </w:pPr>
      <w:bookmarkStart w:id="2" w:name="_GoBack"/>
      <w:bookmarkEnd w:id="2"/>
    </w:p>
    <w:p w:rsidR="00325BE3" w:rsidRPr="007660FA" w:rsidRDefault="00325BE3" w:rsidP="00325BE3">
      <w:pPr>
        <w:pStyle w:val="Ttulo3"/>
        <w:ind w:left="1416" w:right="1625" w:firstLine="2"/>
        <w:rPr>
          <w:sz w:val="24"/>
          <w:szCs w:val="24"/>
        </w:rPr>
      </w:pPr>
      <w:bookmarkStart w:id="3" w:name="_Toc516308664"/>
      <w:r>
        <w:rPr>
          <w:sz w:val="24"/>
          <w:szCs w:val="24"/>
        </w:rPr>
        <w:t>UNIDAD DE TRABAJO 2</w:t>
      </w:r>
      <w:r w:rsidRPr="007660FA">
        <w:rPr>
          <w:sz w:val="24"/>
          <w:szCs w:val="24"/>
        </w:rPr>
        <w:t xml:space="preserve">. </w:t>
      </w:r>
      <w:r>
        <w:rPr>
          <w:sz w:val="24"/>
          <w:szCs w:val="24"/>
        </w:rPr>
        <w:t>Las áreas funcionales de la empresa</w:t>
      </w:r>
      <w:bookmarkEnd w:id="3"/>
    </w:p>
    <w:p w:rsidR="00325BE3" w:rsidRPr="007660FA" w:rsidRDefault="00325BE3" w:rsidP="00325BE3">
      <w:pPr>
        <w:shd w:val="clear" w:color="auto" w:fill="8DB3E2"/>
        <w:ind w:left="1416" w:right="1625" w:firstLine="2"/>
        <w:rPr>
          <w:b/>
          <w:color w:val="FFFFFF"/>
          <w:sz w:val="24"/>
          <w:szCs w:val="24"/>
        </w:rPr>
      </w:pPr>
      <w:r w:rsidRPr="007660FA">
        <w:rPr>
          <w:b/>
          <w:color w:val="FFFFFF"/>
          <w:sz w:val="24"/>
          <w:szCs w:val="24"/>
        </w:rPr>
        <w:t xml:space="preserve">OBJETIVOS </w:t>
      </w:r>
    </w:p>
    <w:p w:rsidR="00325BE3" w:rsidRPr="007660FA" w:rsidRDefault="00325BE3" w:rsidP="00325BE3">
      <w:pPr>
        <w:pStyle w:val="Textoindependiente2"/>
        <w:spacing w:after="200" w:line="360" w:lineRule="auto"/>
        <w:ind w:left="1416" w:right="1625" w:firstLine="2"/>
        <w:jc w:val="both"/>
        <w:rPr>
          <w:rFonts w:cs="Calibri"/>
          <w:bCs/>
          <w:sz w:val="24"/>
          <w:szCs w:val="24"/>
        </w:rPr>
      </w:pPr>
      <w:r w:rsidRPr="007660FA">
        <w:rPr>
          <w:rFonts w:cs="Calibri"/>
          <w:bCs/>
          <w:sz w:val="24"/>
          <w:szCs w:val="24"/>
        </w:rPr>
        <w:t>Al finalizar esta unidad el alumn</w:t>
      </w:r>
      <w:r>
        <w:rPr>
          <w:rFonts w:cs="Calibri"/>
          <w:bCs/>
          <w:sz w:val="24"/>
          <w:szCs w:val="24"/>
        </w:rPr>
        <w:t>ado debe ser capaz de:</w:t>
      </w:r>
    </w:p>
    <w:p w:rsidR="00325BE3" w:rsidRDefault="00325BE3" w:rsidP="00325BE3">
      <w:pPr>
        <w:pStyle w:val="Prrafodelista"/>
        <w:numPr>
          <w:ilvl w:val="0"/>
          <w:numId w:val="17"/>
        </w:numPr>
        <w:spacing w:line="360" w:lineRule="auto"/>
        <w:ind w:left="2130" w:right="1625" w:firstLine="2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Identificar</w:t>
      </w:r>
      <w:r w:rsidRPr="00D17CBC">
        <w:rPr>
          <w:rFonts w:cs="Calibri"/>
          <w:sz w:val="24"/>
          <w:szCs w:val="24"/>
        </w:rPr>
        <w:t xml:space="preserve"> el concepto de área funcional. </w:t>
      </w:r>
    </w:p>
    <w:p w:rsidR="00325BE3" w:rsidRDefault="00325BE3" w:rsidP="00325BE3">
      <w:pPr>
        <w:pStyle w:val="Prrafodelista"/>
        <w:numPr>
          <w:ilvl w:val="0"/>
          <w:numId w:val="17"/>
        </w:numPr>
        <w:spacing w:line="360" w:lineRule="auto"/>
        <w:ind w:left="2130" w:right="1625" w:firstLine="2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Distinguir</w:t>
      </w:r>
      <w:r w:rsidRPr="00D17CBC">
        <w:rPr>
          <w:rFonts w:cs="Calibri"/>
          <w:sz w:val="24"/>
          <w:szCs w:val="24"/>
        </w:rPr>
        <w:t xml:space="preserve"> las diferentes áreas funcionales básicas que integran la empresa y las funciones que en ella se desarrollan. </w:t>
      </w:r>
    </w:p>
    <w:p w:rsidR="00325BE3" w:rsidRDefault="00325BE3" w:rsidP="00325BE3">
      <w:pPr>
        <w:pStyle w:val="Prrafodelista"/>
        <w:numPr>
          <w:ilvl w:val="0"/>
          <w:numId w:val="17"/>
        </w:numPr>
        <w:spacing w:line="360" w:lineRule="auto"/>
        <w:ind w:left="2130" w:right="1625" w:firstLine="2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Identificar </w:t>
      </w:r>
      <w:r w:rsidRPr="00D17CBC">
        <w:rPr>
          <w:rFonts w:cs="Calibri"/>
          <w:sz w:val="24"/>
          <w:szCs w:val="24"/>
        </w:rPr>
        <w:t xml:space="preserve">los diferentes tipos de criterios de departamentalización que utiliza la empresa en su organización. </w:t>
      </w:r>
    </w:p>
    <w:p w:rsidR="00325BE3" w:rsidRDefault="00325BE3" w:rsidP="00325BE3">
      <w:pPr>
        <w:pStyle w:val="Prrafodelista"/>
        <w:numPr>
          <w:ilvl w:val="0"/>
          <w:numId w:val="17"/>
        </w:numPr>
        <w:spacing w:line="360" w:lineRule="auto"/>
        <w:ind w:left="2130" w:right="1625" w:firstLine="2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Reconocer </w:t>
      </w:r>
      <w:r w:rsidRPr="00D17CBC">
        <w:rPr>
          <w:rFonts w:cs="Calibri"/>
          <w:sz w:val="24"/>
          <w:szCs w:val="24"/>
        </w:rPr>
        <w:t xml:space="preserve">los distintos departamentos que integran una empresa y las actividades que se desarrollan en cada uno de ellos. </w:t>
      </w:r>
    </w:p>
    <w:p w:rsidR="00325BE3" w:rsidRDefault="00325BE3" w:rsidP="00325BE3">
      <w:pPr>
        <w:pStyle w:val="Prrafodelista"/>
        <w:numPr>
          <w:ilvl w:val="0"/>
          <w:numId w:val="17"/>
        </w:numPr>
        <w:spacing w:line="360" w:lineRule="auto"/>
        <w:ind w:left="2130" w:right="1625" w:firstLine="2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Reconocer </w:t>
      </w:r>
      <w:r w:rsidRPr="00D17CBC">
        <w:rPr>
          <w:rFonts w:cs="Calibri"/>
          <w:sz w:val="24"/>
          <w:szCs w:val="24"/>
        </w:rPr>
        <w:t xml:space="preserve">los elementos que componen cualquier tipo de organigrama. </w:t>
      </w:r>
    </w:p>
    <w:p w:rsidR="00325BE3" w:rsidRDefault="00325BE3" w:rsidP="00325BE3">
      <w:pPr>
        <w:pStyle w:val="Prrafodelista"/>
        <w:numPr>
          <w:ilvl w:val="0"/>
          <w:numId w:val="17"/>
        </w:numPr>
        <w:spacing w:line="360" w:lineRule="auto"/>
        <w:ind w:left="2130" w:right="1625" w:firstLine="2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Aplicar</w:t>
      </w:r>
      <w:r w:rsidRPr="00D17CBC">
        <w:rPr>
          <w:rFonts w:cs="Calibri"/>
          <w:sz w:val="24"/>
          <w:szCs w:val="24"/>
        </w:rPr>
        <w:t xml:space="preserve"> las principales normas básicas para la elaboración de organigramas. </w:t>
      </w:r>
    </w:p>
    <w:p w:rsidR="00325BE3" w:rsidRDefault="00325BE3" w:rsidP="00325BE3">
      <w:pPr>
        <w:pStyle w:val="Prrafodelista"/>
        <w:numPr>
          <w:ilvl w:val="0"/>
          <w:numId w:val="17"/>
        </w:numPr>
        <w:spacing w:line="360" w:lineRule="auto"/>
        <w:ind w:left="2130" w:right="1625" w:firstLine="2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Conocer </w:t>
      </w:r>
      <w:r w:rsidRPr="00D17CBC">
        <w:rPr>
          <w:rFonts w:cs="Calibri"/>
          <w:sz w:val="24"/>
          <w:szCs w:val="24"/>
        </w:rPr>
        <w:t xml:space="preserve">el concepto de Administraciones Públicas y los niveles que la configuran. </w:t>
      </w:r>
    </w:p>
    <w:p w:rsidR="00325BE3" w:rsidRDefault="00325BE3" w:rsidP="00325BE3">
      <w:pPr>
        <w:pStyle w:val="Prrafodelista"/>
        <w:numPr>
          <w:ilvl w:val="0"/>
          <w:numId w:val="17"/>
        </w:numPr>
        <w:spacing w:line="360" w:lineRule="auto"/>
        <w:ind w:left="2130" w:right="1625" w:firstLine="2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Identificar </w:t>
      </w:r>
      <w:r w:rsidRPr="00D17CBC">
        <w:rPr>
          <w:rFonts w:cs="Calibri"/>
          <w:sz w:val="24"/>
          <w:szCs w:val="24"/>
        </w:rPr>
        <w:t xml:space="preserve">los órganos de las Administraciones Públicas. </w:t>
      </w:r>
    </w:p>
    <w:p w:rsidR="00325BE3" w:rsidRPr="00325BE3" w:rsidRDefault="00325BE3" w:rsidP="00325BE3">
      <w:pPr>
        <w:pStyle w:val="Prrafodelista"/>
        <w:numPr>
          <w:ilvl w:val="0"/>
          <w:numId w:val="17"/>
        </w:numPr>
        <w:spacing w:line="360" w:lineRule="auto"/>
        <w:ind w:left="2130" w:right="1625" w:firstLine="2"/>
        <w:contextualSpacing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E</w:t>
      </w:r>
      <w:r w:rsidRPr="00D17CBC">
        <w:rPr>
          <w:rFonts w:cs="Calibri"/>
          <w:sz w:val="24"/>
          <w:szCs w:val="24"/>
        </w:rPr>
        <w:t>laborar e interpretar organigramas funcionales tanto de la empresa privada como de organismos oficiales.</w:t>
      </w:r>
    </w:p>
    <w:p w:rsidR="00D26A4D" w:rsidRDefault="00D26A4D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AC3A31" w:rsidRDefault="00AC3A31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4143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4090"/>
        <w:gridCol w:w="2714"/>
        <w:gridCol w:w="4362"/>
      </w:tblGrid>
      <w:tr w:rsidR="00A51FF4" w:rsidRPr="00D26A4D" w:rsidTr="00A51FF4">
        <w:trPr>
          <w:trHeight w:hRule="exact" w:val="432"/>
        </w:trPr>
        <w:tc>
          <w:tcPr>
            <w:tcW w:w="7067" w:type="dxa"/>
            <w:gridSpan w:val="2"/>
            <w:tcBorders>
              <w:right w:val="single" w:sz="6" w:space="0" w:color="FFFFFF" w:themeColor="background1"/>
            </w:tcBorders>
            <w:shd w:val="clear" w:color="auto" w:fill="5B9BD5" w:themeFill="accent5"/>
            <w:vAlign w:val="center"/>
          </w:tcPr>
          <w:p w:rsidR="007C6DB1" w:rsidRPr="00D26A4D" w:rsidRDefault="00310693" w:rsidP="00325BE3">
            <w:pPr>
              <w:spacing w:after="0" w:line="240" w:lineRule="auto"/>
              <w:ind w:left="-3"/>
              <w:jc w:val="center"/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</w:pPr>
            <w:r w:rsidRPr="00D26A4D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Primer bloque temático</w:t>
            </w:r>
            <w:r w:rsidR="00325BE3" w:rsidRPr="00D26A4D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1: Tareas administrativas de una empresa</w:t>
            </w:r>
          </w:p>
        </w:tc>
        <w:tc>
          <w:tcPr>
            <w:tcW w:w="7076" w:type="dxa"/>
            <w:gridSpan w:val="2"/>
            <w:tcBorders>
              <w:left w:val="single" w:sz="6" w:space="0" w:color="FFFFFF" w:themeColor="background1"/>
            </w:tcBorders>
            <w:shd w:val="clear" w:color="auto" w:fill="5B9BD5" w:themeFill="accent5"/>
            <w:vAlign w:val="center"/>
          </w:tcPr>
          <w:p w:rsidR="007C6DB1" w:rsidRPr="00D26A4D" w:rsidRDefault="007C6DB1" w:rsidP="00310693">
            <w:pPr>
              <w:spacing w:after="0" w:line="240" w:lineRule="auto"/>
              <w:jc w:val="center"/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</w:pPr>
            <w:r w:rsidRPr="00D26A4D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 xml:space="preserve">Temporalización: </w:t>
            </w:r>
            <w:r w:rsidR="00310693" w:rsidRPr="00D26A4D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>28</w:t>
            </w:r>
            <w:r w:rsidRPr="00D26A4D">
              <w:rPr>
                <w:rFonts w:asciiTheme="minorHAnsi" w:eastAsia="Lucida Sans" w:hAnsiTheme="minorHAnsi" w:cstheme="minorHAnsi"/>
                <w:b/>
                <w:color w:val="FFFFFF" w:themeColor="background1"/>
                <w:spacing w:val="1"/>
              </w:rPr>
              <w:t xml:space="preserve"> horas</w:t>
            </w:r>
          </w:p>
        </w:tc>
      </w:tr>
      <w:tr w:rsidR="008B3B40" w:rsidRPr="00D26A4D" w:rsidTr="008B3B40">
        <w:trPr>
          <w:trHeight w:val="697"/>
        </w:trPr>
        <w:tc>
          <w:tcPr>
            <w:tcW w:w="2977" w:type="dxa"/>
            <w:shd w:val="clear" w:color="auto" w:fill="DEEAF6" w:themeFill="accent5" w:themeFillTint="33"/>
            <w:vAlign w:val="center"/>
          </w:tcPr>
          <w:p w:rsidR="007C6DB1" w:rsidRPr="00D26A4D" w:rsidRDefault="007C6DB1" w:rsidP="00FF5134">
            <w:pPr>
              <w:spacing w:after="0" w:line="240" w:lineRule="auto"/>
              <w:ind w:left="9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</w:rPr>
            </w:pP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Co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4"/>
              </w:rPr>
              <w:t>n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7"/>
              </w:rPr>
              <w:t>t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4"/>
              </w:rPr>
              <w:t>en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11"/>
              </w:rPr>
              <w:t>i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w w:val="104"/>
              </w:rPr>
              <w:t>d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w w:val="102"/>
              </w:rPr>
              <w:t>o</w:t>
            </w:r>
          </w:p>
        </w:tc>
        <w:tc>
          <w:tcPr>
            <w:tcW w:w="4090" w:type="dxa"/>
            <w:shd w:val="clear" w:color="auto" w:fill="DEEAF6" w:themeFill="accent5" w:themeFillTint="33"/>
            <w:vAlign w:val="center"/>
          </w:tcPr>
          <w:p w:rsidR="007C6DB1" w:rsidRPr="00D26A4D" w:rsidRDefault="007C6DB1" w:rsidP="00FF5134">
            <w:pPr>
              <w:spacing w:after="0" w:line="240" w:lineRule="auto"/>
              <w:ind w:left="157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</w:rPr>
            </w:pP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</w:rPr>
              <w:t>Criterio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</w:rPr>
              <w:t xml:space="preserve">s de 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4"/>
              </w:rPr>
              <w:t>e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13"/>
              </w:rPr>
              <w:t>v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5"/>
              </w:rPr>
              <w:t>a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11"/>
              </w:rPr>
              <w:t>l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4"/>
              </w:rPr>
              <w:t>u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5"/>
              </w:rPr>
              <w:t>a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w w:val="102"/>
              </w:rPr>
              <w:t>c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11"/>
              </w:rPr>
              <w:t>i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ó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w w:val="104"/>
              </w:rPr>
              <w:t>n</w:t>
            </w:r>
          </w:p>
        </w:tc>
        <w:tc>
          <w:tcPr>
            <w:tcW w:w="2714" w:type="dxa"/>
            <w:shd w:val="clear" w:color="auto" w:fill="DEEAF6" w:themeFill="accent5" w:themeFillTint="33"/>
            <w:vAlign w:val="center"/>
          </w:tcPr>
          <w:p w:rsidR="0027524D" w:rsidRPr="00D26A4D" w:rsidRDefault="00514AA6" w:rsidP="0027524D">
            <w:pPr>
              <w:spacing w:after="0" w:line="240" w:lineRule="auto"/>
              <w:ind w:left="157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</w:pP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Resultados de Aprendizaje</w:t>
            </w:r>
          </w:p>
          <w:p w:rsidR="007C6DB1" w:rsidRPr="00D26A4D" w:rsidRDefault="0027524D" w:rsidP="0027524D">
            <w:pPr>
              <w:spacing w:after="0" w:line="240" w:lineRule="auto"/>
              <w:ind w:left="157"/>
              <w:jc w:val="center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  <w:w w:val="102"/>
              </w:rPr>
              <w:t>Competencias clave</w:t>
            </w:r>
          </w:p>
        </w:tc>
        <w:tc>
          <w:tcPr>
            <w:tcW w:w="4362" w:type="dxa"/>
            <w:shd w:val="clear" w:color="auto" w:fill="DEEAF6" w:themeFill="accent5" w:themeFillTint="33"/>
            <w:vAlign w:val="center"/>
          </w:tcPr>
          <w:p w:rsidR="007C6DB1" w:rsidRPr="00D26A4D" w:rsidRDefault="00DA256B" w:rsidP="00BE50C6">
            <w:pPr>
              <w:spacing w:after="0" w:line="240" w:lineRule="auto"/>
              <w:ind w:left="168" w:right="182" w:firstLine="56"/>
              <w:jc w:val="center"/>
              <w:rPr>
                <w:rFonts w:asciiTheme="minorHAnsi" w:eastAsia="Lucida Sans" w:hAnsiTheme="minorHAnsi" w:cstheme="minorHAnsi"/>
                <w:b/>
                <w:color w:val="5B9BD5" w:themeColor="accent5"/>
              </w:rPr>
            </w:pP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</w:rPr>
              <w:t xml:space="preserve">Instrumentos </w:t>
            </w:r>
            <w:r w:rsidR="00A451A2"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</w:rPr>
              <w:t>de Evaluación</w:t>
            </w: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  <w:spacing w:val="1"/>
              </w:rPr>
              <w:t>/Criterios de calificación</w:t>
            </w:r>
          </w:p>
        </w:tc>
      </w:tr>
      <w:tr w:rsidR="007C6DB1" w:rsidRPr="00D26A4D" w:rsidTr="00542425">
        <w:trPr>
          <w:trHeight w:hRule="exact" w:val="6788"/>
        </w:trPr>
        <w:tc>
          <w:tcPr>
            <w:tcW w:w="2977" w:type="dxa"/>
          </w:tcPr>
          <w:p w:rsidR="008B672E" w:rsidRPr="00D26A4D" w:rsidRDefault="008B672E" w:rsidP="00F2693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Unidad de trabajo: 1 La empresa</w:t>
            </w:r>
          </w:p>
          <w:p w:rsidR="000A1F61" w:rsidRPr="00D26A4D" w:rsidRDefault="00D45A8E" w:rsidP="00F2693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 xml:space="preserve">1. La empresa </w:t>
            </w:r>
          </w:p>
          <w:p w:rsidR="000A1F61" w:rsidRPr="00D26A4D" w:rsidRDefault="00D45A8E" w:rsidP="00F2693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 xml:space="preserve">2. El empresario </w:t>
            </w:r>
          </w:p>
          <w:p w:rsidR="000A1F61" w:rsidRPr="00D26A4D" w:rsidRDefault="00D45A8E" w:rsidP="00F2693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 xml:space="preserve">3. La organización empresarial </w:t>
            </w:r>
          </w:p>
          <w:p w:rsidR="007C6DB1" w:rsidRPr="00D26A4D" w:rsidRDefault="00D45A8E" w:rsidP="00F2693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4. Tareas administrativas básicas</w:t>
            </w:r>
          </w:p>
          <w:p w:rsidR="00310693" w:rsidRPr="00D26A4D" w:rsidRDefault="00310693" w:rsidP="00F2693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eastAsia="Lucida Sans" w:hAnsiTheme="minorHAnsi" w:cstheme="minorHAnsi"/>
              </w:rPr>
            </w:pPr>
          </w:p>
          <w:p w:rsidR="008B672E" w:rsidRPr="00D26A4D" w:rsidRDefault="008B672E" w:rsidP="00F2693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Unidad de trabajo: 2 Las áreas funcionales de la empresa</w:t>
            </w:r>
          </w:p>
          <w:p w:rsidR="008B672E" w:rsidRPr="00D26A4D" w:rsidRDefault="008B672E" w:rsidP="008B672E">
            <w:pPr>
              <w:tabs>
                <w:tab w:val="left" w:pos="520"/>
              </w:tabs>
              <w:spacing w:after="0" w:line="240" w:lineRule="auto"/>
              <w:ind w:left="77" w:right="74" w:hanging="1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 xml:space="preserve">1. Las áreas funcionales de una empresa </w:t>
            </w:r>
          </w:p>
          <w:p w:rsidR="008B672E" w:rsidRPr="00D26A4D" w:rsidRDefault="008B672E" w:rsidP="008B672E">
            <w:pPr>
              <w:tabs>
                <w:tab w:val="left" w:pos="520"/>
              </w:tabs>
              <w:spacing w:after="0" w:line="240" w:lineRule="auto"/>
              <w:ind w:left="77" w:right="74" w:hanging="1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 xml:space="preserve">2. Los departamentos de una empresa </w:t>
            </w:r>
          </w:p>
          <w:p w:rsidR="008B672E" w:rsidRPr="00D26A4D" w:rsidRDefault="008B672E" w:rsidP="008B672E">
            <w:pPr>
              <w:tabs>
                <w:tab w:val="left" w:pos="520"/>
              </w:tabs>
              <w:spacing w:after="0" w:line="240" w:lineRule="auto"/>
              <w:ind w:left="77" w:right="74" w:hanging="1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3. Organigramas elementales</w:t>
            </w:r>
          </w:p>
          <w:p w:rsidR="008B672E" w:rsidRPr="00D26A4D" w:rsidRDefault="008B672E" w:rsidP="008B672E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4. Organización del sector público</w:t>
            </w:r>
          </w:p>
          <w:p w:rsidR="008B672E" w:rsidRPr="00D26A4D" w:rsidRDefault="008B672E" w:rsidP="00F2693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eastAsia="Lucida Sans" w:hAnsiTheme="minorHAnsi" w:cstheme="minorHAnsi"/>
              </w:rPr>
            </w:pPr>
          </w:p>
          <w:p w:rsidR="008B672E" w:rsidRPr="00D26A4D" w:rsidRDefault="008B672E" w:rsidP="00F2693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eastAsia="Lucida Sans" w:hAnsiTheme="minorHAnsi" w:cstheme="minorHAnsi"/>
              </w:rPr>
            </w:pPr>
          </w:p>
          <w:p w:rsidR="008B672E" w:rsidRPr="00D26A4D" w:rsidRDefault="008B672E" w:rsidP="00F26930">
            <w:pPr>
              <w:tabs>
                <w:tab w:val="left" w:pos="520"/>
              </w:tabs>
              <w:spacing w:after="0" w:line="240" w:lineRule="auto"/>
              <w:ind w:left="82" w:right="95"/>
              <w:rPr>
                <w:rFonts w:asciiTheme="minorHAnsi" w:eastAsia="Lucida Sans" w:hAnsiTheme="minorHAnsi" w:cstheme="minorHAnsi"/>
              </w:rPr>
            </w:pPr>
          </w:p>
        </w:tc>
        <w:tc>
          <w:tcPr>
            <w:tcW w:w="4090" w:type="dxa"/>
          </w:tcPr>
          <w:p w:rsidR="000A1F61" w:rsidRPr="00D26A4D" w:rsidRDefault="000A1F61" w:rsidP="000A1F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a) Se ha definido la organización de una empresa.</w:t>
            </w:r>
          </w:p>
          <w:p w:rsidR="000A1F61" w:rsidRPr="00D26A4D" w:rsidRDefault="000A1F61" w:rsidP="000A1F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b) Se han descrito las tareas administrativas de una empresa.</w:t>
            </w:r>
          </w:p>
          <w:p w:rsidR="00310693" w:rsidRPr="00D26A4D" w:rsidRDefault="00310693" w:rsidP="003106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c) Se han identificado las áreas funcionales de una empresa.</w:t>
            </w:r>
          </w:p>
          <w:p w:rsidR="00310693" w:rsidRPr="00D26A4D" w:rsidRDefault="00310693" w:rsidP="003106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d) Se ha definido el organigrama elemental de una organización privada y pública.</w:t>
            </w:r>
          </w:p>
          <w:p w:rsidR="00310693" w:rsidRPr="00D26A4D" w:rsidRDefault="00310693" w:rsidP="0031069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e) Se ha identificado la ubicación física de las distintas áreas de trabajo.</w:t>
            </w:r>
          </w:p>
          <w:p w:rsidR="007C6DB1" w:rsidRPr="00D26A4D" w:rsidRDefault="007C6DB1" w:rsidP="000A1F61">
            <w:pPr>
              <w:tabs>
                <w:tab w:val="left" w:pos="520"/>
              </w:tabs>
              <w:spacing w:after="0" w:line="240" w:lineRule="auto"/>
              <w:ind w:right="74"/>
              <w:rPr>
                <w:rFonts w:asciiTheme="minorHAnsi" w:eastAsia="Lucida Sans" w:hAnsiTheme="minorHAnsi" w:cstheme="minorHAnsi"/>
              </w:rPr>
            </w:pPr>
          </w:p>
          <w:p w:rsidR="007C6DB1" w:rsidRPr="00D26A4D" w:rsidRDefault="007C6DB1" w:rsidP="00FF5134">
            <w:pPr>
              <w:tabs>
                <w:tab w:val="left" w:pos="520"/>
              </w:tabs>
              <w:spacing w:after="0" w:line="240" w:lineRule="auto"/>
              <w:ind w:right="74"/>
              <w:rPr>
                <w:rFonts w:asciiTheme="minorHAnsi" w:eastAsia="Lucida Sans" w:hAnsiTheme="minorHAnsi" w:cstheme="minorHAnsi"/>
              </w:rPr>
            </w:pPr>
          </w:p>
          <w:p w:rsidR="007C6DB1" w:rsidRPr="00D26A4D" w:rsidRDefault="007C6DB1" w:rsidP="00FF5134">
            <w:pPr>
              <w:tabs>
                <w:tab w:val="left" w:pos="520"/>
              </w:tabs>
              <w:spacing w:after="0" w:line="240" w:lineRule="auto"/>
              <w:ind w:right="74"/>
              <w:rPr>
                <w:rFonts w:asciiTheme="minorHAnsi" w:eastAsia="Lucida Sans" w:hAnsiTheme="minorHAnsi" w:cstheme="minorHAnsi"/>
              </w:rPr>
            </w:pPr>
          </w:p>
          <w:p w:rsidR="007C6DB1" w:rsidRPr="00D26A4D" w:rsidRDefault="007C6DB1" w:rsidP="00FF5134">
            <w:pPr>
              <w:spacing w:after="120" w:line="240" w:lineRule="auto"/>
              <w:jc w:val="both"/>
              <w:rPr>
                <w:rFonts w:asciiTheme="minorHAnsi" w:eastAsia="Lucida Sans" w:hAnsiTheme="minorHAnsi" w:cstheme="minorHAnsi"/>
              </w:rPr>
            </w:pPr>
          </w:p>
          <w:p w:rsidR="007C6DB1" w:rsidRPr="00D26A4D" w:rsidRDefault="007C6DB1" w:rsidP="00FF5134">
            <w:pPr>
              <w:spacing w:after="120" w:line="240" w:lineRule="auto"/>
              <w:jc w:val="both"/>
              <w:rPr>
                <w:rFonts w:asciiTheme="minorHAnsi" w:eastAsia="Lucida Sans" w:hAnsiTheme="minorHAnsi" w:cstheme="minorHAnsi"/>
              </w:rPr>
            </w:pPr>
          </w:p>
          <w:p w:rsidR="007C6DB1" w:rsidRPr="00D26A4D" w:rsidRDefault="007C6DB1" w:rsidP="00FF5134">
            <w:pPr>
              <w:pStyle w:val="Prrafodelista"/>
              <w:tabs>
                <w:tab w:val="left" w:pos="440"/>
              </w:tabs>
              <w:spacing w:after="0" w:line="240" w:lineRule="auto"/>
              <w:ind w:left="440" w:right="74"/>
              <w:jc w:val="both"/>
              <w:rPr>
                <w:rFonts w:asciiTheme="minorHAnsi" w:eastAsia="Lucida Sans" w:hAnsiTheme="minorHAnsi" w:cstheme="minorHAnsi"/>
              </w:rPr>
            </w:pPr>
          </w:p>
        </w:tc>
        <w:tc>
          <w:tcPr>
            <w:tcW w:w="2714" w:type="dxa"/>
          </w:tcPr>
          <w:p w:rsidR="007C6DB1" w:rsidRPr="00D26A4D" w:rsidRDefault="007C6DB1" w:rsidP="00A45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Resultado de aprendizaje: 1</w:t>
            </w:r>
          </w:p>
          <w:p w:rsidR="007C6DB1" w:rsidRPr="00D26A4D" w:rsidRDefault="00A451A2" w:rsidP="00A451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Clasifica las tareas administrativas de una empresa identificando las áreas funcionales de la misma.</w:t>
            </w:r>
          </w:p>
          <w:p w:rsidR="00336AD4" w:rsidRPr="00D26A4D" w:rsidRDefault="00336AD4" w:rsidP="00336AD4">
            <w:pPr>
              <w:spacing w:after="0" w:line="240" w:lineRule="auto"/>
              <w:ind w:left="77" w:right="74" w:hanging="14"/>
              <w:rPr>
                <w:rFonts w:asciiTheme="minorHAnsi" w:eastAsia="Lucida Sans" w:hAnsiTheme="minorHAnsi" w:cstheme="minorHAnsi"/>
                <w:b/>
              </w:rPr>
            </w:pPr>
            <w:r w:rsidRPr="00D26A4D">
              <w:rPr>
                <w:rFonts w:asciiTheme="minorHAnsi" w:eastAsia="Lucida Sans" w:hAnsiTheme="minorHAnsi" w:cstheme="minorHAnsi"/>
                <w:b/>
              </w:rPr>
              <w:t>Competencias clave:</w:t>
            </w:r>
          </w:p>
          <w:p w:rsidR="00336AD4" w:rsidRPr="00D26A4D" w:rsidRDefault="00336AD4" w:rsidP="00336AD4">
            <w:pPr>
              <w:spacing w:after="0" w:line="240" w:lineRule="auto"/>
              <w:ind w:left="77" w:right="74" w:hanging="1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  <w:b/>
              </w:rPr>
              <w:t>1.</w:t>
            </w:r>
            <w:r w:rsidRPr="00D26A4D">
              <w:rPr>
                <w:rFonts w:asciiTheme="minorHAnsi" w:eastAsia="Lucida Sans" w:hAnsiTheme="minorHAnsi" w:cstheme="minorHAnsi"/>
              </w:rPr>
              <w:t xml:space="preserve"> Autonomía en la realización de los supuestos prácticos.</w:t>
            </w:r>
          </w:p>
          <w:p w:rsidR="00336AD4" w:rsidRPr="00D26A4D" w:rsidRDefault="00336AD4" w:rsidP="00336AD4">
            <w:pPr>
              <w:spacing w:after="0" w:line="240" w:lineRule="auto"/>
              <w:ind w:left="77" w:right="74" w:hanging="1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  <w:b/>
              </w:rPr>
              <w:t>2.</w:t>
            </w:r>
            <w:r w:rsidRPr="00D26A4D">
              <w:rPr>
                <w:rFonts w:asciiTheme="minorHAnsi" w:eastAsia="Lucida Sans" w:hAnsiTheme="minorHAnsi" w:cstheme="minorHAnsi"/>
              </w:rPr>
              <w:t xml:space="preserve"> Innovación en la organización del trabajo.</w:t>
            </w:r>
          </w:p>
          <w:p w:rsidR="00F9296E" w:rsidRDefault="00336AD4" w:rsidP="00336AD4">
            <w:pPr>
              <w:spacing w:after="0" w:line="240" w:lineRule="auto"/>
              <w:ind w:left="77" w:right="74" w:hanging="1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Responsabilidad en el cumplimiento de las tareas encomendadas.</w:t>
            </w:r>
          </w:p>
          <w:p w:rsidR="00F9296E" w:rsidRDefault="00336AD4" w:rsidP="00F9296E">
            <w:pPr>
              <w:spacing w:after="0" w:line="240" w:lineRule="auto"/>
              <w:ind w:left="77" w:right="74" w:hanging="1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  <w:b/>
              </w:rPr>
              <w:t>3.</w:t>
            </w:r>
            <w:r w:rsidRPr="00D26A4D">
              <w:rPr>
                <w:rFonts w:asciiTheme="minorHAnsi" w:eastAsia="Lucida Sans" w:hAnsiTheme="minorHAnsi" w:cstheme="minorHAnsi"/>
              </w:rPr>
              <w:t xml:space="preserve"> Trabajo en equipo.</w:t>
            </w:r>
          </w:p>
          <w:p w:rsidR="00336AD4" w:rsidRPr="00D26A4D" w:rsidRDefault="00336AD4" w:rsidP="00F9296E">
            <w:pPr>
              <w:spacing w:after="0" w:line="240" w:lineRule="auto"/>
              <w:ind w:left="77" w:right="74" w:hanging="1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  <w:b/>
              </w:rPr>
              <w:t>4.</w:t>
            </w:r>
            <w:r w:rsidRPr="00D26A4D">
              <w:rPr>
                <w:rFonts w:asciiTheme="minorHAnsi" w:eastAsia="Lucida Sans" w:hAnsiTheme="minorHAnsi" w:cstheme="minorHAnsi"/>
              </w:rPr>
              <w:t xml:space="preserve"> Resolución actividades propuestas.</w:t>
            </w:r>
          </w:p>
        </w:tc>
        <w:tc>
          <w:tcPr>
            <w:tcW w:w="4362" w:type="dxa"/>
          </w:tcPr>
          <w:p w:rsidR="00960746" w:rsidRPr="00D26A4D" w:rsidRDefault="00960746" w:rsidP="00FA250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 xml:space="preserve">Participación en el aula, iniciativa, asistencia y puntualidad, actitud </w:t>
            </w:r>
            <w:r w:rsidR="005300D1" w:rsidRPr="00D26A4D">
              <w:rPr>
                <w:rFonts w:asciiTheme="minorHAnsi" w:eastAsia="Lucida Sans" w:hAnsiTheme="minorHAnsi" w:cstheme="minorHAnsi"/>
              </w:rPr>
              <w:t xml:space="preserve">e interés </w:t>
            </w:r>
            <w:r w:rsidRPr="00D26A4D">
              <w:rPr>
                <w:rFonts w:asciiTheme="minorHAnsi" w:eastAsia="Lucida Sans" w:hAnsiTheme="minorHAnsi" w:cstheme="minorHAnsi"/>
              </w:rPr>
              <w:t>en clase con respecto a los compañeros</w:t>
            </w:r>
            <w:r w:rsidR="00447594" w:rsidRPr="00D26A4D">
              <w:rPr>
                <w:rFonts w:asciiTheme="minorHAnsi" w:eastAsia="Lucida Sans" w:hAnsiTheme="minorHAnsi" w:cstheme="minorHAnsi"/>
              </w:rPr>
              <w:t>/as</w:t>
            </w:r>
            <w:r w:rsidRPr="00D26A4D">
              <w:rPr>
                <w:rFonts w:asciiTheme="minorHAnsi" w:eastAsia="Lucida Sans" w:hAnsiTheme="minorHAnsi" w:cstheme="minorHAnsi"/>
              </w:rPr>
              <w:t xml:space="preserve"> y profesores</w:t>
            </w:r>
            <w:r w:rsidR="00447594" w:rsidRPr="00D26A4D">
              <w:rPr>
                <w:rFonts w:asciiTheme="minorHAnsi" w:eastAsia="Lucida Sans" w:hAnsiTheme="minorHAnsi" w:cstheme="minorHAnsi"/>
              </w:rPr>
              <w:t>/as</w:t>
            </w:r>
            <w:r w:rsidRPr="00D26A4D">
              <w:rPr>
                <w:rFonts w:asciiTheme="minorHAnsi" w:eastAsia="Lucida Sans" w:hAnsiTheme="minorHAnsi" w:cstheme="minorHAnsi"/>
              </w:rPr>
              <w:t>.</w:t>
            </w:r>
            <w:r w:rsidR="00447594" w:rsidRPr="00D26A4D">
              <w:rPr>
                <w:rFonts w:asciiTheme="minorHAnsi" w:eastAsia="Lucida Sans" w:hAnsiTheme="minorHAnsi" w:cstheme="minorHAnsi"/>
              </w:rPr>
              <w:t>35</w:t>
            </w:r>
            <w:r w:rsidRPr="00D26A4D">
              <w:rPr>
                <w:rFonts w:asciiTheme="minorHAnsi" w:eastAsia="Lucida Sans" w:hAnsiTheme="minorHAnsi" w:cstheme="minorHAnsi"/>
              </w:rPr>
              <w:t>%</w:t>
            </w:r>
          </w:p>
          <w:p w:rsidR="00DA256B" w:rsidRPr="00D26A4D" w:rsidRDefault="00960746" w:rsidP="00FA250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P</w:t>
            </w:r>
            <w:r w:rsidR="00DA256B" w:rsidRPr="00D26A4D">
              <w:rPr>
                <w:rFonts w:asciiTheme="minorHAnsi" w:eastAsia="Lucida Sans" w:hAnsiTheme="minorHAnsi" w:cstheme="minorHAnsi"/>
              </w:rPr>
              <w:t xml:space="preserve">resentación de archivadores, documentos y </w:t>
            </w:r>
            <w:r w:rsidRPr="00D26A4D">
              <w:rPr>
                <w:rFonts w:asciiTheme="minorHAnsi" w:eastAsia="Lucida Sans" w:hAnsiTheme="minorHAnsi" w:cstheme="minorHAnsi"/>
              </w:rPr>
              <w:t xml:space="preserve">otras </w:t>
            </w:r>
            <w:r w:rsidR="00DA256B" w:rsidRPr="00D26A4D">
              <w:rPr>
                <w:rFonts w:asciiTheme="minorHAnsi" w:eastAsia="Lucida Sans" w:hAnsiTheme="minorHAnsi" w:cstheme="minorHAnsi"/>
              </w:rPr>
              <w:t>producciones</w:t>
            </w:r>
            <w:r w:rsidRPr="00D26A4D">
              <w:rPr>
                <w:rFonts w:asciiTheme="minorHAnsi" w:eastAsia="Lucida Sans" w:hAnsiTheme="minorHAnsi" w:cstheme="minorHAnsi"/>
              </w:rPr>
              <w:t>, 4</w:t>
            </w:r>
            <w:r w:rsidR="00DA256B" w:rsidRPr="00D26A4D">
              <w:rPr>
                <w:rFonts w:asciiTheme="minorHAnsi" w:eastAsia="Lucida Sans" w:hAnsiTheme="minorHAnsi" w:cstheme="minorHAnsi"/>
              </w:rPr>
              <w:t xml:space="preserve">0%. </w:t>
            </w:r>
          </w:p>
          <w:p w:rsidR="00DA256B" w:rsidRPr="00D26A4D" w:rsidRDefault="00DA256B" w:rsidP="00447594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La entrega de</w:t>
            </w:r>
            <w:r w:rsidR="00542425" w:rsidRPr="00D26A4D">
              <w:rPr>
                <w:rFonts w:asciiTheme="minorHAnsi" w:eastAsia="Lucida Sans" w:hAnsiTheme="minorHAnsi" w:cstheme="minorHAnsi"/>
              </w:rPr>
              <w:t xml:space="preserve"> todas</w:t>
            </w:r>
            <w:r w:rsidRPr="00D26A4D">
              <w:rPr>
                <w:rFonts w:asciiTheme="minorHAnsi" w:eastAsia="Lucida Sans" w:hAnsiTheme="minorHAnsi" w:cstheme="minorHAnsi"/>
              </w:rPr>
              <w:t xml:space="preserve"> </w:t>
            </w:r>
            <w:r w:rsidR="00960746" w:rsidRPr="00D26A4D">
              <w:rPr>
                <w:rFonts w:asciiTheme="minorHAnsi" w:eastAsia="Lucida Sans" w:hAnsiTheme="minorHAnsi" w:cstheme="minorHAnsi"/>
              </w:rPr>
              <w:t xml:space="preserve">las </w:t>
            </w:r>
            <w:r w:rsidR="002A4FE7" w:rsidRPr="00D26A4D">
              <w:rPr>
                <w:rFonts w:asciiTheme="minorHAnsi" w:eastAsia="Lucida Sans" w:hAnsiTheme="minorHAnsi" w:cstheme="minorHAnsi"/>
              </w:rPr>
              <w:t>actividades</w:t>
            </w:r>
            <w:r w:rsidRPr="00D26A4D">
              <w:rPr>
                <w:rFonts w:asciiTheme="minorHAnsi" w:eastAsia="Lucida Sans" w:hAnsiTheme="minorHAnsi" w:cstheme="minorHAnsi"/>
              </w:rPr>
              <w:t xml:space="preserve"> es obligator</w:t>
            </w:r>
            <w:r w:rsidR="009615ED" w:rsidRPr="00D26A4D">
              <w:rPr>
                <w:rFonts w:asciiTheme="minorHAnsi" w:eastAsia="Lucida Sans" w:hAnsiTheme="minorHAnsi" w:cstheme="minorHAnsi"/>
              </w:rPr>
              <w:t>ia para obtener la calificación positiva.</w:t>
            </w:r>
          </w:p>
          <w:p w:rsidR="00542425" w:rsidRPr="00D26A4D" w:rsidRDefault="00542425" w:rsidP="00447594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Pt1: Actividades 1 a 8 de la unidad 1 del libro de texto., realizadas en grupo.</w:t>
            </w:r>
          </w:p>
          <w:p w:rsidR="00542425" w:rsidRPr="00D26A4D" w:rsidRDefault="00542425" w:rsidP="00447594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Pt 2: Actividades finales 1 a 26 de la unidad 1 realizadas de forma individual</w:t>
            </w:r>
          </w:p>
          <w:p w:rsidR="00542425" w:rsidRPr="00D26A4D" w:rsidRDefault="00542425" w:rsidP="00447594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Pt 3: Ficha de trabajo 1 de la unidad 1.</w:t>
            </w:r>
          </w:p>
          <w:p w:rsidR="00542425" w:rsidRPr="00D26A4D" w:rsidRDefault="00542425" w:rsidP="00447594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Pt 4: ficha de trabajo 2 de la unidad 1</w:t>
            </w:r>
          </w:p>
          <w:p w:rsidR="00542425" w:rsidRPr="00D26A4D" w:rsidRDefault="00542425" w:rsidP="00447594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Pt 5 ficha de trabajo 3 de la unidad 1.</w:t>
            </w:r>
          </w:p>
          <w:p w:rsidR="00542425" w:rsidRPr="00D26A4D" w:rsidRDefault="00542425" w:rsidP="00447594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Pt 6: ficha de trabajo 4 de la unidad 1.</w:t>
            </w:r>
          </w:p>
          <w:p w:rsidR="00542425" w:rsidRPr="00D26A4D" w:rsidRDefault="00542425" w:rsidP="00447594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Pt 7: Actividades 1 a 12 de la unidad 2 realizadas en grupo</w:t>
            </w:r>
          </w:p>
          <w:p w:rsidR="00542425" w:rsidRPr="00D26A4D" w:rsidRDefault="00542425" w:rsidP="00447594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Pt 8: Actividades finales 1 a 16 de la unidad 2 realizadas de forma individual</w:t>
            </w:r>
          </w:p>
          <w:p w:rsidR="00542425" w:rsidRPr="00D26A4D" w:rsidRDefault="00542425" w:rsidP="00447594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Pt 9:</w:t>
            </w:r>
            <w:r w:rsidR="00F7727C" w:rsidRPr="00D26A4D">
              <w:rPr>
                <w:rFonts w:asciiTheme="minorHAnsi" w:eastAsia="Lucida Sans" w:hAnsiTheme="minorHAnsi" w:cstheme="minorHAnsi"/>
              </w:rPr>
              <w:t xml:space="preserve"> Ficha de trabajo 1 de la unidad 2</w:t>
            </w:r>
          </w:p>
          <w:p w:rsidR="00542425" w:rsidRPr="00D26A4D" w:rsidRDefault="00542425" w:rsidP="00447594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Pt 10:</w:t>
            </w:r>
            <w:r w:rsidR="00F7727C" w:rsidRPr="00D26A4D">
              <w:rPr>
                <w:rFonts w:asciiTheme="minorHAnsi" w:eastAsia="Lucida Sans" w:hAnsiTheme="minorHAnsi" w:cstheme="minorHAnsi"/>
              </w:rPr>
              <w:t xml:space="preserve"> Ficha de trabajo 1 de la unidad 2</w:t>
            </w:r>
          </w:p>
          <w:p w:rsidR="00F7727C" w:rsidRPr="00D26A4D" w:rsidRDefault="00F7727C" w:rsidP="00447594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Pt 11: Ficha de trabajo 1 de la unidad 2</w:t>
            </w:r>
          </w:p>
          <w:p w:rsidR="00960746" w:rsidRPr="00D26A4D" w:rsidRDefault="00DA256B" w:rsidP="00FA250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44" w:hanging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Prueba objetiva</w:t>
            </w:r>
            <w:r w:rsidR="00447594" w:rsidRPr="00D26A4D">
              <w:rPr>
                <w:rFonts w:asciiTheme="minorHAnsi" w:eastAsia="Lucida Sans" w:hAnsiTheme="minorHAnsi" w:cstheme="minorHAnsi"/>
              </w:rPr>
              <w:t xml:space="preserve"> (cuestionario</w:t>
            </w:r>
            <w:r w:rsidR="00960746" w:rsidRPr="00D26A4D">
              <w:rPr>
                <w:rFonts w:asciiTheme="minorHAnsi" w:eastAsia="Lucida Sans" w:hAnsiTheme="minorHAnsi" w:cstheme="minorHAnsi"/>
              </w:rPr>
              <w:t xml:space="preserve"> y test)</w:t>
            </w:r>
            <w:r w:rsidRPr="00D26A4D">
              <w:rPr>
                <w:rFonts w:asciiTheme="minorHAnsi" w:eastAsia="Lucida Sans" w:hAnsiTheme="minorHAnsi" w:cstheme="minorHAnsi"/>
              </w:rPr>
              <w:t>:</w:t>
            </w:r>
            <w:r w:rsidR="00960746" w:rsidRPr="00D26A4D">
              <w:rPr>
                <w:rFonts w:asciiTheme="minorHAnsi" w:eastAsia="Lucida Sans" w:hAnsiTheme="minorHAnsi" w:cstheme="minorHAnsi"/>
              </w:rPr>
              <w:t xml:space="preserve"> 2</w:t>
            </w:r>
            <w:r w:rsidR="00447594" w:rsidRPr="00D26A4D">
              <w:rPr>
                <w:rFonts w:asciiTheme="minorHAnsi" w:eastAsia="Lucida Sans" w:hAnsiTheme="minorHAnsi" w:cstheme="minorHAnsi"/>
              </w:rPr>
              <w:t>5</w:t>
            </w:r>
            <w:r w:rsidRPr="00D26A4D">
              <w:rPr>
                <w:rFonts w:asciiTheme="minorHAnsi" w:eastAsia="Lucida Sans" w:hAnsiTheme="minorHAnsi" w:cstheme="minorHAnsi"/>
              </w:rPr>
              <w:t xml:space="preserve">%. </w:t>
            </w:r>
          </w:p>
          <w:p w:rsidR="00447594" w:rsidRPr="00D26A4D" w:rsidRDefault="00447594" w:rsidP="00447594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La prueba contendrá de</w:t>
            </w:r>
            <w:r w:rsidR="00DA256B" w:rsidRPr="00D26A4D">
              <w:rPr>
                <w:rFonts w:asciiTheme="minorHAnsi" w:eastAsia="Lucida Sans" w:hAnsiTheme="minorHAnsi" w:cstheme="minorHAnsi"/>
              </w:rPr>
              <w:t xml:space="preserve"> 10 a 20 preguntas, que pueden ser conceptuales, de razonamiento y ejercicios prácticos. </w:t>
            </w:r>
          </w:p>
          <w:p w:rsidR="00822648" w:rsidRPr="00D26A4D" w:rsidRDefault="00822648" w:rsidP="00B63F5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La prueba escrita al final de la unidad (</w:t>
            </w:r>
            <w:r w:rsidRPr="00D26A4D">
              <w:rPr>
                <w:rFonts w:asciiTheme="minorHAnsi" w:eastAsia="Lucida Sans" w:hAnsiTheme="minorHAnsi" w:cstheme="minorHAnsi"/>
                <w:b/>
              </w:rPr>
              <w:t>Pe1</w:t>
            </w:r>
            <w:r w:rsidRPr="00D26A4D">
              <w:rPr>
                <w:rFonts w:asciiTheme="minorHAnsi" w:eastAsia="Lucida Sans" w:hAnsiTheme="minorHAnsi" w:cstheme="minorHAnsi"/>
              </w:rPr>
              <w:t xml:space="preserve"> selección de 10 preguntas de las dos unidades de trabajo</w:t>
            </w:r>
            <w:r w:rsidR="00D26A4D" w:rsidRPr="00D26A4D">
              <w:rPr>
                <w:rFonts w:asciiTheme="minorHAnsi" w:eastAsia="Lucida Sans" w:hAnsiTheme="minorHAnsi" w:cstheme="minorHAnsi"/>
              </w:rPr>
              <w:t xml:space="preserve"> </w:t>
            </w:r>
            <w:r w:rsidRPr="00D26A4D">
              <w:rPr>
                <w:rFonts w:asciiTheme="minorHAnsi" w:eastAsia="Lucida Sans" w:hAnsiTheme="minorHAnsi" w:cstheme="minorHAnsi"/>
              </w:rPr>
              <w:t>“Evalúa tus conocimientos” junto con la ficha de trabajo 4</w:t>
            </w:r>
            <w:r w:rsidR="00B63F57" w:rsidRPr="00D26A4D">
              <w:rPr>
                <w:rFonts w:asciiTheme="minorHAnsi" w:eastAsia="Lucida Sans" w:hAnsiTheme="minorHAnsi" w:cstheme="minorHAnsi"/>
              </w:rPr>
              <w:t xml:space="preserve"> de la unidad 2</w:t>
            </w:r>
            <w:r w:rsidRPr="00D26A4D">
              <w:rPr>
                <w:rFonts w:asciiTheme="minorHAnsi" w:eastAsia="Lucida Sans" w:hAnsiTheme="minorHAnsi" w:cstheme="minorHAnsi"/>
              </w:rPr>
              <w:t>)</w:t>
            </w:r>
          </w:p>
          <w:p w:rsidR="007C6DB1" w:rsidRPr="00D26A4D" w:rsidRDefault="00447594" w:rsidP="00822648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 xml:space="preserve">En el caso de que la media ponderada de los instrumentos de calificación anteriores no alcance al menos 4,5 puntos, no se habrá logrado superar esta unidad y por tanto el alumno/a deberá realizar las tareas y pruebas de recuperación que se planteen antes de concluir la </w:t>
            </w:r>
            <w:r w:rsidR="000E44C4" w:rsidRPr="00D26A4D">
              <w:rPr>
                <w:rFonts w:asciiTheme="minorHAnsi" w:eastAsia="Lucida Sans" w:hAnsiTheme="minorHAnsi" w:cstheme="minorHAnsi"/>
              </w:rPr>
              <w:t>siguiente</w:t>
            </w:r>
            <w:r w:rsidRPr="00D26A4D">
              <w:rPr>
                <w:rFonts w:asciiTheme="minorHAnsi" w:eastAsia="Lucida Sans" w:hAnsiTheme="minorHAnsi" w:cstheme="minorHAnsi"/>
              </w:rPr>
              <w:t xml:space="preserve"> evaluación.</w:t>
            </w:r>
          </w:p>
          <w:p w:rsidR="00B63F57" w:rsidRPr="00D26A4D" w:rsidRDefault="00B63F57" w:rsidP="00822648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A este bloque temático le daremos una ponderación de un 20%</w:t>
            </w:r>
            <w:r w:rsidR="00D26A4D" w:rsidRPr="00D26A4D">
              <w:rPr>
                <w:rFonts w:asciiTheme="minorHAnsi" w:eastAsia="Lucida Sans" w:hAnsiTheme="minorHAnsi" w:cstheme="minorHAnsi"/>
              </w:rPr>
              <w:t xml:space="preserve"> </w:t>
            </w:r>
            <w:r w:rsidRPr="00D26A4D">
              <w:rPr>
                <w:rFonts w:asciiTheme="minorHAnsi" w:eastAsia="Lucida Sans" w:hAnsiTheme="minorHAnsi" w:cstheme="minorHAnsi"/>
              </w:rPr>
              <w:t>sobre el contenido total del módulo profesional</w:t>
            </w:r>
          </w:p>
          <w:p w:rsidR="00822648" w:rsidRPr="00D26A4D" w:rsidRDefault="00822648" w:rsidP="00822648">
            <w:pPr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Theme="minorHAnsi" w:eastAsia="Lucida Sans" w:hAnsiTheme="minorHAnsi" w:cstheme="minorHAnsi"/>
              </w:rPr>
            </w:pPr>
          </w:p>
        </w:tc>
      </w:tr>
      <w:tr w:rsidR="008B3B40" w:rsidRPr="00D26A4D" w:rsidTr="00BE50C6">
        <w:trPr>
          <w:trHeight w:hRule="exact" w:val="403"/>
        </w:trPr>
        <w:tc>
          <w:tcPr>
            <w:tcW w:w="14143" w:type="dxa"/>
            <w:gridSpan w:val="4"/>
            <w:shd w:val="clear" w:color="auto" w:fill="DEEAF6" w:themeFill="accent5" w:themeFillTint="33"/>
            <w:vAlign w:val="center"/>
          </w:tcPr>
          <w:p w:rsidR="007C6DB1" w:rsidRPr="00D26A4D" w:rsidRDefault="007C6DB1" w:rsidP="008B3B40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Theme="minorHAnsi" w:eastAsia="Lucida Sans" w:hAnsiTheme="minorHAnsi" w:cstheme="minorHAnsi"/>
                <w:b/>
                <w:color w:val="5B9BD5" w:themeColor="accent5"/>
              </w:rPr>
            </w:pP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</w:rPr>
              <w:t>Metodología</w:t>
            </w:r>
          </w:p>
        </w:tc>
      </w:tr>
      <w:tr w:rsidR="007C6DB1" w:rsidRPr="00D26A4D" w:rsidTr="00D26A4D">
        <w:trPr>
          <w:trHeight w:hRule="exact" w:val="4401"/>
        </w:trPr>
        <w:tc>
          <w:tcPr>
            <w:tcW w:w="14143" w:type="dxa"/>
            <w:gridSpan w:val="4"/>
          </w:tcPr>
          <w:p w:rsidR="007C6DB1" w:rsidRPr="00D26A4D" w:rsidRDefault="007C6DB1" w:rsidP="00310693">
            <w:pPr>
              <w:widowControl w:val="0"/>
              <w:autoSpaceDE w:val="0"/>
              <w:autoSpaceDN w:val="0"/>
              <w:adjustRightInd w:val="0"/>
              <w:ind w:left="144" w:right="108" w:firstLine="423"/>
              <w:contextualSpacing/>
              <w:jc w:val="both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lastRenderedPageBreak/>
              <w:t xml:space="preserve">El planteamiento de </w:t>
            </w:r>
            <w:r w:rsidR="00310693" w:rsidRPr="00D26A4D">
              <w:rPr>
                <w:rFonts w:asciiTheme="minorHAnsi" w:eastAsia="Lucida Sans" w:hAnsiTheme="minorHAnsi" w:cstheme="minorHAnsi"/>
              </w:rPr>
              <w:t xml:space="preserve">cada unidad </w:t>
            </w:r>
            <w:r w:rsidRPr="00D26A4D">
              <w:rPr>
                <w:rFonts w:asciiTheme="minorHAnsi" w:eastAsia="Lucida Sans" w:hAnsiTheme="minorHAnsi" w:cstheme="minorHAnsi"/>
              </w:rPr>
              <w:t>se iniciará con una evaluación inicial o diagnóstica con la finalidad de obtener un conocimiento real de las</w:t>
            </w:r>
            <w:r w:rsidR="00537D7A" w:rsidRPr="00D26A4D">
              <w:rPr>
                <w:rFonts w:asciiTheme="minorHAnsi" w:eastAsia="Lucida Sans" w:hAnsiTheme="minorHAnsi" w:cstheme="minorHAnsi"/>
              </w:rPr>
              <w:t xml:space="preserve"> características de los alumnos</w:t>
            </w:r>
            <w:r w:rsidR="00A65645" w:rsidRPr="00D26A4D">
              <w:rPr>
                <w:rFonts w:asciiTheme="minorHAnsi" w:eastAsia="Lucida Sans" w:hAnsiTheme="minorHAnsi" w:cstheme="minorHAnsi"/>
              </w:rPr>
              <w:t>,</w:t>
            </w:r>
            <w:r w:rsidR="00537D7A" w:rsidRPr="00D26A4D">
              <w:rPr>
                <w:rFonts w:asciiTheme="minorHAnsi" w:eastAsia="Lucida Sans" w:hAnsiTheme="minorHAnsi" w:cstheme="minorHAnsi"/>
              </w:rPr>
              <w:t xml:space="preserve"> se utilizarán para ello las cuestiones que se plantean al inicio de </w:t>
            </w:r>
            <w:r w:rsidR="005E38D0" w:rsidRPr="00D26A4D">
              <w:rPr>
                <w:rFonts w:asciiTheme="minorHAnsi" w:eastAsia="Lucida Sans" w:hAnsiTheme="minorHAnsi" w:cstheme="minorHAnsi"/>
              </w:rPr>
              <w:t>cada</w:t>
            </w:r>
            <w:r w:rsidR="00537D7A" w:rsidRPr="00D26A4D">
              <w:rPr>
                <w:rFonts w:asciiTheme="minorHAnsi" w:eastAsia="Lucida Sans" w:hAnsiTheme="minorHAnsi" w:cstheme="minorHAnsi"/>
              </w:rPr>
              <w:t xml:space="preserve"> unidad en el apartado </w:t>
            </w:r>
            <w:r w:rsidR="00D26A4D">
              <w:rPr>
                <w:rFonts w:asciiTheme="minorHAnsi" w:eastAsia="Lucida Sans" w:hAnsiTheme="minorHAnsi" w:cstheme="minorHAnsi"/>
              </w:rPr>
              <w:t>«</w:t>
            </w:r>
            <w:r w:rsidR="00537D7A" w:rsidRPr="00D26A4D">
              <w:rPr>
                <w:rFonts w:asciiTheme="minorHAnsi" w:eastAsia="Lucida Sans" w:hAnsiTheme="minorHAnsi" w:cstheme="minorHAnsi"/>
              </w:rPr>
              <w:t>comenzamos</w:t>
            </w:r>
            <w:r w:rsidR="00D26A4D">
              <w:rPr>
                <w:rFonts w:asciiTheme="minorHAnsi" w:eastAsia="Lucida Sans" w:hAnsiTheme="minorHAnsi" w:cstheme="minorHAnsi"/>
              </w:rPr>
              <w:t>»</w:t>
            </w:r>
            <w:r w:rsidR="00537D7A" w:rsidRPr="00D26A4D">
              <w:rPr>
                <w:rFonts w:asciiTheme="minorHAnsi" w:eastAsia="Lucida Sans" w:hAnsiTheme="minorHAnsi" w:cstheme="minorHAnsi"/>
              </w:rPr>
              <w:t xml:space="preserve"> del libro de texto de la editorial Editex.</w:t>
            </w:r>
          </w:p>
          <w:p w:rsidR="007C6DB1" w:rsidRPr="00D26A4D" w:rsidRDefault="00A65645" w:rsidP="00310693">
            <w:pPr>
              <w:widowControl w:val="0"/>
              <w:autoSpaceDE w:val="0"/>
              <w:autoSpaceDN w:val="0"/>
              <w:adjustRightInd w:val="0"/>
              <w:ind w:left="144" w:right="108" w:firstLine="423"/>
              <w:contextualSpacing/>
              <w:jc w:val="both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A continuación</w:t>
            </w:r>
            <w:r w:rsidR="00310693" w:rsidRPr="00D26A4D">
              <w:rPr>
                <w:rFonts w:asciiTheme="minorHAnsi" w:eastAsia="Lucida Sans" w:hAnsiTheme="minorHAnsi" w:cstheme="minorHAnsi"/>
              </w:rPr>
              <w:t xml:space="preserve"> de cada unidad</w:t>
            </w:r>
            <w:r w:rsidRPr="00D26A4D">
              <w:rPr>
                <w:rFonts w:asciiTheme="minorHAnsi" w:eastAsia="Lucida Sans" w:hAnsiTheme="minorHAnsi" w:cstheme="minorHAnsi"/>
              </w:rPr>
              <w:t xml:space="preserve"> el profesor</w:t>
            </w:r>
            <w:r w:rsidR="007C6DB1" w:rsidRPr="00D26A4D">
              <w:rPr>
                <w:rFonts w:asciiTheme="minorHAnsi" w:eastAsia="Lucida Sans" w:hAnsiTheme="minorHAnsi" w:cstheme="minorHAnsi"/>
              </w:rPr>
              <w:t xml:space="preserve"> introducirá los </w:t>
            </w:r>
            <w:r w:rsidR="00537D7A" w:rsidRPr="00D26A4D">
              <w:rPr>
                <w:rFonts w:asciiTheme="minorHAnsi" w:eastAsia="Lucida Sans" w:hAnsiTheme="minorHAnsi" w:cstheme="minorHAnsi"/>
              </w:rPr>
              <w:t xml:space="preserve">contenidos de la unidad proponiendo </w:t>
            </w:r>
            <w:r w:rsidR="00310693" w:rsidRPr="00D26A4D">
              <w:rPr>
                <w:rFonts w:asciiTheme="minorHAnsi" w:eastAsia="Lucida Sans" w:hAnsiTheme="minorHAnsi" w:cstheme="minorHAnsi"/>
              </w:rPr>
              <w:t>la resolución en grupos de las</w:t>
            </w:r>
            <w:r w:rsidR="00537D7A" w:rsidRPr="00D26A4D">
              <w:rPr>
                <w:rFonts w:asciiTheme="minorHAnsi" w:eastAsia="Lucida Sans" w:hAnsiTheme="minorHAnsi" w:cstheme="minorHAnsi"/>
              </w:rPr>
              <w:t xml:space="preserve"> actividades intercaladas entre los apartados que componen la unidad</w:t>
            </w:r>
            <w:r w:rsidR="00310693" w:rsidRPr="00D26A4D">
              <w:rPr>
                <w:rFonts w:asciiTheme="minorHAnsi" w:eastAsia="Lucida Sans" w:hAnsiTheme="minorHAnsi" w:cstheme="minorHAnsi"/>
              </w:rPr>
              <w:t xml:space="preserve"> (8 en la unidad 1 y </w:t>
            </w:r>
            <w:r w:rsidR="007867E7" w:rsidRPr="00D26A4D">
              <w:rPr>
                <w:rFonts w:asciiTheme="minorHAnsi" w:eastAsia="Lucida Sans" w:hAnsiTheme="minorHAnsi" w:cstheme="minorHAnsi"/>
              </w:rPr>
              <w:t>12 en la unidad 2)</w:t>
            </w:r>
            <w:r w:rsidRPr="00D26A4D">
              <w:rPr>
                <w:rFonts w:asciiTheme="minorHAnsi" w:eastAsia="Lucida Sans" w:hAnsiTheme="minorHAnsi" w:cstheme="minorHAnsi"/>
              </w:rPr>
              <w:t>. Posteriormente se propondrá</w:t>
            </w:r>
            <w:r w:rsidR="007C6DB1" w:rsidRPr="00D26A4D">
              <w:rPr>
                <w:rFonts w:asciiTheme="minorHAnsi" w:eastAsia="Lucida Sans" w:hAnsiTheme="minorHAnsi" w:cstheme="minorHAnsi"/>
              </w:rPr>
              <w:t xml:space="preserve"> </w:t>
            </w:r>
            <w:r w:rsidR="00537D7A" w:rsidRPr="00D26A4D">
              <w:rPr>
                <w:rFonts w:asciiTheme="minorHAnsi" w:eastAsia="Lucida Sans" w:hAnsiTheme="minorHAnsi" w:cstheme="minorHAnsi"/>
              </w:rPr>
              <w:t>la resolución de manera individual o en grupo tanto de las actividades finales como de las fichas de trabajo</w:t>
            </w:r>
            <w:r w:rsidR="00D26A4D">
              <w:rPr>
                <w:rFonts w:asciiTheme="minorHAnsi" w:eastAsia="Lucida Sans" w:hAnsiTheme="minorHAnsi" w:cstheme="minorHAnsi"/>
              </w:rPr>
              <w:t>,</w:t>
            </w:r>
            <w:r w:rsidR="00537D7A" w:rsidRPr="00D26A4D">
              <w:rPr>
                <w:rFonts w:asciiTheme="minorHAnsi" w:eastAsia="Lucida Sans" w:hAnsiTheme="minorHAnsi" w:cstheme="minorHAnsi"/>
              </w:rPr>
              <w:t xml:space="preserve"> así como del cuestionario tipo test </w:t>
            </w:r>
            <w:r w:rsidR="00D26A4D">
              <w:rPr>
                <w:rFonts w:asciiTheme="minorHAnsi" w:eastAsia="Lucida Sans" w:hAnsiTheme="minorHAnsi" w:cstheme="minorHAnsi"/>
              </w:rPr>
              <w:t>«</w:t>
            </w:r>
            <w:r w:rsidR="00537D7A" w:rsidRPr="00D26A4D">
              <w:rPr>
                <w:rFonts w:asciiTheme="minorHAnsi" w:eastAsia="Lucida Sans" w:hAnsiTheme="minorHAnsi" w:cstheme="minorHAnsi"/>
              </w:rPr>
              <w:t>Evalúa tus conocimientos</w:t>
            </w:r>
            <w:r w:rsidR="00D26A4D">
              <w:rPr>
                <w:rFonts w:asciiTheme="minorHAnsi" w:eastAsia="Lucida Sans" w:hAnsiTheme="minorHAnsi" w:cstheme="minorHAnsi"/>
              </w:rPr>
              <w:t>»</w:t>
            </w:r>
            <w:r w:rsidR="00537D7A" w:rsidRPr="00D26A4D">
              <w:rPr>
                <w:rFonts w:asciiTheme="minorHAnsi" w:eastAsia="Lucida Sans" w:hAnsiTheme="minorHAnsi" w:cstheme="minorHAnsi"/>
              </w:rPr>
              <w:t>, del mismo libro de texto</w:t>
            </w:r>
            <w:r w:rsidR="00D26A4D">
              <w:rPr>
                <w:rFonts w:asciiTheme="minorHAnsi" w:eastAsia="Lucida Sans" w:hAnsiTheme="minorHAnsi" w:cstheme="minorHAnsi"/>
              </w:rPr>
              <w:t>.</w:t>
            </w:r>
          </w:p>
          <w:p w:rsidR="00A65645" w:rsidRPr="00D26A4D" w:rsidRDefault="00537D7A" w:rsidP="00310693">
            <w:pPr>
              <w:widowControl w:val="0"/>
              <w:autoSpaceDE w:val="0"/>
              <w:autoSpaceDN w:val="0"/>
              <w:adjustRightInd w:val="0"/>
              <w:ind w:left="144" w:right="108" w:firstLine="423"/>
              <w:contextualSpacing/>
              <w:jc w:val="both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Estas</w:t>
            </w:r>
            <w:r w:rsidR="00804544" w:rsidRPr="00D26A4D">
              <w:rPr>
                <w:rFonts w:asciiTheme="minorHAnsi" w:eastAsia="Lucida Sans" w:hAnsiTheme="minorHAnsi" w:cstheme="minorHAnsi"/>
              </w:rPr>
              <w:t xml:space="preserve"> actividades de aprendizaje (de forma individual y/o en grupo) pretenden propiciar la motivación, la iniciativa y el proceso de auto aprendizaje, desarrollando capacidades de comprensión, análisis, relación, búsqueda y manejo de la información y que intentan</w:t>
            </w:r>
            <w:r w:rsidR="00D26A4D">
              <w:rPr>
                <w:rFonts w:asciiTheme="minorHAnsi" w:eastAsia="Lucida Sans" w:hAnsiTheme="minorHAnsi" w:cstheme="minorHAnsi"/>
              </w:rPr>
              <w:t>,</w:t>
            </w:r>
            <w:r w:rsidR="00804544" w:rsidRPr="00D26A4D">
              <w:rPr>
                <w:rFonts w:asciiTheme="minorHAnsi" w:eastAsia="Lucida Sans" w:hAnsiTheme="minorHAnsi" w:cstheme="minorHAnsi"/>
              </w:rPr>
              <w:t xml:space="preserve"> además, conectar el aula con el mundo real: empresas, profesionales y organismos </w:t>
            </w:r>
            <w:r w:rsidR="008F13FA" w:rsidRPr="00D26A4D">
              <w:rPr>
                <w:rFonts w:asciiTheme="minorHAnsi" w:eastAsia="Lucida Sans" w:hAnsiTheme="minorHAnsi" w:cstheme="minorHAnsi"/>
              </w:rPr>
              <w:t>públicos</w:t>
            </w:r>
            <w:r w:rsidR="00804544" w:rsidRPr="00D26A4D">
              <w:rPr>
                <w:rFonts w:asciiTheme="minorHAnsi" w:eastAsia="Lucida Sans" w:hAnsiTheme="minorHAnsi" w:cstheme="minorHAnsi"/>
              </w:rPr>
              <w:t xml:space="preserve"> que conforman el entorno profesional y de trabajo del alumno a quien se quiere formar.</w:t>
            </w:r>
          </w:p>
          <w:p w:rsidR="00A65645" w:rsidRPr="00D26A4D" w:rsidRDefault="00A65645" w:rsidP="00310693">
            <w:pPr>
              <w:widowControl w:val="0"/>
              <w:autoSpaceDE w:val="0"/>
              <w:autoSpaceDN w:val="0"/>
              <w:adjustRightInd w:val="0"/>
              <w:ind w:left="144" w:right="108" w:firstLine="423"/>
              <w:contextualSpacing/>
              <w:jc w:val="both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 xml:space="preserve">De esta manera trataremos de asegurar la construcción de aprendizajes significativos para que los alumnos sean capaces de aprender a aprender. Por tanto, será necesario orientar las actividades de aprendizaje de manera que fomenten la autonomía en la adquisición de los aprendizajes y también poner de relieve la vinculación de cada módulo con el mundo del trabajo, </w:t>
            </w:r>
            <w:r w:rsidR="004A19F9" w:rsidRPr="00D26A4D">
              <w:rPr>
                <w:rFonts w:asciiTheme="minorHAnsi" w:eastAsia="Lucida Sans" w:hAnsiTheme="minorHAnsi" w:cstheme="minorHAnsi"/>
              </w:rPr>
              <w:t xml:space="preserve">afianzando </w:t>
            </w:r>
            <w:r w:rsidRPr="00D26A4D">
              <w:rPr>
                <w:rFonts w:asciiTheme="minorHAnsi" w:eastAsia="Lucida Sans" w:hAnsiTheme="minorHAnsi" w:cstheme="minorHAnsi"/>
              </w:rPr>
              <w:t>con ello una Formación Profesional motivadora y apropiada al perfil del título. </w:t>
            </w:r>
          </w:p>
          <w:p w:rsidR="00804544" w:rsidRPr="00D26A4D" w:rsidRDefault="00310693" w:rsidP="00310693">
            <w:pPr>
              <w:widowControl w:val="0"/>
              <w:autoSpaceDE w:val="0"/>
              <w:autoSpaceDN w:val="0"/>
              <w:adjustRightInd w:val="0"/>
              <w:ind w:left="144" w:right="108" w:firstLine="423"/>
              <w:contextualSpacing/>
              <w:jc w:val="both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Se</w:t>
            </w:r>
            <w:r w:rsidR="00804544" w:rsidRPr="00D26A4D">
              <w:rPr>
                <w:rFonts w:asciiTheme="minorHAnsi" w:eastAsia="Lucida Sans" w:hAnsiTheme="minorHAnsi" w:cstheme="minorHAnsi"/>
              </w:rPr>
              <w:t xml:space="preserve"> impulsará</w:t>
            </w:r>
            <w:r w:rsidR="00537D7A" w:rsidRPr="00D26A4D">
              <w:rPr>
                <w:rFonts w:asciiTheme="minorHAnsi" w:eastAsia="Lucida Sans" w:hAnsiTheme="minorHAnsi" w:cstheme="minorHAnsi"/>
              </w:rPr>
              <w:t xml:space="preserve"> </w:t>
            </w:r>
            <w:r w:rsidR="00804544" w:rsidRPr="00D26A4D">
              <w:rPr>
                <w:rFonts w:asciiTheme="minorHAnsi" w:eastAsia="Lucida Sans" w:hAnsiTheme="minorHAnsi" w:cstheme="minorHAnsi"/>
              </w:rPr>
              <w:t xml:space="preserve">la participación activa del alumnado simulando casos prácticos </w:t>
            </w:r>
            <w:r w:rsidR="00A65645" w:rsidRPr="00D26A4D">
              <w:rPr>
                <w:rFonts w:asciiTheme="minorHAnsi" w:eastAsia="Lucida Sans" w:hAnsiTheme="minorHAnsi" w:cstheme="minorHAnsi"/>
              </w:rPr>
              <w:t xml:space="preserve">(con la ayuda de las fichas de trabajo del final de cada unidad del libro de Editex) </w:t>
            </w:r>
            <w:r w:rsidR="00804544" w:rsidRPr="00D26A4D">
              <w:rPr>
                <w:rFonts w:asciiTheme="minorHAnsi" w:eastAsia="Lucida Sans" w:hAnsiTheme="minorHAnsi" w:cstheme="minorHAnsi"/>
              </w:rPr>
              <w:t>sobre cuestiones de trabajo que resulten lo más parecidos posible a la realidad laboral, con un grado creciente de dificult</w:t>
            </w:r>
            <w:r w:rsidR="00A65645" w:rsidRPr="00D26A4D">
              <w:rPr>
                <w:rFonts w:asciiTheme="minorHAnsi" w:eastAsia="Lucida Sans" w:hAnsiTheme="minorHAnsi" w:cstheme="minorHAnsi"/>
              </w:rPr>
              <w:t xml:space="preserve">ad. La metodología será activa y </w:t>
            </w:r>
            <w:r w:rsidR="00804544" w:rsidRPr="00D26A4D">
              <w:rPr>
                <w:rFonts w:asciiTheme="minorHAnsi" w:eastAsia="Lucida Sans" w:hAnsiTheme="minorHAnsi" w:cstheme="minorHAnsi"/>
              </w:rPr>
              <w:t>participativa que fomente la responsabilidad del alumnado, su motivación, su actitud positiva y sus capacidades.</w:t>
            </w:r>
          </w:p>
          <w:p w:rsidR="00804544" w:rsidRPr="00D26A4D" w:rsidRDefault="00804544" w:rsidP="00310693">
            <w:pPr>
              <w:widowControl w:val="0"/>
              <w:autoSpaceDE w:val="0"/>
              <w:autoSpaceDN w:val="0"/>
              <w:adjustRightInd w:val="0"/>
              <w:ind w:left="144" w:right="108" w:firstLine="423"/>
              <w:contextualSpacing/>
              <w:jc w:val="both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>Cada alumno deberá elaborar a lo largo del curso una carpeta</w:t>
            </w:r>
            <w:r w:rsidR="00A65645" w:rsidRPr="00D26A4D">
              <w:rPr>
                <w:rFonts w:asciiTheme="minorHAnsi" w:eastAsia="Lucida Sans" w:hAnsiTheme="minorHAnsi" w:cstheme="minorHAnsi"/>
              </w:rPr>
              <w:t>-archivador</w:t>
            </w:r>
            <w:r w:rsidRPr="00D26A4D">
              <w:rPr>
                <w:rFonts w:asciiTheme="minorHAnsi" w:eastAsia="Lucida Sans" w:hAnsiTheme="minorHAnsi" w:cstheme="minorHAnsi"/>
              </w:rPr>
              <w:t xml:space="preserve"> con </w:t>
            </w:r>
            <w:r w:rsidR="00A65645" w:rsidRPr="00D26A4D">
              <w:rPr>
                <w:rFonts w:asciiTheme="minorHAnsi" w:eastAsia="Lucida Sans" w:hAnsiTheme="minorHAnsi" w:cstheme="minorHAnsi"/>
              </w:rPr>
              <w:t>las actividades</w:t>
            </w:r>
            <w:r w:rsidRPr="00D26A4D">
              <w:rPr>
                <w:rFonts w:asciiTheme="minorHAnsi" w:eastAsia="Lucida Sans" w:hAnsiTheme="minorHAnsi" w:cstheme="minorHAnsi"/>
              </w:rPr>
              <w:t xml:space="preserve"> que se hayan elaborado durante cada </w:t>
            </w:r>
            <w:r w:rsidR="00310693" w:rsidRPr="00D26A4D">
              <w:rPr>
                <w:rFonts w:asciiTheme="minorHAnsi" w:eastAsia="Lucida Sans" w:hAnsiTheme="minorHAnsi" w:cstheme="minorHAnsi"/>
              </w:rPr>
              <w:t xml:space="preserve">bloque temático y </w:t>
            </w:r>
            <w:r w:rsidRPr="00D26A4D">
              <w:rPr>
                <w:rFonts w:asciiTheme="minorHAnsi" w:eastAsia="Lucida Sans" w:hAnsiTheme="minorHAnsi" w:cstheme="minorHAnsi"/>
              </w:rPr>
              <w:t>unidad</w:t>
            </w:r>
            <w:r w:rsidR="00310693" w:rsidRPr="00D26A4D">
              <w:rPr>
                <w:rFonts w:asciiTheme="minorHAnsi" w:eastAsia="Lucida Sans" w:hAnsiTheme="minorHAnsi" w:cstheme="minorHAnsi"/>
              </w:rPr>
              <w:t>es</w:t>
            </w:r>
            <w:r w:rsidRPr="00D26A4D">
              <w:rPr>
                <w:rFonts w:asciiTheme="minorHAnsi" w:eastAsia="Lucida Sans" w:hAnsiTheme="minorHAnsi" w:cstheme="minorHAnsi"/>
              </w:rPr>
              <w:t xml:space="preserve"> </w:t>
            </w:r>
            <w:r w:rsidR="00A65645" w:rsidRPr="00D26A4D">
              <w:rPr>
                <w:rFonts w:asciiTheme="minorHAnsi" w:eastAsia="Lucida Sans" w:hAnsiTheme="minorHAnsi" w:cstheme="minorHAnsi"/>
              </w:rPr>
              <w:t>de trabajo</w:t>
            </w:r>
            <w:r w:rsidRPr="00D26A4D">
              <w:rPr>
                <w:rFonts w:asciiTheme="minorHAnsi" w:eastAsia="Lucida Sans" w:hAnsiTheme="minorHAnsi" w:cstheme="minorHAnsi"/>
              </w:rPr>
              <w:t xml:space="preserve"> a lo largo del curso, perfectamente ordenada y corregida.</w:t>
            </w:r>
          </w:p>
          <w:p w:rsidR="00310693" w:rsidRPr="00D26A4D" w:rsidRDefault="00310693" w:rsidP="007867E7">
            <w:pPr>
              <w:widowControl w:val="0"/>
              <w:autoSpaceDE w:val="0"/>
              <w:autoSpaceDN w:val="0"/>
              <w:adjustRightInd w:val="0"/>
              <w:ind w:left="144" w:right="108" w:firstLine="423"/>
              <w:contextualSpacing/>
              <w:jc w:val="both"/>
              <w:rPr>
                <w:rFonts w:asciiTheme="minorHAnsi" w:eastAsia="Lucida Sans" w:hAnsiTheme="minorHAnsi" w:cstheme="minorHAnsi"/>
              </w:rPr>
            </w:pPr>
            <w:r w:rsidRPr="00D26A4D">
              <w:rPr>
                <w:rFonts w:asciiTheme="minorHAnsi" w:eastAsia="Lucida Sans" w:hAnsiTheme="minorHAnsi" w:cstheme="minorHAnsi"/>
              </w:rPr>
              <w:t xml:space="preserve">Al finalizar </w:t>
            </w:r>
            <w:r w:rsidR="007867E7" w:rsidRPr="00D26A4D">
              <w:rPr>
                <w:rFonts w:asciiTheme="minorHAnsi" w:eastAsia="Lucida Sans" w:hAnsiTheme="minorHAnsi" w:cstheme="minorHAnsi"/>
              </w:rPr>
              <w:t>cada bloque temático los alumnos deberán realizar una prueba escrita que incluye preguntas de tipo test, ejercicios prácticos y cuestiones de respuesta libre que como se indica en el apartado criterios de calificación se pondera con un 25 por ciento de la calificación del bloque temático.</w:t>
            </w:r>
          </w:p>
        </w:tc>
      </w:tr>
      <w:tr w:rsidR="008B3B40" w:rsidRPr="00D26A4D" w:rsidTr="00BE50C6">
        <w:trPr>
          <w:trHeight w:hRule="exact" w:val="338"/>
        </w:trPr>
        <w:tc>
          <w:tcPr>
            <w:tcW w:w="14143" w:type="dxa"/>
            <w:gridSpan w:val="4"/>
            <w:shd w:val="clear" w:color="auto" w:fill="DEEAF6" w:themeFill="accent5" w:themeFillTint="33"/>
            <w:vAlign w:val="center"/>
          </w:tcPr>
          <w:p w:rsidR="007C6DB1" w:rsidRPr="00D26A4D" w:rsidRDefault="007C6DB1" w:rsidP="008B3B40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Theme="minorHAnsi" w:eastAsia="Lucida Sans" w:hAnsiTheme="minorHAnsi" w:cstheme="minorHAnsi"/>
                <w:b/>
                <w:color w:val="5B9BD5" w:themeColor="accent5"/>
              </w:rPr>
            </w:pPr>
            <w:r w:rsidRPr="00D26A4D">
              <w:rPr>
                <w:rFonts w:asciiTheme="minorHAnsi" w:eastAsia="Lucida Sans" w:hAnsiTheme="minorHAnsi" w:cstheme="minorHAnsi"/>
                <w:b/>
                <w:color w:val="5B9BD5" w:themeColor="accent5"/>
              </w:rPr>
              <w:t>Recursos TIC</w:t>
            </w:r>
          </w:p>
        </w:tc>
      </w:tr>
      <w:tr w:rsidR="007C6DB1" w:rsidRPr="00D26A4D" w:rsidTr="00D26A4D">
        <w:trPr>
          <w:trHeight w:hRule="exact" w:val="2923"/>
        </w:trPr>
        <w:tc>
          <w:tcPr>
            <w:tcW w:w="14143" w:type="dxa"/>
            <w:gridSpan w:val="4"/>
          </w:tcPr>
          <w:p w:rsidR="007C6DB1" w:rsidRPr="00D26A4D" w:rsidRDefault="007C6DB1" w:rsidP="00FF5134">
            <w:pPr>
              <w:spacing w:after="0" w:line="240" w:lineRule="auto"/>
              <w:ind w:left="105" w:right="113"/>
              <w:rPr>
                <w:rFonts w:asciiTheme="minorHAnsi" w:eastAsia="Lucida Sans" w:hAnsiTheme="minorHAnsi" w:cstheme="minorHAnsi"/>
                <w:b/>
                <w:spacing w:val="1"/>
              </w:rPr>
            </w:pPr>
            <w:r w:rsidRPr="00D26A4D">
              <w:rPr>
                <w:rFonts w:asciiTheme="minorHAnsi" w:eastAsia="Lucida Sans" w:hAnsiTheme="minorHAnsi" w:cstheme="minorHAnsi"/>
                <w:b/>
                <w:spacing w:val="1"/>
              </w:rPr>
              <w:t>Enlaces para ampliar contenidos:</w:t>
            </w:r>
          </w:p>
          <w:p w:rsidR="007C6DB1" w:rsidRPr="00D26A4D" w:rsidRDefault="004A19F9" w:rsidP="00FA250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824" w:right="113" w:hanging="350"/>
              <w:rPr>
                <w:rStyle w:val="Hipervnculo"/>
                <w:rFonts w:asciiTheme="minorHAnsi" w:eastAsia="Lucida Sans" w:hAnsiTheme="minorHAnsi" w:cstheme="minorHAnsi"/>
                <w:color w:val="5B9BD5" w:themeColor="accent5"/>
                <w:spacing w:val="1"/>
              </w:rPr>
            </w:pPr>
            <w:r w:rsidRPr="00D26A4D">
              <w:rPr>
                <w:rStyle w:val="Hipervnculo"/>
                <w:rFonts w:asciiTheme="minorHAnsi" w:eastAsia="Lucida Sans" w:hAnsiTheme="minorHAnsi" w:cstheme="minorHAnsi"/>
                <w:color w:val="5B9BD5" w:themeColor="accent5"/>
                <w:spacing w:val="1"/>
                <w:u w:val="none"/>
              </w:rPr>
              <w:t>https://definicion.de/empresa/</w:t>
            </w:r>
          </w:p>
          <w:p w:rsidR="007C6DB1" w:rsidRPr="00D26A4D" w:rsidRDefault="00F9296E" w:rsidP="00FA250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824" w:right="113" w:hanging="350"/>
              <w:rPr>
                <w:rStyle w:val="Hipervnculo"/>
                <w:rFonts w:asciiTheme="minorHAnsi" w:eastAsia="Lucida Sans" w:hAnsiTheme="minorHAnsi" w:cstheme="minorHAnsi"/>
                <w:color w:val="5B9BD5" w:themeColor="accent5"/>
                <w:spacing w:val="1"/>
                <w:u w:val="none"/>
              </w:rPr>
            </w:pPr>
            <w:hyperlink r:id="rId10" w:history="1">
              <w:r w:rsidR="00067FA5" w:rsidRPr="00D26A4D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https://www.educaweb.com/profesion/empresario-960/</w:t>
              </w:r>
            </w:hyperlink>
          </w:p>
          <w:p w:rsidR="00067FA5" w:rsidRPr="00D26A4D" w:rsidRDefault="00067FA5" w:rsidP="00FA250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824" w:right="113" w:hanging="350"/>
              <w:rPr>
                <w:rStyle w:val="Hipervnculo"/>
                <w:rFonts w:asciiTheme="minorHAnsi" w:eastAsia="Lucida Sans" w:hAnsiTheme="minorHAnsi" w:cstheme="minorHAnsi"/>
                <w:color w:val="5B9BD5" w:themeColor="accent5"/>
                <w:spacing w:val="1"/>
                <w:u w:val="none"/>
              </w:rPr>
            </w:pPr>
            <w:r w:rsidRPr="00D26A4D">
              <w:rPr>
                <w:rStyle w:val="Hipervnculo"/>
                <w:rFonts w:asciiTheme="minorHAnsi" w:eastAsia="Lucida Sans" w:hAnsiTheme="minorHAnsi" w:cstheme="minorHAnsi"/>
                <w:color w:val="5B9BD5" w:themeColor="accent5"/>
                <w:spacing w:val="1"/>
                <w:u w:val="none"/>
              </w:rPr>
              <w:t>https://www.webyempresas.com/que-son-las-funciones-administrativas/</w:t>
            </w:r>
          </w:p>
          <w:p w:rsidR="00067FA5" w:rsidRPr="00D26A4D" w:rsidRDefault="00F9296E" w:rsidP="00FA250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824" w:right="113" w:hanging="350"/>
              <w:rPr>
                <w:rStyle w:val="Hipervnculo"/>
                <w:rFonts w:asciiTheme="minorHAnsi" w:eastAsia="Lucida Sans" w:hAnsiTheme="minorHAnsi" w:cstheme="minorHAnsi"/>
                <w:color w:val="5B9BD5" w:themeColor="accent5"/>
                <w:spacing w:val="1"/>
                <w:u w:val="none"/>
              </w:rPr>
            </w:pPr>
            <w:hyperlink r:id="rId11" w:history="1">
              <w:r w:rsidR="00325BE3" w:rsidRPr="00D26A4D">
                <w:rPr>
                  <w:rStyle w:val="Hipervnculo"/>
                  <w:rFonts w:asciiTheme="minorHAnsi" w:eastAsia="Lucida Sans" w:hAnsiTheme="minorHAnsi" w:cstheme="minorHAnsi"/>
                  <w:spacing w:val="1"/>
                </w:rPr>
                <w:t>http://www.blog-emprendedor.info/como-organizar-correctamente-su-empresa/</w:t>
              </w:r>
            </w:hyperlink>
          </w:p>
          <w:p w:rsidR="00325BE3" w:rsidRPr="00D26A4D" w:rsidRDefault="00325BE3" w:rsidP="00FA2504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824" w:right="113" w:hanging="350"/>
              <w:rPr>
                <w:rStyle w:val="Hipervnculo"/>
                <w:rFonts w:asciiTheme="minorHAnsi" w:eastAsia="Lucida Sans" w:hAnsiTheme="minorHAnsi" w:cstheme="minorHAnsi"/>
                <w:color w:val="5B9BD5" w:themeColor="accent5"/>
                <w:spacing w:val="1"/>
                <w:u w:val="none"/>
              </w:rPr>
            </w:pPr>
            <w:r w:rsidRPr="00D26A4D">
              <w:rPr>
                <w:rStyle w:val="Hipervnculo"/>
                <w:rFonts w:asciiTheme="minorHAnsi" w:eastAsia="Lucida Sans" w:hAnsiTheme="minorHAnsi" w:cstheme="minorHAnsi"/>
                <w:color w:val="5B9BD5" w:themeColor="accent5"/>
                <w:spacing w:val="1"/>
                <w:u w:val="none"/>
              </w:rPr>
              <w:t>http://roble.pntic.mec.es/jars0022/cac_practica/eval1/tema1/organigrama.htm</w:t>
            </w:r>
          </w:p>
          <w:p w:rsidR="007C6DB1" w:rsidRPr="00D26A4D" w:rsidRDefault="007C6DB1" w:rsidP="00C2425D">
            <w:pPr>
              <w:spacing w:after="0" w:line="240" w:lineRule="auto"/>
              <w:ind w:left="360" w:right="113" w:hanging="218"/>
              <w:rPr>
                <w:rFonts w:asciiTheme="minorHAnsi" w:eastAsia="Lucida Sans" w:hAnsiTheme="minorHAnsi" w:cstheme="minorHAnsi"/>
                <w:spacing w:val="1"/>
              </w:rPr>
            </w:pPr>
            <w:r w:rsidRPr="00D26A4D">
              <w:rPr>
                <w:rFonts w:asciiTheme="minorHAnsi" w:eastAsia="Lucida Sans" w:hAnsiTheme="minorHAnsi" w:cstheme="minorHAnsi"/>
                <w:b/>
                <w:spacing w:val="1"/>
              </w:rPr>
              <w:t>You</w:t>
            </w:r>
            <w:r w:rsidR="00C2425D" w:rsidRPr="00D26A4D">
              <w:rPr>
                <w:rFonts w:asciiTheme="minorHAnsi" w:eastAsia="Lucida Sans" w:hAnsiTheme="minorHAnsi" w:cstheme="minorHAnsi"/>
                <w:b/>
                <w:spacing w:val="1"/>
              </w:rPr>
              <w:t>T</w:t>
            </w:r>
            <w:r w:rsidRPr="00D26A4D">
              <w:rPr>
                <w:rFonts w:asciiTheme="minorHAnsi" w:eastAsia="Lucida Sans" w:hAnsiTheme="minorHAnsi" w:cstheme="minorHAnsi"/>
                <w:b/>
                <w:spacing w:val="1"/>
              </w:rPr>
              <w:t>ube v</w:t>
            </w:r>
            <w:r w:rsidR="000226EB" w:rsidRPr="00D26A4D">
              <w:rPr>
                <w:rFonts w:asciiTheme="minorHAnsi" w:eastAsia="Lucida Sans" w:hAnsiTheme="minorHAnsi" w:cstheme="minorHAnsi"/>
                <w:b/>
                <w:spacing w:val="1"/>
              </w:rPr>
              <w:t>í</w:t>
            </w:r>
            <w:r w:rsidRPr="00D26A4D">
              <w:rPr>
                <w:rFonts w:asciiTheme="minorHAnsi" w:eastAsia="Lucida Sans" w:hAnsiTheme="minorHAnsi" w:cstheme="minorHAnsi"/>
                <w:b/>
                <w:spacing w:val="1"/>
              </w:rPr>
              <w:t>deos:</w:t>
            </w:r>
          </w:p>
          <w:p w:rsidR="007C6DB1" w:rsidRPr="00D26A4D" w:rsidRDefault="00F9296E" w:rsidP="00FA2504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right="113"/>
              <w:rPr>
                <w:rStyle w:val="Hipervnculo"/>
                <w:rFonts w:asciiTheme="minorHAnsi" w:hAnsiTheme="minorHAnsi" w:cstheme="minorHAnsi"/>
              </w:rPr>
            </w:pPr>
            <w:hyperlink r:id="rId12" w:history="1">
              <w:r w:rsidR="00325BE3" w:rsidRPr="00D26A4D">
                <w:rPr>
                  <w:rStyle w:val="Hipervnculo"/>
                  <w:rFonts w:asciiTheme="minorHAnsi" w:hAnsiTheme="minorHAnsi" w:cstheme="minorHAnsi"/>
                </w:rPr>
                <w:t>https://youtu.be/a9lL2doX3Nw</w:t>
              </w:r>
            </w:hyperlink>
            <w:bookmarkStart w:id="4" w:name="OLE_LINK2"/>
          </w:p>
          <w:p w:rsidR="00325BE3" w:rsidRPr="00D26A4D" w:rsidRDefault="00325BE3" w:rsidP="00325BE3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ind w:left="824" w:right="113" w:hanging="350"/>
              <w:rPr>
                <w:rFonts w:asciiTheme="minorHAnsi" w:eastAsia="Lucida Sans" w:hAnsiTheme="minorHAnsi" w:cstheme="minorHAnsi"/>
                <w:spacing w:val="1"/>
              </w:rPr>
            </w:pPr>
            <w:r w:rsidRPr="00D26A4D">
              <w:rPr>
                <w:rStyle w:val="Hipervnculo"/>
                <w:rFonts w:asciiTheme="minorHAnsi" w:hAnsiTheme="minorHAnsi" w:cstheme="minorHAnsi"/>
              </w:rPr>
              <w:t>https://binged.it/2KQLbeV</w:t>
            </w:r>
          </w:p>
          <w:bookmarkEnd w:id="4"/>
          <w:p w:rsidR="007C6DB1" w:rsidRPr="00D26A4D" w:rsidRDefault="007C6DB1" w:rsidP="00FF5134">
            <w:pPr>
              <w:spacing w:after="0" w:line="240" w:lineRule="auto"/>
              <w:ind w:right="113"/>
              <w:rPr>
                <w:rFonts w:asciiTheme="minorHAnsi" w:eastAsia="Lucida Sans" w:hAnsiTheme="minorHAnsi" w:cstheme="minorHAnsi"/>
                <w:spacing w:val="1"/>
              </w:rPr>
            </w:pPr>
          </w:p>
          <w:p w:rsidR="007C6DB1" w:rsidRPr="00D26A4D" w:rsidRDefault="00F9296E" w:rsidP="00FF5134">
            <w:pPr>
              <w:spacing w:after="0" w:line="240" w:lineRule="auto"/>
              <w:ind w:left="105" w:right="113"/>
              <w:rPr>
                <w:rFonts w:asciiTheme="minorHAnsi" w:eastAsia="Lucida Sans" w:hAnsiTheme="minorHAnsi" w:cstheme="minorHAnsi"/>
                <w:spacing w:val="1"/>
              </w:rPr>
            </w:pPr>
            <w:hyperlink r:id="rId13" w:history="1">
              <w:r w:rsidR="007C6DB1" w:rsidRPr="00D26A4D">
                <w:rPr>
                  <w:rFonts w:asciiTheme="minorHAnsi" w:eastAsia="Times New Roman" w:hAnsiTheme="minorHAnsi" w:cstheme="minorHAnsi"/>
                  <w:color w:val="1A0DAB"/>
                  <w:shd w:val="clear" w:color="auto" w:fill="FFFFFF"/>
                  <w:lang w:val="ca-ES" w:eastAsia="ca-ES"/>
                </w:rPr>
                <w:br/>
              </w:r>
            </w:hyperlink>
          </w:p>
          <w:p w:rsidR="007C6DB1" w:rsidRPr="00D26A4D" w:rsidRDefault="007C6DB1" w:rsidP="00FF5134">
            <w:pPr>
              <w:spacing w:after="0" w:line="240" w:lineRule="auto"/>
              <w:ind w:left="105" w:right="113"/>
              <w:rPr>
                <w:rFonts w:asciiTheme="minorHAnsi" w:eastAsia="Lucida Sans" w:hAnsiTheme="minorHAnsi" w:cstheme="minorHAnsi"/>
                <w:spacing w:val="1"/>
              </w:rPr>
            </w:pPr>
          </w:p>
          <w:p w:rsidR="007C6DB1" w:rsidRPr="00D26A4D" w:rsidRDefault="007C6DB1" w:rsidP="00FF5134">
            <w:pPr>
              <w:spacing w:after="0" w:line="240" w:lineRule="auto"/>
              <w:ind w:left="105"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D26A4D">
              <w:rPr>
                <w:rFonts w:asciiTheme="minorHAnsi" w:eastAsia="Lucida Sans" w:hAnsiTheme="minorHAnsi" w:cstheme="minorHAnsi"/>
                <w:spacing w:val="1"/>
              </w:rPr>
              <w:t>PDF</w:t>
            </w:r>
          </w:p>
          <w:p w:rsidR="007C6DB1" w:rsidRPr="00D26A4D" w:rsidRDefault="007C6DB1" w:rsidP="00FF5134">
            <w:pPr>
              <w:spacing w:after="0" w:line="240" w:lineRule="auto"/>
              <w:ind w:left="105" w:right="113"/>
              <w:rPr>
                <w:rFonts w:asciiTheme="minorHAnsi" w:eastAsia="Lucida Sans" w:hAnsiTheme="minorHAnsi" w:cstheme="minorHAnsi"/>
                <w:spacing w:val="1"/>
              </w:rPr>
            </w:pPr>
          </w:p>
          <w:p w:rsidR="007C6DB1" w:rsidRPr="00D26A4D" w:rsidRDefault="007C6DB1" w:rsidP="00FF5134">
            <w:pPr>
              <w:spacing w:after="0" w:line="240" w:lineRule="auto"/>
              <w:ind w:left="105" w:right="113"/>
              <w:rPr>
                <w:rFonts w:asciiTheme="minorHAnsi" w:eastAsia="Lucida Sans" w:hAnsiTheme="minorHAnsi" w:cstheme="minorHAnsi"/>
                <w:spacing w:val="1"/>
              </w:rPr>
            </w:pPr>
            <w:r w:rsidRPr="00D26A4D">
              <w:rPr>
                <w:rFonts w:asciiTheme="minorHAnsi" w:eastAsia="Lucida Sans" w:hAnsiTheme="minorHAnsi" w:cstheme="minorHAnsi"/>
                <w:spacing w:val="1"/>
              </w:rPr>
              <w:t>Materiales multimedia</w:t>
            </w:r>
          </w:p>
        </w:tc>
      </w:tr>
    </w:tbl>
    <w:p w:rsidR="00D26A4D" w:rsidRDefault="00D26A4D" w:rsidP="00C2425D">
      <w:pPr>
        <w:spacing w:line="360" w:lineRule="auto"/>
        <w:jc w:val="both"/>
        <w:rPr>
          <w:rFonts w:cs="Calibri"/>
          <w:sz w:val="24"/>
          <w:szCs w:val="24"/>
        </w:rPr>
      </w:pPr>
    </w:p>
    <w:p w:rsidR="00C2425D" w:rsidRDefault="00C2425D" w:rsidP="00F9296E">
      <w:pPr>
        <w:spacing w:after="0" w:line="240" w:lineRule="auto"/>
        <w:rPr>
          <w:rFonts w:cs="Calibri"/>
          <w:sz w:val="24"/>
          <w:szCs w:val="24"/>
        </w:rPr>
      </w:pPr>
    </w:p>
    <w:sectPr w:rsidR="00C2425D" w:rsidSect="007C6DB1"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B0" w:rsidRDefault="007138B0" w:rsidP="008748BC">
      <w:pPr>
        <w:spacing w:after="0" w:line="240" w:lineRule="auto"/>
      </w:pPr>
      <w:r>
        <w:separator/>
      </w:r>
    </w:p>
  </w:endnote>
  <w:endnote w:type="continuationSeparator" w:id="0">
    <w:p w:rsidR="007138B0" w:rsidRDefault="007138B0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548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33"/>
      <w:gridCol w:w="8935"/>
    </w:tblGrid>
    <w:tr w:rsidR="00F9296E" w:rsidRPr="007D3759" w:rsidTr="007E25CA">
      <w:tc>
        <w:tcPr>
          <w:tcW w:w="918" w:type="dxa"/>
        </w:tcPr>
        <w:p w:rsidR="00F9296E" w:rsidRPr="007E25CA" w:rsidRDefault="00F9296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F338A9">
            <w:rPr>
              <w:b/>
              <w:noProof/>
              <w:color w:val="4F81BD"/>
              <w:sz w:val="32"/>
              <w:szCs w:val="32"/>
            </w:rPr>
            <w:t>8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9296E" w:rsidRPr="007E25CA" w:rsidRDefault="00F9296E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:rsidR="00F9296E" w:rsidRPr="007E25CA" w:rsidRDefault="00F9296E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B0" w:rsidRDefault="007138B0" w:rsidP="008748BC">
      <w:pPr>
        <w:spacing w:after="0" w:line="240" w:lineRule="auto"/>
      </w:pPr>
      <w:r>
        <w:separator/>
      </w:r>
    </w:p>
  </w:footnote>
  <w:footnote w:type="continuationSeparator" w:id="0">
    <w:p w:rsidR="007138B0" w:rsidRDefault="007138B0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6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7779"/>
      <w:gridCol w:w="1981"/>
    </w:tblGrid>
    <w:tr w:rsidR="00F9296E" w:rsidRPr="00B5537F" w:rsidTr="007C6DB1">
      <w:trPr>
        <w:trHeight w:val="698"/>
        <w:tblCellSpacing w:w="20" w:type="dxa"/>
        <w:jc w:val="center"/>
      </w:trPr>
      <w:tc>
        <w:tcPr>
          <w:tcW w:w="1026" w:type="dxa"/>
          <w:shd w:val="clear" w:color="auto" w:fill="auto"/>
          <w:vAlign w:val="center"/>
        </w:tcPr>
        <w:p w:rsidR="00F9296E" w:rsidRPr="007E25CA" w:rsidRDefault="00F9296E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>
                <wp:extent cx="495300" cy="400050"/>
                <wp:effectExtent l="0" t="0" r="0" b="0"/>
                <wp:docPr id="3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9" w:type="dxa"/>
          <w:shd w:val="clear" w:color="auto" w:fill="auto"/>
          <w:vAlign w:val="center"/>
        </w:tcPr>
        <w:p w:rsidR="00F9296E" w:rsidRPr="007E25CA" w:rsidRDefault="00F9296E" w:rsidP="0094146C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Técnicas Administrativas Básicas</w:t>
          </w:r>
        </w:p>
      </w:tc>
      <w:tc>
        <w:tcPr>
          <w:tcW w:w="1921" w:type="dxa"/>
          <w:shd w:val="clear" w:color="auto" w:fill="548DD4"/>
          <w:vAlign w:val="center"/>
        </w:tcPr>
        <w:p w:rsidR="00F9296E" w:rsidRDefault="00F9296E" w:rsidP="007E25CA">
          <w:pPr>
            <w:spacing w:after="0"/>
            <w:jc w:val="center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  <w:p w:rsidR="00F9296E" w:rsidRPr="007E25CA" w:rsidRDefault="00F9296E" w:rsidP="007E25CA">
          <w:pPr>
            <w:spacing w:after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MUESTRA</w:t>
          </w:r>
        </w:p>
      </w:tc>
    </w:tr>
  </w:tbl>
  <w:p w:rsidR="00F9296E" w:rsidRPr="001C03F1" w:rsidRDefault="00F9296E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A83"/>
    <w:multiLevelType w:val="hybridMultilevel"/>
    <w:tmpl w:val="3BB85E2E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716"/>
    <w:multiLevelType w:val="hybridMultilevel"/>
    <w:tmpl w:val="2AB4AE3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0CA0"/>
    <w:multiLevelType w:val="hybridMultilevel"/>
    <w:tmpl w:val="DD48BD54"/>
    <w:lvl w:ilvl="0" w:tplc="E5B28542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DA10194"/>
    <w:multiLevelType w:val="hybridMultilevel"/>
    <w:tmpl w:val="4D2030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DE1AD2"/>
    <w:multiLevelType w:val="hybridMultilevel"/>
    <w:tmpl w:val="2EE6ABF2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73787"/>
    <w:multiLevelType w:val="hybridMultilevel"/>
    <w:tmpl w:val="D5827938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20D65E6B"/>
    <w:multiLevelType w:val="hybridMultilevel"/>
    <w:tmpl w:val="F6DE34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17E35"/>
    <w:multiLevelType w:val="hybridMultilevel"/>
    <w:tmpl w:val="22A8D3D8"/>
    <w:lvl w:ilvl="0" w:tplc="2342E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75C69"/>
    <w:multiLevelType w:val="hybridMultilevel"/>
    <w:tmpl w:val="93D008AA"/>
    <w:lvl w:ilvl="0" w:tplc="E3C48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C10F8"/>
    <w:multiLevelType w:val="hybridMultilevel"/>
    <w:tmpl w:val="58F892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C7CF5"/>
    <w:multiLevelType w:val="hybridMultilevel"/>
    <w:tmpl w:val="490CDF90"/>
    <w:lvl w:ilvl="0" w:tplc="42C85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96428"/>
    <w:multiLevelType w:val="hybridMultilevel"/>
    <w:tmpl w:val="2B6C24D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96845"/>
    <w:multiLevelType w:val="hybridMultilevel"/>
    <w:tmpl w:val="CD50F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140EA"/>
    <w:multiLevelType w:val="hybridMultilevel"/>
    <w:tmpl w:val="223CA77E"/>
    <w:lvl w:ilvl="0" w:tplc="A0241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535B3"/>
    <w:multiLevelType w:val="hybridMultilevel"/>
    <w:tmpl w:val="A0B25570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C18ED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5DA0610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613902"/>
    <w:multiLevelType w:val="hybridMultilevel"/>
    <w:tmpl w:val="72B4CA54"/>
    <w:lvl w:ilvl="0" w:tplc="0C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1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FD6EA3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7D53D4"/>
    <w:multiLevelType w:val="hybridMultilevel"/>
    <w:tmpl w:val="7FB6EC4C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41551"/>
    <w:multiLevelType w:val="hybridMultilevel"/>
    <w:tmpl w:val="49DA9E86"/>
    <w:lvl w:ilvl="0" w:tplc="1C52EB96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6" w15:restartNumberingAfterBreak="0">
    <w:nsid w:val="5B191DF1"/>
    <w:multiLevelType w:val="hybridMultilevel"/>
    <w:tmpl w:val="AFACE668"/>
    <w:lvl w:ilvl="0" w:tplc="942AA7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A4329"/>
    <w:multiLevelType w:val="hybridMultilevel"/>
    <w:tmpl w:val="811EF0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17434"/>
    <w:multiLevelType w:val="hybridMultilevel"/>
    <w:tmpl w:val="950203A0"/>
    <w:lvl w:ilvl="0" w:tplc="6596A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2379"/>
    <w:multiLevelType w:val="hybridMultilevel"/>
    <w:tmpl w:val="77A2F792"/>
    <w:lvl w:ilvl="0" w:tplc="60CE2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856FF"/>
    <w:multiLevelType w:val="hybridMultilevel"/>
    <w:tmpl w:val="94B45B06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52BE4"/>
    <w:multiLevelType w:val="hybridMultilevel"/>
    <w:tmpl w:val="248EC00A"/>
    <w:lvl w:ilvl="0" w:tplc="CBD2C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B2D24"/>
    <w:multiLevelType w:val="hybridMultilevel"/>
    <w:tmpl w:val="EAA68D28"/>
    <w:lvl w:ilvl="0" w:tplc="0403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4" w15:restartNumberingAfterBreak="0">
    <w:nsid w:val="74425742"/>
    <w:multiLevelType w:val="hybridMultilevel"/>
    <w:tmpl w:val="8EC81E0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95685"/>
    <w:multiLevelType w:val="hybridMultilevel"/>
    <w:tmpl w:val="06E82B70"/>
    <w:lvl w:ilvl="0" w:tplc="DC540F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92D44"/>
    <w:multiLevelType w:val="hybridMultilevel"/>
    <w:tmpl w:val="A7584934"/>
    <w:lvl w:ilvl="0" w:tplc="E2487E8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A4B55ED"/>
    <w:multiLevelType w:val="hybridMultilevel"/>
    <w:tmpl w:val="6BAADFE0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2"/>
  </w:num>
  <w:num w:numId="10">
    <w:abstractNumId w:val="15"/>
  </w:num>
  <w:num w:numId="11">
    <w:abstractNumId w:val="12"/>
  </w:num>
  <w:num w:numId="12">
    <w:abstractNumId w:val="16"/>
  </w:num>
  <w:num w:numId="13">
    <w:abstractNumId w:val="20"/>
  </w:num>
  <w:num w:numId="14">
    <w:abstractNumId w:val="2"/>
  </w:num>
  <w:num w:numId="15">
    <w:abstractNumId w:val="19"/>
  </w:num>
  <w:num w:numId="16">
    <w:abstractNumId w:val="38"/>
  </w:num>
  <w:num w:numId="17">
    <w:abstractNumId w:val="7"/>
  </w:num>
  <w:num w:numId="18">
    <w:abstractNumId w:val="0"/>
  </w:num>
  <w:num w:numId="19">
    <w:abstractNumId w:val="1"/>
  </w:num>
  <w:num w:numId="20">
    <w:abstractNumId w:val="34"/>
  </w:num>
  <w:num w:numId="21">
    <w:abstractNumId w:val="30"/>
  </w:num>
  <w:num w:numId="22">
    <w:abstractNumId w:val="14"/>
  </w:num>
  <w:num w:numId="23">
    <w:abstractNumId w:val="17"/>
  </w:num>
  <w:num w:numId="24">
    <w:abstractNumId w:val="24"/>
  </w:num>
  <w:num w:numId="25">
    <w:abstractNumId w:val="36"/>
  </w:num>
  <w:num w:numId="26">
    <w:abstractNumId w:val="9"/>
  </w:num>
  <w:num w:numId="27">
    <w:abstractNumId w:val="27"/>
  </w:num>
  <w:num w:numId="28">
    <w:abstractNumId w:val="3"/>
  </w:num>
  <w:num w:numId="29">
    <w:abstractNumId w:val="39"/>
  </w:num>
  <w:num w:numId="30">
    <w:abstractNumId w:val="37"/>
  </w:num>
  <w:num w:numId="31">
    <w:abstractNumId w:val="6"/>
  </w:num>
  <w:num w:numId="32">
    <w:abstractNumId w:val="25"/>
  </w:num>
  <w:num w:numId="33">
    <w:abstractNumId w:val="33"/>
  </w:num>
  <w:num w:numId="34">
    <w:abstractNumId w:val="32"/>
  </w:num>
  <w:num w:numId="35">
    <w:abstractNumId w:val="29"/>
  </w:num>
  <w:num w:numId="36">
    <w:abstractNumId w:val="13"/>
  </w:num>
  <w:num w:numId="37">
    <w:abstractNumId w:val="4"/>
  </w:num>
  <w:num w:numId="38">
    <w:abstractNumId w:val="11"/>
  </w:num>
  <w:num w:numId="39">
    <w:abstractNumId w:val="10"/>
  </w:num>
  <w:num w:numId="40">
    <w:abstractNumId w:val="35"/>
  </w:num>
  <w:num w:numId="41">
    <w:abstractNumId w:val="28"/>
  </w:num>
  <w:num w:numId="42">
    <w:abstractNumId w:val="26"/>
  </w:num>
  <w:num w:numId="43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253"/>
    <w:rsid w:val="00002ABA"/>
    <w:rsid w:val="0000493F"/>
    <w:rsid w:val="00004F6F"/>
    <w:rsid w:val="00006654"/>
    <w:rsid w:val="0001246B"/>
    <w:rsid w:val="00013A76"/>
    <w:rsid w:val="000161F8"/>
    <w:rsid w:val="000163F8"/>
    <w:rsid w:val="000226EB"/>
    <w:rsid w:val="00024BF4"/>
    <w:rsid w:val="00040128"/>
    <w:rsid w:val="00040A04"/>
    <w:rsid w:val="00040B17"/>
    <w:rsid w:val="00040BA7"/>
    <w:rsid w:val="00040F1B"/>
    <w:rsid w:val="000475E2"/>
    <w:rsid w:val="00050667"/>
    <w:rsid w:val="00061609"/>
    <w:rsid w:val="00061EDD"/>
    <w:rsid w:val="00062DDD"/>
    <w:rsid w:val="00063B36"/>
    <w:rsid w:val="00063E19"/>
    <w:rsid w:val="00065AC1"/>
    <w:rsid w:val="00067EEC"/>
    <w:rsid w:val="00067FA5"/>
    <w:rsid w:val="000714D2"/>
    <w:rsid w:val="00081149"/>
    <w:rsid w:val="00081BD4"/>
    <w:rsid w:val="00083AC3"/>
    <w:rsid w:val="00085BB9"/>
    <w:rsid w:val="000867C0"/>
    <w:rsid w:val="00090A00"/>
    <w:rsid w:val="00097C48"/>
    <w:rsid w:val="000A08B6"/>
    <w:rsid w:val="000A1F61"/>
    <w:rsid w:val="000A5156"/>
    <w:rsid w:val="000A6094"/>
    <w:rsid w:val="000A6DDA"/>
    <w:rsid w:val="000B2EC3"/>
    <w:rsid w:val="000B3A74"/>
    <w:rsid w:val="000B41DD"/>
    <w:rsid w:val="000B5E8A"/>
    <w:rsid w:val="000B7B95"/>
    <w:rsid w:val="000C5EF2"/>
    <w:rsid w:val="000C65CD"/>
    <w:rsid w:val="000C67C5"/>
    <w:rsid w:val="000D2918"/>
    <w:rsid w:val="000D4A1B"/>
    <w:rsid w:val="000D6730"/>
    <w:rsid w:val="000E3BD5"/>
    <w:rsid w:val="000E44C4"/>
    <w:rsid w:val="000E49D7"/>
    <w:rsid w:val="000E5EDF"/>
    <w:rsid w:val="000E5FD0"/>
    <w:rsid w:val="000F0D3A"/>
    <w:rsid w:val="000F3F48"/>
    <w:rsid w:val="000F4736"/>
    <w:rsid w:val="000F5E64"/>
    <w:rsid w:val="00102D1E"/>
    <w:rsid w:val="00104700"/>
    <w:rsid w:val="00105DAC"/>
    <w:rsid w:val="00112399"/>
    <w:rsid w:val="00114EEA"/>
    <w:rsid w:val="0011620B"/>
    <w:rsid w:val="00116709"/>
    <w:rsid w:val="00116B29"/>
    <w:rsid w:val="001171B1"/>
    <w:rsid w:val="0011768A"/>
    <w:rsid w:val="00120FCE"/>
    <w:rsid w:val="00123B47"/>
    <w:rsid w:val="00131DCC"/>
    <w:rsid w:val="00134F94"/>
    <w:rsid w:val="0013518A"/>
    <w:rsid w:val="00141CB9"/>
    <w:rsid w:val="001479B6"/>
    <w:rsid w:val="00157289"/>
    <w:rsid w:val="0016162A"/>
    <w:rsid w:val="00161CF4"/>
    <w:rsid w:val="00161EF0"/>
    <w:rsid w:val="00163B54"/>
    <w:rsid w:val="00163C48"/>
    <w:rsid w:val="00163EA5"/>
    <w:rsid w:val="00165081"/>
    <w:rsid w:val="001655D4"/>
    <w:rsid w:val="00167970"/>
    <w:rsid w:val="00173B7B"/>
    <w:rsid w:val="00175C38"/>
    <w:rsid w:val="00176791"/>
    <w:rsid w:val="0017775E"/>
    <w:rsid w:val="0018744A"/>
    <w:rsid w:val="00191061"/>
    <w:rsid w:val="00193D45"/>
    <w:rsid w:val="00195A55"/>
    <w:rsid w:val="001A166C"/>
    <w:rsid w:val="001A2842"/>
    <w:rsid w:val="001A3B01"/>
    <w:rsid w:val="001A4A29"/>
    <w:rsid w:val="001B1FDE"/>
    <w:rsid w:val="001B2734"/>
    <w:rsid w:val="001B52F1"/>
    <w:rsid w:val="001B65A2"/>
    <w:rsid w:val="001C0268"/>
    <w:rsid w:val="001C03F1"/>
    <w:rsid w:val="001C3DE7"/>
    <w:rsid w:val="001C3EF2"/>
    <w:rsid w:val="001D02D5"/>
    <w:rsid w:val="001D0649"/>
    <w:rsid w:val="001D091B"/>
    <w:rsid w:val="001D3231"/>
    <w:rsid w:val="001D5B09"/>
    <w:rsid w:val="001D5F9B"/>
    <w:rsid w:val="001D640C"/>
    <w:rsid w:val="001E17D7"/>
    <w:rsid w:val="001E26A4"/>
    <w:rsid w:val="001E289B"/>
    <w:rsid w:val="001E54C6"/>
    <w:rsid w:val="001F21CB"/>
    <w:rsid w:val="001F2FBA"/>
    <w:rsid w:val="001F42BE"/>
    <w:rsid w:val="001F4F85"/>
    <w:rsid w:val="00203434"/>
    <w:rsid w:val="00205A00"/>
    <w:rsid w:val="0020703A"/>
    <w:rsid w:val="00214184"/>
    <w:rsid w:val="00214B1A"/>
    <w:rsid w:val="0021695F"/>
    <w:rsid w:val="0021700B"/>
    <w:rsid w:val="00220D99"/>
    <w:rsid w:val="00221678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1D1C"/>
    <w:rsid w:val="002521A1"/>
    <w:rsid w:val="002538DB"/>
    <w:rsid w:val="002543C3"/>
    <w:rsid w:val="00260C3C"/>
    <w:rsid w:val="0026376E"/>
    <w:rsid w:val="00264213"/>
    <w:rsid w:val="0026437E"/>
    <w:rsid w:val="00267C58"/>
    <w:rsid w:val="0027130B"/>
    <w:rsid w:val="00274563"/>
    <w:rsid w:val="0027524D"/>
    <w:rsid w:val="002757FF"/>
    <w:rsid w:val="00276112"/>
    <w:rsid w:val="00281E1E"/>
    <w:rsid w:val="002859B2"/>
    <w:rsid w:val="002909CA"/>
    <w:rsid w:val="00290CC3"/>
    <w:rsid w:val="00291E05"/>
    <w:rsid w:val="00295865"/>
    <w:rsid w:val="002979A0"/>
    <w:rsid w:val="002A01E1"/>
    <w:rsid w:val="002A2A46"/>
    <w:rsid w:val="002A2AE2"/>
    <w:rsid w:val="002A3BE8"/>
    <w:rsid w:val="002A4FE7"/>
    <w:rsid w:val="002A5ABA"/>
    <w:rsid w:val="002A71C3"/>
    <w:rsid w:val="002B105E"/>
    <w:rsid w:val="002B1F00"/>
    <w:rsid w:val="002B3675"/>
    <w:rsid w:val="002B37F9"/>
    <w:rsid w:val="002B5AAC"/>
    <w:rsid w:val="002C0F7A"/>
    <w:rsid w:val="002C459B"/>
    <w:rsid w:val="002C5AC9"/>
    <w:rsid w:val="002D0035"/>
    <w:rsid w:val="002D1CBE"/>
    <w:rsid w:val="002D372B"/>
    <w:rsid w:val="002D76CA"/>
    <w:rsid w:val="002D7989"/>
    <w:rsid w:val="002E12C1"/>
    <w:rsid w:val="002E42FF"/>
    <w:rsid w:val="002E748E"/>
    <w:rsid w:val="002E76BB"/>
    <w:rsid w:val="002F11D5"/>
    <w:rsid w:val="002F22CB"/>
    <w:rsid w:val="002F455D"/>
    <w:rsid w:val="002F49DD"/>
    <w:rsid w:val="002F71C9"/>
    <w:rsid w:val="00301306"/>
    <w:rsid w:val="00301BB7"/>
    <w:rsid w:val="003064A9"/>
    <w:rsid w:val="00310693"/>
    <w:rsid w:val="00317786"/>
    <w:rsid w:val="003202AE"/>
    <w:rsid w:val="00320A2D"/>
    <w:rsid w:val="00320DA5"/>
    <w:rsid w:val="00321D1E"/>
    <w:rsid w:val="0032453D"/>
    <w:rsid w:val="00325BE3"/>
    <w:rsid w:val="003260A2"/>
    <w:rsid w:val="00326E61"/>
    <w:rsid w:val="0032715C"/>
    <w:rsid w:val="00327EC4"/>
    <w:rsid w:val="00330A81"/>
    <w:rsid w:val="00331F53"/>
    <w:rsid w:val="0033476D"/>
    <w:rsid w:val="003353FD"/>
    <w:rsid w:val="00335595"/>
    <w:rsid w:val="00336AD4"/>
    <w:rsid w:val="00340258"/>
    <w:rsid w:val="00341180"/>
    <w:rsid w:val="0034380A"/>
    <w:rsid w:val="003440F0"/>
    <w:rsid w:val="0034646E"/>
    <w:rsid w:val="00351FFD"/>
    <w:rsid w:val="00354BAA"/>
    <w:rsid w:val="003620F9"/>
    <w:rsid w:val="003630A8"/>
    <w:rsid w:val="00363831"/>
    <w:rsid w:val="00364189"/>
    <w:rsid w:val="003653B8"/>
    <w:rsid w:val="00371424"/>
    <w:rsid w:val="00372F7C"/>
    <w:rsid w:val="003801E6"/>
    <w:rsid w:val="00382976"/>
    <w:rsid w:val="00383397"/>
    <w:rsid w:val="003872E9"/>
    <w:rsid w:val="00391761"/>
    <w:rsid w:val="00393C63"/>
    <w:rsid w:val="003947D2"/>
    <w:rsid w:val="00395B57"/>
    <w:rsid w:val="003968E2"/>
    <w:rsid w:val="00397897"/>
    <w:rsid w:val="003A0F77"/>
    <w:rsid w:val="003A314D"/>
    <w:rsid w:val="003A6218"/>
    <w:rsid w:val="003B26F1"/>
    <w:rsid w:val="003C14C9"/>
    <w:rsid w:val="003C1E05"/>
    <w:rsid w:val="003C2926"/>
    <w:rsid w:val="003C2FF8"/>
    <w:rsid w:val="003C49B0"/>
    <w:rsid w:val="003C5476"/>
    <w:rsid w:val="003C6FEC"/>
    <w:rsid w:val="003D1D18"/>
    <w:rsid w:val="003D3552"/>
    <w:rsid w:val="003D459F"/>
    <w:rsid w:val="003D4EAC"/>
    <w:rsid w:val="003D5732"/>
    <w:rsid w:val="003E0D92"/>
    <w:rsid w:val="003E0F9B"/>
    <w:rsid w:val="003E3539"/>
    <w:rsid w:val="003E462B"/>
    <w:rsid w:val="003E69E3"/>
    <w:rsid w:val="003F082F"/>
    <w:rsid w:val="003F095B"/>
    <w:rsid w:val="003F2B1A"/>
    <w:rsid w:val="003F36DB"/>
    <w:rsid w:val="003F56A0"/>
    <w:rsid w:val="003F6567"/>
    <w:rsid w:val="003F694D"/>
    <w:rsid w:val="00405749"/>
    <w:rsid w:val="00406DED"/>
    <w:rsid w:val="0040779E"/>
    <w:rsid w:val="004105F2"/>
    <w:rsid w:val="004109AE"/>
    <w:rsid w:val="00414D19"/>
    <w:rsid w:val="00416C0F"/>
    <w:rsid w:val="00420074"/>
    <w:rsid w:val="00426662"/>
    <w:rsid w:val="004276C2"/>
    <w:rsid w:val="00433D46"/>
    <w:rsid w:val="00434980"/>
    <w:rsid w:val="004412EE"/>
    <w:rsid w:val="0044159E"/>
    <w:rsid w:val="00441970"/>
    <w:rsid w:val="004425BE"/>
    <w:rsid w:val="00442604"/>
    <w:rsid w:val="0044368D"/>
    <w:rsid w:val="00447594"/>
    <w:rsid w:val="004500ED"/>
    <w:rsid w:val="00453577"/>
    <w:rsid w:val="00454ACA"/>
    <w:rsid w:val="004552C4"/>
    <w:rsid w:val="00460A54"/>
    <w:rsid w:val="004672EE"/>
    <w:rsid w:val="00471733"/>
    <w:rsid w:val="00471AAE"/>
    <w:rsid w:val="00473478"/>
    <w:rsid w:val="0047491C"/>
    <w:rsid w:val="00480C04"/>
    <w:rsid w:val="00483524"/>
    <w:rsid w:val="00485A3B"/>
    <w:rsid w:val="00485CE7"/>
    <w:rsid w:val="00491DF8"/>
    <w:rsid w:val="00492A3F"/>
    <w:rsid w:val="004943BB"/>
    <w:rsid w:val="00495EB0"/>
    <w:rsid w:val="004A050B"/>
    <w:rsid w:val="004A19F9"/>
    <w:rsid w:val="004A1F90"/>
    <w:rsid w:val="004A2B89"/>
    <w:rsid w:val="004A3949"/>
    <w:rsid w:val="004A45DA"/>
    <w:rsid w:val="004A6880"/>
    <w:rsid w:val="004B1378"/>
    <w:rsid w:val="004B2F20"/>
    <w:rsid w:val="004B383B"/>
    <w:rsid w:val="004B5737"/>
    <w:rsid w:val="004C0A8E"/>
    <w:rsid w:val="004C3258"/>
    <w:rsid w:val="004C40D6"/>
    <w:rsid w:val="004D0952"/>
    <w:rsid w:val="004D282C"/>
    <w:rsid w:val="004D418F"/>
    <w:rsid w:val="004E0E38"/>
    <w:rsid w:val="004E5741"/>
    <w:rsid w:val="004E6049"/>
    <w:rsid w:val="004F4BFE"/>
    <w:rsid w:val="004F6EA1"/>
    <w:rsid w:val="00502C20"/>
    <w:rsid w:val="00507F0A"/>
    <w:rsid w:val="00511152"/>
    <w:rsid w:val="00513DAD"/>
    <w:rsid w:val="00514AA6"/>
    <w:rsid w:val="00516F1C"/>
    <w:rsid w:val="00521505"/>
    <w:rsid w:val="0052170E"/>
    <w:rsid w:val="00521CF0"/>
    <w:rsid w:val="00524A01"/>
    <w:rsid w:val="005300D1"/>
    <w:rsid w:val="00530648"/>
    <w:rsid w:val="0053210A"/>
    <w:rsid w:val="00532310"/>
    <w:rsid w:val="005333F5"/>
    <w:rsid w:val="00535DAA"/>
    <w:rsid w:val="00537D7A"/>
    <w:rsid w:val="00537E1E"/>
    <w:rsid w:val="00537FB1"/>
    <w:rsid w:val="00542425"/>
    <w:rsid w:val="005428F5"/>
    <w:rsid w:val="00544DB0"/>
    <w:rsid w:val="00546C20"/>
    <w:rsid w:val="00550616"/>
    <w:rsid w:val="005550FD"/>
    <w:rsid w:val="0055594F"/>
    <w:rsid w:val="00556ACE"/>
    <w:rsid w:val="00562C9B"/>
    <w:rsid w:val="0056331A"/>
    <w:rsid w:val="00564D18"/>
    <w:rsid w:val="00567127"/>
    <w:rsid w:val="00571D16"/>
    <w:rsid w:val="005720A3"/>
    <w:rsid w:val="00576E5E"/>
    <w:rsid w:val="005807A0"/>
    <w:rsid w:val="0058096E"/>
    <w:rsid w:val="00583C38"/>
    <w:rsid w:val="0058408B"/>
    <w:rsid w:val="00584807"/>
    <w:rsid w:val="00587556"/>
    <w:rsid w:val="005876BF"/>
    <w:rsid w:val="00590485"/>
    <w:rsid w:val="005913BE"/>
    <w:rsid w:val="0059335E"/>
    <w:rsid w:val="00594651"/>
    <w:rsid w:val="005A1E15"/>
    <w:rsid w:val="005A2488"/>
    <w:rsid w:val="005A5EA5"/>
    <w:rsid w:val="005A700F"/>
    <w:rsid w:val="005B658E"/>
    <w:rsid w:val="005B6894"/>
    <w:rsid w:val="005B6B1B"/>
    <w:rsid w:val="005B7C73"/>
    <w:rsid w:val="005C0424"/>
    <w:rsid w:val="005C5731"/>
    <w:rsid w:val="005C639A"/>
    <w:rsid w:val="005C72E2"/>
    <w:rsid w:val="005D068C"/>
    <w:rsid w:val="005D4578"/>
    <w:rsid w:val="005D7A20"/>
    <w:rsid w:val="005E1A87"/>
    <w:rsid w:val="005E38D0"/>
    <w:rsid w:val="005E5982"/>
    <w:rsid w:val="005E67C5"/>
    <w:rsid w:val="005E6F57"/>
    <w:rsid w:val="005E7701"/>
    <w:rsid w:val="005F22A3"/>
    <w:rsid w:val="005F4935"/>
    <w:rsid w:val="006059C3"/>
    <w:rsid w:val="006134FF"/>
    <w:rsid w:val="006157DF"/>
    <w:rsid w:val="006175D3"/>
    <w:rsid w:val="006234C1"/>
    <w:rsid w:val="006257B7"/>
    <w:rsid w:val="00625C00"/>
    <w:rsid w:val="006262FF"/>
    <w:rsid w:val="00626BFA"/>
    <w:rsid w:val="00627ACB"/>
    <w:rsid w:val="0063725D"/>
    <w:rsid w:val="006402B4"/>
    <w:rsid w:val="006402C3"/>
    <w:rsid w:val="006428E1"/>
    <w:rsid w:val="0064369F"/>
    <w:rsid w:val="006443F0"/>
    <w:rsid w:val="006521BA"/>
    <w:rsid w:val="00655FF0"/>
    <w:rsid w:val="006569F8"/>
    <w:rsid w:val="00662077"/>
    <w:rsid w:val="0066219C"/>
    <w:rsid w:val="006624C1"/>
    <w:rsid w:val="00664BCE"/>
    <w:rsid w:val="0066695C"/>
    <w:rsid w:val="00666F4B"/>
    <w:rsid w:val="00672209"/>
    <w:rsid w:val="00672A0B"/>
    <w:rsid w:val="006735CF"/>
    <w:rsid w:val="00673780"/>
    <w:rsid w:val="00676E36"/>
    <w:rsid w:val="00680529"/>
    <w:rsid w:val="00680627"/>
    <w:rsid w:val="00680921"/>
    <w:rsid w:val="006843DF"/>
    <w:rsid w:val="00685039"/>
    <w:rsid w:val="006902F6"/>
    <w:rsid w:val="00695480"/>
    <w:rsid w:val="006954F4"/>
    <w:rsid w:val="00697B7A"/>
    <w:rsid w:val="006A0F02"/>
    <w:rsid w:val="006A67D8"/>
    <w:rsid w:val="006B1978"/>
    <w:rsid w:val="006B2203"/>
    <w:rsid w:val="006B3D10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7110"/>
    <w:rsid w:val="006D0BF6"/>
    <w:rsid w:val="006D4023"/>
    <w:rsid w:val="006D55C6"/>
    <w:rsid w:val="006D6110"/>
    <w:rsid w:val="006D7201"/>
    <w:rsid w:val="006E12D3"/>
    <w:rsid w:val="006E2DF6"/>
    <w:rsid w:val="006F19F8"/>
    <w:rsid w:val="006F27A0"/>
    <w:rsid w:val="006F287F"/>
    <w:rsid w:val="006F395B"/>
    <w:rsid w:val="006F45F1"/>
    <w:rsid w:val="006F56EB"/>
    <w:rsid w:val="007050E8"/>
    <w:rsid w:val="00706561"/>
    <w:rsid w:val="007138B0"/>
    <w:rsid w:val="00714932"/>
    <w:rsid w:val="0071493F"/>
    <w:rsid w:val="00715048"/>
    <w:rsid w:val="00715C1C"/>
    <w:rsid w:val="00717185"/>
    <w:rsid w:val="00720601"/>
    <w:rsid w:val="00721730"/>
    <w:rsid w:val="007224DE"/>
    <w:rsid w:val="00725414"/>
    <w:rsid w:val="00734626"/>
    <w:rsid w:val="0073483F"/>
    <w:rsid w:val="00734B05"/>
    <w:rsid w:val="00736F03"/>
    <w:rsid w:val="00740186"/>
    <w:rsid w:val="007402AB"/>
    <w:rsid w:val="00744230"/>
    <w:rsid w:val="00745157"/>
    <w:rsid w:val="00745DBF"/>
    <w:rsid w:val="00746802"/>
    <w:rsid w:val="00746ABB"/>
    <w:rsid w:val="00750481"/>
    <w:rsid w:val="007504B3"/>
    <w:rsid w:val="00752C2A"/>
    <w:rsid w:val="007532CC"/>
    <w:rsid w:val="007546BE"/>
    <w:rsid w:val="007554C2"/>
    <w:rsid w:val="00757A70"/>
    <w:rsid w:val="007625C5"/>
    <w:rsid w:val="00765A7C"/>
    <w:rsid w:val="007660FA"/>
    <w:rsid w:val="00773535"/>
    <w:rsid w:val="00773B2E"/>
    <w:rsid w:val="00782261"/>
    <w:rsid w:val="0078315F"/>
    <w:rsid w:val="007867E7"/>
    <w:rsid w:val="00786D91"/>
    <w:rsid w:val="00792679"/>
    <w:rsid w:val="007962F4"/>
    <w:rsid w:val="007A12A5"/>
    <w:rsid w:val="007A27DD"/>
    <w:rsid w:val="007B0F66"/>
    <w:rsid w:val="007B41C7"/>
    <w:rsid w:val="007B6348"/>
    <w:rsid w:val="007B694B"/>
    <w:rsid w:val="007C1EFF"/>
    <w:rsid w:val="007C2BDF"/>
    <w:rsid w:val="007C653C"/>
    <w:rsid w:val="007C6DB1"/>
    <w:rsid w:val="007D0260"/>
    <w:rsid w:val="007D0D05"/>
    <w:rsid w:val="007D1A66"/>
    <w:rsid w:val="007D3759"/>
    <w:rsid w:val="007D37E8"/>
    <w:rsid w:val="007D480B"/>
    <w:rsid w:val="007D739C"/>
    <w:rsid w:val="007D7C4F"/>
    <w:rsid w:val="007E25CA"/>
    <w:rsid w:val="007E3B30"/>
    <w:rsid w:val="007E5769"/>
    <w:rsid w:val="007F12F1"/>
    <w:rsid w:val="007F1A36"/>
    <w:rsid w:val="007F2267"/>
    <w:rsid w:val="007F744A"/>
    <w:rsid w:val="007F7EB6"/>
    <w:rsid w:val="008041EA"/>
    <w:rsid w:val="00804544"/>
    <w:rsid w:val="008066DF"/>
    <w:rsid w:val="008068B0"/>
    <w:rsid w:val="00806F0D"/>
    <w:rsid w:val="00810F93"/>
    <w:rsid w:val="0081467D"/>
    <w:rsid w:val="00820FD0"/>
    <w:rsid w:val="00822648"/>
    <w:rsid w:val="00822E03"/>
    <w:rsid w:val="00827C88"/>
    <w:rsid w:val="00830CA2"/>
    <w:rsid w:val="008316EA"/>
    <w:rsid w:val="008356CB"/>
    <w:rsid w:val="008364AC"/>
    <w:rsid w:val="00836CA7"/>
    <w:rsid w:val="0083720C"/>
    <w:rsid w:val="008413B7"/>
    <w:rsid w:val="008440A3"/>
    <w:rsid w:val="00847013"/>
    <w:rsid w:val="0084769F"/>
    <w:rsid w:val="008508E1"/>
    <w:rsid w:val="00851A99"/>
    <w:rsid w:val="0085280B"/>
    <w:rsid w:val="008568B2"/>
    <w:rsid w:val="0085739C"/>
    <w:rsid w:val="008577B6"/>
    <w:rsid w:val="00862E10"/>
    <w:rsid w:val="00862F82"/>
    <w:rsid w:val="00864CB9"/>
    <w:rsid w:val="00866BD5"/>
    <w:rsid w:val="00870DF3"/>
    <w:rsid w:val="008748BC"/>
    <w:rsid w:val="00875510"/>
    <w:rsid w:val="008757E5"/>
    <w:rsid w:val="0087641F"/>
    <w:rsid w:val="008773E6"/>
    <w:rsid w:val="00885851"/>
    <w:rsid w:val="0089049F"/>
    <w:rsid w:val="00892D8E"/>
    <w:rsid w:val="00892FD1"/>
    <w:rsid w:val="00893EB0"/>
    <w:rsid w:val="008A0A66"/>
    <w:rsid w:val="008A21CC"/>
    <w:rsid w:val="008A54C3"/>
    <w:rsid w:val="008A67BD"/>
    <w:rsid w:val="008A76C8"/>
    <w:rsid w:val="008B2728"/>
    <w:rsid w:val="008B3B40"/>
    <w:rsid w:val="008B5E39"/>
    <w:rsid w:val="008B672E"/>
    <w:rsid w:val="008C01B8"/>
    <w:rsid w:val="008C03ED"/>
    <w:rsid w:val="008C32F0"/>
    <w:rsid w:val="008C4240"/>
    <w:rsid w:val="008C44DA"/>
    <w:rsid w:val="008C6A23"/>
    <w:rsid w:val="008D04C3"/>
    <w:rsid w:val="008D17AB"/>
    <w:rsid w:val="008D1D7F"/>
    <w:rsid w:val="008D3957"/>
    <w:rsid w:val="008D5C90"/>
    <w:rsid w:val="008D654D"/>
    <w:rsid w:val="008D7518"/>
    <w:rsid w:val="008E049F"/>
    <w:rsid w:val="008E4270"/>
    <w:rsid w:val="008E6BB1"/>
    <w:rsid w:val="008F0F0E"/>
    <w:rsid w:val="008F13FA"/>
    <w:rsid w:val="008F33DC"/>
    <w:rsid w:val="00905102"/>
    <w:rsid w:val="00905511"/>
    <w:rsid w:val="00906976"/>
    <w:rsid w:val="00907256"/>
    <w:rsid w:val="00907C5E"/>
    <w:rsid w:val="00907CE8"/>
    <w:rsid w:val="009129C2"/>
    <w:rsid w:val="00915191"/>
    <w:rsid w:val="0091795C"/>
    <w:rsid w:val="00922F6A"/>
    <w:rsid w:val="00924A57"/>
    <w:rsid w:val="00930FA9"/>
    <w:rsid w:val="00935745"/>
    <w:rsid w:val="00936811"/>
    <w:rsid w:val="00937C09"/>
    <w:rsid w:val="0094146C"/>
    <w:rsid w:val="0094396D"/>
    <w:rsid w:val="00946620"/>
    <w:rsid w:val="00950CEC"/>
    <w:rsid w:val="00953620"/>
    <w:rsid w:val="00953EBA"/>
    <w:rsid w:val="00954A78"/>
    <w:rsid w:val="0095637B"/>
    <w:rsid w:val="00960746"/>
    <w:rsid w:val="00960BC7"/>
    <w:rsid w:val="009615ED"/>
    <w:rsid w:val="009644CA"/>
    <w:rsid w:val="009724D4"/>
    <w:rsid w:val="009730F7"/>
    <w:rsid w:val="009737FF"/>
    <w:rsid w:val="00981FB5"/>
    <w:rsid w:val="00984CA9"/>
    <w:rsid w:val="00985F0B"/>
    <w:rsid w:val="0099058F"/>
    <w:rsid w:val="00992C50"/>
    <w:rsid w:val="00995159"/>
    <w:rsid w:val="009960C8"/>
    <w:rsid w:val="00996B5E"/>
    <w:rsid w:val="009A3ECD"/>
    <w:rsid w:val="009A7D0C"/>
    <w:rsid w:val="009C09B0"/>
    <w:rsid w:val="009C2A35"/>
    <w:rsid w:val="009C37A4"/>
    <w:rsid w:val="009C5C9B"/>
    <w:rsid w:val="009C67F1"/>
    <w:rsid w:val="009C6939"/>
    <w:rsid w:val="009D0157"/>
    <w:rsid w:val="009D1568"/>
    <w:rsid w:val="009D2C6A"/>
    <w:rsid w:val="009D43B8"/>
    <w:rsid w:val="009D49D3"/>
    <w:rsid w:val="009D5B1E"/>
    <w:rsid w:val="009D7B5B"/>
    <w:rsid w:val="009F11CE"/>
    <w:rsid w:val="00A01648"/>
    <w:rsid w:val="00A05979"/>
    <w:rsid w:val="00A06304"/>
    <w:rsid w:val="00A0774E"/>
    <w:rsid w:val="00A1033B"/>
    <w:rsid w:val="00A1145A"/>
    <w:rsid w:val="00A1180D"/>
    <w:rsid w:val="00A1484A"/>
    <w:rsid w:val="00A15AAB"/>
    <w:rsid w:val="00A15CD4"/>
    <w:rsid w:val="00A15D75"/>
    <w:rsid w:val="00A163D4"/>
    <w:rsid w:val="00A21E7D"/>
    <w:rsid w:val="00A25398"/>
    <w:rsid w:val="00A34427"/>
    <w:rsid w:val="00A344C0"/>
    <w:rsid w:val="00A35A1C"/>
    <w:rsid w:val="00A35B36"/>
    <w:rsid w:val="00A36D86"/>
    <w:rsid w:val="00A4053B"/>
    <w:rsid w:val="00A4109B"/>
    <w:rsid w:val="00A41227"/>
    <w:rsid w:val="00A41878"/>
    <w:rsid w:val="00A4370D"/>
    <w:rsid w:val="00A451A2"/>
    <w:rsid w:val="00A51FF4"/>
    <w:rsid w:val="00A54D4A"/>
    <w:rsid w:val="00A55702"/>
    <w:rsid w:val="00A607C9"/>
    <w:rsid w:val="00A60D46"/>
    <w:rsid w:val="00A61EF5"/>
    <w:rsid w:val="00A62708"/>
    <w:rsid w:val="00A641AB"/>
    <w:rsid w:val="00A64E02"/>
    <w:rsid w:val="00A65645"/>
    <w:rsid w:val="00A6767C"/>
    <w:rsid w:val="00A756A3"/>
    <w:rsid w:val="00A77D34"/>
    <w:rsid w:val="00A817A4"/>
    <w:rsid w:val="00A828EB"/>
    <w:rsid w:val="00A83257"/>
    <w:rsid w:val="00A85E85"/>
    <w:rsid w:val="00A86123"/>
    <w:rsid w:val="00A86834"/>
    <w:rsid w:val="00A978FB"/>
    <w:rsid w:val="00AA0BD6"/>
    <w:rsid w:val="00AA75C5"/>
    <w:rsid w:val="00AB1A97"/>
    <w:rsid w:val="00AB2B5F"/>
    <w:rsid w:val="00AB3F4F"/>
    <w:rsid w:val="00AB5F8C"/>
    <w:rsid w:val="00AC046A"/>
    <w:rsid w:val="00AC3A31"/>
    <w:rsid w:val="00AC3FB1"/>
    <w:rsid w:val="00AC400F"/>
    <w:rsid w:val="00AC414E"/>
    <w:rsid w:val="00AC47D7"/>
    <w:rsid w:val="00AC7919"/>
    <w:rsid w:val="00AD0C6A"/>
    <w:rsid w:val="00AD1F33"/>
    <w:rsid w:val="00AD401A"/>
    <w:rsid w:val="00AD4CEF"/>
    <w:rsid w:val="00AD4EDB"/>
    <w:rsid w:val="00AD535E"/>
    <w:rsid w:val="00AD5631"/>
    <w:rsid w:val="00AD5E51"/>
    <w:rsid w:val="00AD69F5"/>
    <w:rsid w:val="00AE0A37"/>
    <w:rsid w:val="00AE432B"/>
    <w:rsid w:val="00AE5016"/>
    <w:rsid w:val="00AF261C"/>
    <w:rsid w:val="00AF3E44"/>
    <w:rsid w:val="00AF4CCA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4AEB"/>
    <w:rsid w:val="00B15B56"/>
    <w:rsid w:val="00B2220F"/>
    <w:rsid w:val="00B232EA"/>
    <w:rsid w:val="00B25FC5"/>
    <w:rsid w:val="00B2621D"/>
    <w:rsid w:val="00B33B6D"/>
    <w:rsid w:val="00B35F39"/>
    <w:rsid w:val="00B3645E"/>
    <w:rsid w:val="00B36B4F"/>
    <w:rsid w:val="00B41C7E"/>
    <w:rsid w:val="00B42B0D"/>
    <w:rsid w:val="00B4318D"/>
    <w:rsid w:val="00B460A7"/>
    <w:rsid w:val="00B527B2"/>
    <w:rsid w:val="00B529F3"/>
    <w:rsid w:val="00B5358D"/>
    <w:rsid w:val="00B57575"/>
    <w:rsid w:val="00B622A2"/>
    <w:rsid w:val="00B62895"/>
    <w:rsid w:val="00B63F57"/>
    <w:rsid w:val="00B652D8"/>
    <w:rsid w:val="00B670A5"/>
    <w:rsid w:val="00B67EF0"/>
    <w:rsid w:val="00B7522A"/>
    <w:rsid w:val="00B754EC"/>
    <w:rsid w:val="00B801EE"/>
    <w:rsid w:val="00B810FD"/>
    <w:rsid w:val="00B8331D"/>
    <w:rsid w:val="00B86BB6"/>
    <w:rsid w:val="00B87B7B"/>
    <w:rsid w:val="00B91949"/>
    <w:rsid w:val="00B92E56"/>
    <w:rsid w:val="00B97A2D"/>
    <w:rsid w:val="00BA01FF"/>
    <w:rsid w:val="00BA0758"/>
    <w:rsid w:val="00BA3E8C"/>
    <w:rsid w:val="00BA5B75"/>
    <w:rsid w:val="00BB143C"/>
    <w:rsid w:val="00BB3420"/>
    <w:rsid w:val="00BB3898"/>
    <w:rsid w:val="00BB4790"/>
    <w:rsid w:val="00BB49DF"/>
    <w:rsid w:val="00BB4D91"/>
    <w:rsid w:val="00BB759D"/>
    <w:rsid w:val="00BB7C0A"/>
    <w:rsid w:val="00BC240B"/>
    <w:rsid w:val="00BC5FF8"/>
    <w:rsid w:val="00BD0042"/>
    <w:rsid w:val="00BD1731"/>
    <w:rsid w:val="00BD17F6"/>
    <w:rsid w:val="00BD29DB"/>
    <w:rsid w:val="00BD4B1B"/>
    <w:rsid w:val="00BD4E89"/>
    <w:rsid w:val="00BD5BA8"/>
    <w:rsid w:val="00BD7D73"/>
    <w:rsid w:val="00BE04B1"/>
    <w:rsid w:val="00BE174D"/>
    <w:rsid w:val="00BE3AE7"/>
    <w:rsid w:val="00BE50C6"/>
    <w:rsid w:val="00BE6E72"/>
    <w:rsid w:val="00BF0517"/>
    <w:rsid w:val="00BF1986"/>
    <w:rsid w:val="00BF6598"/>
    <w:rsid w:val="00BF6708"/>
    <w:rsid w:val="00BF674A"/>
    <w:rsid w:val="00C01A19"/>
    <w:rsid w:val="00C07036"/>
    <w:rsid w:val="00C1014E"/>
    <w:rsid w:val="00C10435"/>
    <w:rsid w:val="00C13762"/>
    <w:rsid w:val="00C13A3A"/>
    <w:rsid w:val="00C21262"/>
    <w:rsid w:val="00C2425D"/>
    <w:rsid w:val="00C24DAB"/>
    <w:rsid w:val="00C26C3D"/>
    <w:rsid w:val="00C27721"/>
    <w:rsid w:val="00C27B8E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7157"/>
    <w:rsid w:val="00C572E1"/>
    <w:rsid w:val="00C60443"/>
    <w:rsid w:val="00C60492"/>
    <w:rsid w:val="00C61871"/>
    <w:rsid w:val="00C636F1"/>
    <w:rsid w:val="00C63786"/>
    <w:rsid w:val="00C63C98"/>
    <w:rsid w:val="00C67EB7"/>
    <w:rsid w:val="00C70E22"/>
    <w:rsid w:val="00C71B60"/>
    <w:rsid w:val="00C72C4C"/>
    <w:rsid w:val="00C73F61"/>
    <w:rsid w:val="00C749AA"/>
    <w:rsid w:val="00C80420"/>
    <w:rsid w:val="00C84787"/>
    <w:rsid w:val="00C86FE5"/>
    <w:rsid w:val="00C913B2"/>
    <w:rsid w:val="00C9275A"/>
    <w:rsid w:val="00C927B7"/>
    <w:rsid w:val="00C95B8F"/>
    <w:rsid w:val="00C96FE5"/>
    <w:rsid w:val="00C971E3"/>
    <w:rsid w:val="00CA14DD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0E7"/>
    <w:rsid w:val="00CB3D8E"/>
    <w:rsid w:val="00CB4182"/>
    <w:rsid w:val="00CB4A51"/>
    <w:rsid w:val="00CB4E48"/>
    <w:rsid w:val="00CC0AA8"/>
    <w:rsid w:val="00CC0DFA"/>
    <w:rsid w:val="00CC1871"/>
    <w:rsid w:val="00CC1CDC"/>
    <w:rsid w:val="00CC1ECC"/>
    <w:rsid w:val="00CC1FCE"/>
    <w:rsid w:val="00CC6438"/>
    <w:rsid w:val="00CC6627"/>
    <w:rsid w:val="00CD2FBB"/>
    <w:rsid w:val="00CD5354"/>
    <w:rsid w:val="00CD6388"/>
    <w:rsid w:val="00CD7B00"/>
    <w:rsid w:val="00CD7F5F"/>
    <w:rsid w:val="00CE2C30"/>
    <w:rsid w:val="00CE5D64"/>
    <w:rsid w:val="00CE7110"/>
    <w:rsid w:val="00CE727F"/>
    <w:rsid w:val="00CE7EDF"/>
    <w:rsid w:val="00CF1A19"/>
    <w:rsid w:val="00CF2E8C"/>
    <w:rsid w:val="00CF2F9F"/>
    <w:rsid w:val="00CF31BD"/>
    <w:rsid w:val="00CF4281"/>
    <w:rsid w:val="00CF4365"/>
    <w:rsid w:val="00CF67F3"/>
    <w:rsid w:val="00D018BB"/>
    <w:rsid w:val="00D02011"/>
    <w:rsid w:val="00D0437C"/>
    <w:rsid w:val="00D10D38"/>
    <w:rsid w:val="00D15EE5"/>
    <w:rsid w:val="00D17CBC"/>
    <w:rsid w:val="00D20B50"/>
    <w:rsid w:val="00D2135D"/>
    <w:rsid w:val="00D2338E"/>
    <w:rsid w:val="00D26A4D"/>
    <w:rsid w:val="00D30EB3"/>
    <w:rsid w:val="00D43D5D"/>
    <w:rsid w:val="00D45A8E"/>
    <w:rsid w:val="00D45BA6"/>
    <w:rsid w:val="00D46DEA"/>
    <w:rsid w:val="00D5287D"/>
    <w:rsid w:val="00D54547"/>
    <w:rsid w:val="00D55700"/>
    <w:rsid w:val="00D559FF"/>
    <w:rsid w:val="00D56F7E"/>
    <w:rsid w:val="00D60253"/>
    <w:rsid w:val="00D642CB"/>
    <w:rsid w:val="00D64BD7"/>
    <w:rsid w:val="00D6750F"/>
    <w:rsid w:val="00D702B8"/>
    <w:rsid w:val="00D71498"/>
    <w:rsid w:val="00D743B7"/>
    <w:rsid w:val="00D774E4"/>
    <w:rsid w:val="00D830FD"/>
    <w:rsid w:val="00D8352E"/>
    <w:rsid w:val="00D84992"/>
    <w:rsid w:val="00D849F5"/>
    <w:rsid w:val="00D857EE"/>
    <w:rsid w:val="00D876DF"/>
    <w:rsid w:val="00D92575"/>
    <w:rsid w:val="00D92794"/>
    <w:rsid w:val="00D9342A"/>
    <w:rsid w:val="00D97042"/>
    <w:rsid w:val="00DA1D77"/>
    <w:rsid w:val="00DA256B"/>
    <w:rsid w:val="00DA7019"/>
    <w:rsid w:val="00DA7C78"/>
    <w:rsid w:val="00DB1B47"/>
    <w:rsid w:val="00DB46EA"/>
    <w:rsid w:val="00DB54D8"/>
    <w:rsid w:val="00DB5B24"/>
    <w:rsid w:val="00DB646C"/>
    <w:rsid w:val="00DB6CBD"/>
    <w:rsid w:val="00DC6A24"/>
    <w:rsid w:val="00DC7864"/>
    <w:rsid w:val="00DD0149"/>
    <w:rsid w:val="00DD152E"/>
    <w:rsid w:val="00DD2E69"/>
    <w:rsid w:val="00DD6B42"/>
    <w:rsid w:val="00DD6DCA"/>
    <w:rsid w:val="00DE376D"/>
    <w:rsid w:val="00DE5BA3"/>
    <w:rsid w:val="00DE7637"/>
    <w:rsid w:val="00DE7C32"/>
    <w:rsid w:val="00DF209C"/>
    <w:rsid w:val="00E073A4"/>
    <w:rsid w:val="00E1036F"/>
    <w:rsid w:val="00E20702"/>
    <w:rsid w:val="00E2283E"/>
    <w:rsid w:val="00E259AF"/>
    <w:rsid w:val="00E276E9"/>
    <w:rsid w:val="00E30DFA"/>
    <w:rsid w:val="00E3176D"/>
    <w:rsid w:val="00E3276A"/>
    <w:rsid w:val="00E33E3A"/>
    <w:rsid w:val="00E37799"/>
    <w:rsid w:val="00E37EAF"/>
    <w:rsid w:val="00E40E10"/>
    <w:rsid w:val="00E40E59"/>
    <w:rsid w:val="00E44DB4"/>
    <w:rsid w:val="00E50DEF"/>
    <w:rsid w:val="00E5112F"/>
    <w:rsid w:val="00E535EB"/>
    <w:rsid w:val="00E6249A"/>
    <w:rsid w:val="00E656CE"/>
    <w:rsid w:val="00E65FF2"/>
    <w:rsid w:val="00E66C95"/>
    <w:rsid w:val="00E745BB"/>
    <w:rsid w:val="00E80B5C"/>
    <w:rsid w:val="00E814DA"/>
    <w:rsid w:val="00E8232C"/>
    <w:rsid w:val="00E84879"/>
    <w:rsid w:val="00E859D2"/>
    <w:rsid w:val="00E8635B"/>
    <w:rsid w:val="00E91498"/>
    <w:rsid w:val="00E91FB4"/>
    <w:rsid w:val="00E92652"/>
    <w:rsid w:val="00E9303D"/>
    <w:rsid w:val="00EA416D"/>
    <w:rsid w:val="00EA63C9"/>
    <w:rsid w:val="00EB0CA2"/>
    <w:rsid w:val="00EB1C71"/>
    <w:rsid w:val="00EB2D00"/>
    <w:rsid w:val="00EB4367"/>
    <w:rsid w:val="00EB4AAD"/>
    <w:rsid w:val="00EB50B1"/>
    <w:rsid w:val="00EB5CC4"/>
    <w:rsid w:val="00EC0251"/>
    <w:rsid w:val="00EC1603"/>
    <w:rsid w:val="00EC3259"/>
    <w:rsid w:val="00EC33FC"/>
    <w:rsid w:val="00EC4302"/>
    <w:rsid w:val="00EC4F6F"/>
    <w:rsid w:val="00EC64E7"/>
    <w:rsid w:val="00EC6DB2"/>
    <w:rsid w:val="00ED02E2"/>
    <w:rsid w:val="00ED0C03"/>
    <w:rsid w:val="00ED31D6"/>
    <w:rsid w:val="00ED5F53"/>
    <w:rsid w:val="00ED746B"/>
    <w:rsid w:val="00EE135A"/>
    <w:rsid w:val="00EE2C3F"/>
    <w:rsid w:val="00EE3079"/>
    <w:rsid w:val="00EE3424"/>
    <w:rsid w:val="00EE4A9B"/>
    <w:rsid w:val="00EE5593"/>
    <w:rsid w:val="00EE7361"/>
    <w:rsid w:val="00EE78CA"/>
    <w:rsid w:val="00EE7A24"/>
    <w:rsid w:val="00EF003E"/>
    <w:rsid w:val="00EF30E3"/>
    <w:rsid w:val="00EF3995"/>
    <w:rsid w:val="00EF4DF3"/>
    <w:rsid w:val="00EF5897"/>
    <w:rsid w:val="00EF65ED"/>
    <w:rsid w:val="00EF73FE"/>
    <w:rsid w:val="00EF7B8C"/>
    <w:rsid w:val="00F0117B"/>
    <w:rsid w:val="00F110B2"/>
    <w:rsid w:val="00F11528"/>
    <w:rsid w:val="00F12644"/>
    <w:rsid w:val="00F16DE3"/>
    <w:rsid w:val="00F1763E"/>
    <w:rsid w:val="00F24CA2"/>
    <w:rsid w:val="00F26930"/>
    <w:rsid w:val="00F30969"/>
    <w:rsid w:val="00F31132"/>
    <w:rsid w:val="00F3174D"/>
    <w:rsid w:val="00F319C3"/>
    <w:rsid w:val="00F31F4A"/>
    <w:rsid w:val="00F326B3"/>
    <w:rsid w:val="00F331DB"/>
    <w:rsid w:val="00F338A9"/>
    <w:rsid w:val="00F4048E"/>
    <w:rsid w:val="00F40D8A"/>
    <w:rsid w:val="00F430DA"/>
    <w:rsid w:val="00F455A0"/>
    <w:rsid w:val="00F466BA"/>
    <w:rsid w:val="00F47B66"/>
    <w:rsid w:val="00F511B5"/>
    <w:rsid w:val="00F516F6"/>
    <w:rsid w:val="00F52CE8"/>
    <w:rsid w:val="00F55B91"/>
    <w:rsid w:val="00F567AD"/>
    <w:rsid w:val="00F56C8A"/>
    <w:rsid w:val="00F57B67"/>
    <w:rsid w:val="00F57FE1"/>
    <w:rsid w:val="00F60162"/>
    <w:rsid w:val="00F63D7D"/>
    <w:rsid w:val="00F70E4C"/>
    <w:rsid w:val="00F720FD"/>
    <w:rsid w:val="00F754F5"/>
    <w:rsid w:val="00F759A5"/>
    <w:rsid w:val="00F7727C"/>
    <w:rsid w:val="00F77334"/>
    <w:rsid w:val="00F84342"/>
    <w:rsid w:val="00F86149"/>
    <w:rsid w:val="00F87D8E"/>
    <w:rsid w:val="00F9296E"/>
    <w:rsid w:val="00F94BE9"/>
    <w:rsid w:val="00F963D6"/>
    <w:rsid w:val="00F97FE7"/>
    <w:rsid w:val="00FA053F"/>
    <w:rsid w:val="00FA1456"/>
    <w:rsid w:val="00FA2504"/>
    <w:rsid w:val="00FA2F41"/>
    <w:rsid w:val="00FA3D5B"/>
    <w:rsid w:val="00FA4341"/>
    <w:rsid w:val="00FA4C20"/>
    <w:rsid w:val="00FA56FF"/>
    <w:rsid w:val="00FA5EC5"/>
    <w:rsid w:val="00FB0EDB"/>
    <w:rsid w:val="00FB39CD"/>
    <w:rsid w:val="00FB3F1A"/>
    <w:rsid w:val="00FB4F28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5B89"/>
    <w:rsid w:val="00FF0604"/>
    <w:rsid w:val="00FF4A4D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E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3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3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14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ranslate.google.es/translate?hl=ca&amp;sl=es&amp;u=https://www.crecenegocios.com/concepto-de-empresario/&amp;prev=sear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a9lL2doX3N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og-emprendedor.info/como-organizar-correctamente-su-empres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caweb.com/profesion/empresario-96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DDAF-9CFA-44E1-AE04-7AA88098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1823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11829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2018-05-18T09:05:00Z</dcterms:created>
  <dcterms:modified xsi:type="dcterms:W3CDTF">2018-06-11T08:32:00Z</dcterms:modified>
</cp:coreProperties>
</file>